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F4D685" w14:textId="54BB8FFF" w:rsidR="0003042C" w:rsidRPr="00E27FDC" w:rsidRDefault="0003042C" w:rsidP="0003042C">
      <w:pPr>
        <w:autoSpaceDE w:val="0"/>
        <w:autoSpaceDN w:val="0"/>
        <w:adjustRightInd w:val="0"/>
        <w:rPr>
          <w:rFonts w:asciiTheme="majorHAnsi" w:hAnsiTheme="majorHAnsi" w:cstheme="majorHAnsi"/>
          <w:b/>
          <w:bCs/>
          <w:color w:val="000000"/>
          <w:sz w:val="21"/>
          <w:szCs w:val="21"/>
        </w:rPr>
      </w:pPr>
      <w:r w:rsidRPr="00E27FDC">
        <w:rPr>
          <w:rFonts w:asciiTheme="majorHAnsi" w:hAnsiTheme="majorHAnsi" w:cstheme="majorHAnsi"/>
          <w:b/>
          <w:bCs/>
          <w:color w:val="000000"/>
          <w:sz w:val="21"/>
          <w:szCs w:val="21"/>
        </w:rPr>
        <w:t xml:space="preserve">To:                                                                                                                                                                                                                                     Date: </w:t>
      </w:r>
      <w:r w:rsidRPr="00E27FDC">
        <w:rPr>
          <w:rFonts w:asciiTheme="majorHAnsi" w:hAnsiTheme="majorHAnsi" w:cstheme="majorHAnsi"/>
          <w:color w:val="000000"/>
          <w:sz w:val="21"/>
          <w:szCs w:val="21"/>
        </w:rPr>
        <w:t>May 1</w:t>
      </w:r>
      <w:r w:rsidR="00E27FDC">
        <w:rPr>
          <w:rFonts w:asciiTheme="majorHAnsi" w:hAnsiTheme="majorHAnsi" w:cstheme="majorHAnsi"/>
          <w:color w:val="000000"/>
          <w:sz w:val="21"/>
          <w:szCs w:val="21"/>
        </w:rPr>
        <w:t>0,</w:t>
      </w:r>
      <w:r w:rsidRPr="00E27FDC">
        <w:rPr>
          <w:rFonts w:asciiTheme="majorHAnsi" w:hAnsiTheme="majorHAnsi" w:cstheme="majorHAnsi"/>
          <w:color w:val="000000"/>
          <w:sz w:val="21"/>
          <w:szCs w:val="21"/>
        </w:rPr>
        <w:t xml:space="preserve"> 2021</w:t>
      </w:r>
    </w:p>
    <w:p w14:paraId="27D65B4C" w14:textId="77777777" w:rsidR="0003042C" w:rsidRPr="00E27FDC" w:rsidRDefault="0003042C" w:rsidP="0003042C">
      <w:pPr>
        <w:autoSpaceDE w:val="0"/>
        <w:autoSpaceDN w:val="0"/>
        <w:adjustRightInd w:val="0"/>
        <w:rPr>
          <w:rFonts w:asciiTheme="majorHAnsi" w:hAnsiTheme="majorHAnsi" w:cstheme="majorHAnsi"/>
          <w:b/>
          <w:bCs/>
          <w:color w:val="000000"/>
          <w:sz w:val="21"/>
          <w:szCs w:val="21"/>
        </w:rPr>
      </w:pPr>
    </w:p>
    <w:p w14:paraId="6579482D" w14:textId="77777777" w:rsidR="0003042C" w:rsidRPr="00E27FDC" w:rsidRDefault="0003042C" w:rsidP="0003042C">
      <w:pPr>
        <w:autoSpaceDE w:val="0"/>
        <w:autoSpaceDN w:val="0"/>
        <w:adjustRightInd w:val="0"/>
        <w:rPr>
          <w:rFonts w:asciiTheme="majorHAnsi" w:hAnsiTheme="majorHAnsi" w:cstheme="majorHAnsi"/>
          <w:b/>
          <w:bCs/>
          <w:color w:val="000000"/>
          <w:sz w:val="21"/>
          <w:szCs w:val="21"/>
        </w:rPr>
      </w:pPr>
      <w:r w:rsidRPr="00E27FDC">
        <w:rPr>
          <w:rFonts w:asciiTheme="majorHAnsi" w:hAnsiTheme="majorHAnsi" w:cstheme="majorHAnsi"/>
          <w:b/>
          <w:bCs/>
          <w:color w:val="000000"/>
          <w:sz w:val="21"/>
          <w:szCs w:val="21"/>
        </w:rPr>
        <w:t>WISE COUNCIL</w:t>
      </w:r>
    </w:p>
    <w:p w14:paraId="78D2D0D1" w14:textId="77777777" w:rsidR="0003042C" w:rsidRPr="00E27FDC" w:rsidRDefault="0003042C" w:rsidP="0003042C">
      <w:pPr>
        <w:autoSpaceDE w:val="0"/>
        <w:autoSpaceDN w:val="0"/>
        <w:adjustRightInd w:val="0"/>
        <w:rPr>
          <w:rFonts w:asciiTheme="majorHAnsi" w:hAnsiTheme="majorHAnsi" w:cstheme="majorHAnsi"/>
          <w:b/>
          <w:bCs/>
          <w:color w:val="000000"/>
          <w:sz w:val="21"/>
          <w:szCs w:val="21"/>
        </w:rPr>
      </w:pPr>
    </w:p>
    <w:p w14:paraId="4AA1E666" w14:textId="77777777" w:rsidR="0003042C" w:rsidRPr="00E27FDC" w:rsidRDefault="0003042C" w:rsidP="0003042C">
      <w:pPr>
        <w:autoSpaceDE w:val="0"/>
        <w:autoSpaceDN w:val="0"/>
        <w:adjustRightInd w:val="0"/>
        <w:ind w:left="720"/>
        <w:rPr>
          <w:rFonts w:asciiTheme="majorHAnsi" w:hAnsiTheme="majorHAnsi" w:cstheme="majorHAnsi"/>
          <w:color w:val="1A1A1A"/>
          <w:sz w:val="21"/>
          <w:szCs w:val="21"/>
        </w:rPr>
      </w:pPr>
      <w:r w:rsidRPr="00E27FDC">
        <w:rPr>
          <w:rFonts w:asciiTheme="majorHAnsi" w:hAnsiTheme="majorHAnsi" w:cstheme="majorHAnsi"/>
          <w:b/>
          <w:bCs/>
          <w:color w:val="1A1A1A"/>
          <w:sz w:val="21"/>
          <w:szCs w:val="21"/>
        </w:rPr>
        <w:t xml:space="preserve">Members: </w:t>
      </w:r>
      <w:r w:rsidRPr="00E27FDC">
        <w:rPr>
          <w:rFonts w:asciiTheme="majorHAnsi" w:hAnsiTheme="majorHAnsi" w:cstheme="majorHAnsi"/>
          <w:color w:val="1A1A1A"/>
          <w:sz w:val="21"/>
          <w:szCs w:val="21"/>
        </w:rPr>
        <w:t xml:space="preserve">Barbara Groves (Curriculum), Sue Tellier (Finance), Charlene Nemeth (Nominating), Cookie Nelson (Special Events), </w:t>
      </w:r>
    </w:p>
    <w:p w14:paraId="4010B64A" w14:textId="77777777" w:rsidR="0003042C" w:rsidRPr="00E27FDC" w:rsidRDefault="0003042C" w:rsidP="0003042C">
      <w:pPr>
        <w:autoSpaceDE w:val="0"/>
        <w:autoSpaceDN w:val="0"/>
        <w:adjustRightInd w:val="0"/>
        <w:ind w:left="1620"/>
        <w:rPr>
          <w:rFonts w:asciiTheme="majorHAnsi" w:hAnsiTheme="majorHAnsi" w:cstheme="majorHAnsi"/>
          <w:color w:val="1A1A1A"/>
          <w:sz w:val="21"/>
          <w:szCs w:val="21"/>
        </w:rPr>
      </w:pPr>
      <w:r w:rsidRPr="00E27FDC">
        <w:rPr>
          <w:rFonts w:asciiTheme="majorHAnsi" w:hAnsiTheme="majorHAnsi" w:cstheme="majorHAnsi"/>
          <w:color w:val="1A1A1A"/>
          <w:sz w:val="21"/>
          <w:szCs w:val="21"/>
        </w:rPr>
        <w:t>Doug Johnson (Communications), Pat Hertzfeld (Secretary), Monica Gow (Director).</w:t>
      </w:r>
    </w:p>
    <w:p w14:paraId="5C2E098D" w14:textId="77777777" w:rsidR="0003042C" w:rsidRPr="00E27FDC" w:rsidRDefault="0003042C" w:rsidP="0003042C">
      <w:pPr>
        <w:autoSpaceDE w:val="0"/>
        <w:autoSpaceDN w:val="0"/>
        <w:adjustRightInd w:val="0"/>
        <w:ind w:left="720"/>
        <w:rPr>
          <w:rFonts w:asciiTheme="majorHAnsi" w:hAnsiTheme="majorHAnsi" w:cstheme="majorHAnsi"/>
          <w:b/>
          <w:bCs/>
          <w:color w:val="1A1A1A"/>
          <w:sz w:val="21"/>
          <w:szCs w:val="21"/>
        </w:rPr>
      </w:pPr>
      <w:r w:rsidRPr="00E27FDC">
        <w:rPr>
          <w:rFonts w:asciiTheme="majorHAnsi" w:hAnsiTheme="majorHAnsi" w:cstheme="majorHAnsi"/>
          <w:b/>
          <w:bCs/>
          <w:color w:val="1A1A1A"/>
          <w:sz w:val="21"/>
          <w:szCs w:val="21"/>
        </w:rPr>
        <w:t xml:space="preserve">At-Large Members: </w:t>
      </w:r>
      <w:r w:rsidRPr="00E27FDC">
        <w:rPr>
          <w:rFonts w:asciiTheme="majorHAnsi" w:hAnsiTheme="majorHAnsi" w:cstheme="majorHAnsi"/>
          <w:color w:val="1A1A1A"/>
          <w:sz w:val="21"/>
          <w:szCs w:val="21"/>
        </w:rPr>
        <w:t>Michael Fishbein (Coordinator, Special Interest Groups), Ginny McNamara, Tony Simas, Jennie Savage.</w:t>
      </w:r>
    </w:p>
    <w:p w14:paraId="6D3149CD" w14:textId="77777777" w:rsidR="0003042C" w:rsidRPr="00E27FDC" w:rsidRDefault="0003042C" w:rsidP="0003042C">
      <w:pPr>
        <w:autoSpaceDE w:val="0"/>
        <w:autoSpaceDN w:val="0"/>
        <w:adjustRightInd w:val="0"/>
        <w:ind w:left="720"/>
        <w:rPr>
          <w:rFonts w:asciiTheme="majorHAnsi" w:hAnsiTheme="majorHAnsi" w:cstheme="majorHAnsi"/>
          <w:b/>
          <w:bCs/>
          <w:color w:val="1A1A1A"/>
          <w:sz w:val="21"/>
          <w:szCs w:val="21"/>
        </w:rPr>
      </w:pPr>
      <w:r w:rsidRPr="00E27FDC">
        <w:rPr>
          <w:rFonts w:asciiTheme="majorHAnsi" w:hAnsiTheme="majorHAnsi" w:cstheme="majorHAnsi"/>
          <w:b/>
          <w:bCs/>
          <w:color w:val="1A1A1A"/>
          <w:sz w:val="21"/>
          <w:szCs w:val="21"/>
        </w:rPr>
        <w:t xml:space="preserve">Past Presidents: </w:t>
      </w:r>
      <w:r w:rsidRPr="00E27FDC">
        <w:rPr>
          <w:rFonts w:asciiTheme="majorHAnsi" w:hAnsiTheme="majorHAnsi" w:cstheme="majorHAnsi"/>
          <w:color w:val="1A1A1A"/>
          <w:sz w:val="21"/>
          <w:szCs w:val="21"/>
        </w:rPr>
        <w:t>Joe Corn (Coordinator Summer Courses; Baseball Club), Sue Durham.</w:t>
      </w:r>
    </w:p>
    <w:p w14:paraId="16E926AD" w14:textId="77777777" w:rsidR="0003042C" w:rsidRPr="00E27FDC" w:rsidRDefault="0003042C" w:rsidP="0003042C">
      <w:pPr>
        <w:autoSpaceDE w:val="0"/>
        <w:autoSpaceDN w:val="0"/>
        <w:adjustRightInd w:val="0"/>
        <w:ind w:left="720"/>
        <w:rPr>
          <w:rFonts w:asciiTheme="majorHAnsi" w:hAnsiTheme="majorHAnsi" w:cstheme="majorHAnsi"/>
          <w:b/>
          <w:bCs/>
          <w:color w:val="1A1A1A"/>
          <w:sz w:val="21"/>
          <w:szCs w:val="21"/>
        </w:rPr>
      </w:pPr>
      <w:r w:rsidRPr="00E27FDC">
        <w:rPr>
          <w:rFonts w:asciiTheme="majorHAnsi" w:hAnsiTheme="majorHAnsi" w:cstheme="majorHAnsi"/>
          <w:b/>
          <w:bCs/>
          <w:color w:val="1A1A1A"/>
          <w:sz w:val="21"/>
          <w:szCs w:val="21"/>
        </w:rPr>
        <w:t xml:space="preserve">Guests: </w:t>
      </w:r>
    </w:p>
    <w:p w14:paraId="097D6F3A" w14:textId="77777777" w:rsidR="0003042C" w:rsidRPr="00E27FDC" w:rsidRDefault="0003042C" w:rsidP="0003042C">
      <w:pPr>
        <w:autoSpaceDE w:val="0"/>
        <w:autoSpaceDN w:val="0"/>
        <w:adjustRightInd w:val="0"/>
        <w:ind w:left="1080"/>
        <w:rPr>
          <w:rFonts w:asciiTheme="majorHAnsi" w:hAnsiTheme="majorHAnsi" w:cstheme="majorHAnsi"/>
          <w:color w:val="000000"/>
          <w:sz w:val="21"/>
          <w:szCs w:val="21"/>
        </w:rPr>
      </w:pPr>
      <w:r w:rsidRPr="00E27FDC">
        <w:rPr>
          <w:rFonts w:asciiTheme="majorHAnsi" w:hAnsiTheme="majorHAnsi" w:cstheme="majorHAnsi"/>
          <w:b/>
          <w:bCs/>
          <w:color w:val="000000"/>
          <w:sz w:val="21"/>
          <w:szCs w:val="21"/>
        </w:rPr>
        <w:t>Group Coordinators:</w:t>
      </w:r>
      <w:r w:rsidRPr="00E27FDC">
        <w:rPr>
          <w:rFonts w:asciiTheme="majorHAnsi" w:hAnsiTheme="majorHAnsi" w:cstheme="majorHAnsi"/>
          <w:color w:val="000000"/>
          <w:sz w:val="21"/>
          <w:szCs w:val="21"/>
        </w:rPr>
        <w:t xml:space="preserve"> Cathy Samko (Hosts &amp; Class Assistants), Jill Lagana (Membership; Office Manager), Lee Morin (New Member Orientation). </w:t>
      </w:r>
    </w:p>
    <w:p w14:paraId="2C20B646" w14:textId="77777777" w:rsidR="0003042C" w:rsidRPr="00E27FDC" w:rsidRDefault="0003042C" w:rsidP="0003042C">
      <w:pPr>
        <w:autoSpaceDE w:val="0"/>
        <w:autoSpaceDN w:val="0"/>
        <w:adjustRightInd w:val="0"/>
        <w:ind w:left="1080"/>
        <w:rPr>
          <w:rFonts w:asciiTheme="majorHAnsi" w:hAnsiTheme="majorHAnsi" w:cstheme="majorHAnsi"/>
          <w:color w:val="000000"/>
          <w:sz w:val="21"/>
          <w:szCs w:val="21"/>
        </w:rPr>
      </w:pPr>
      <w:r w:rsidRPr="00E27FDC">
        <w:rPr>
          <w:rFonts w:asciiTheme="majorHAnsi" w:hAnsiTheme="majorHAnsi" w:cstheme="majorHAnsi"/>
          <w:b/>
          <w:bCs/>
          <w:color w:val="000000"/>
          <w:sz w:val="21"/>
          <w:szCs w:val="21"/>
        </w:rPr>
        <w:t xml:space="preserve">Club Coordinators: </w:t>
      </w:r>
      <w:r w:rsidRPr="00E27FDC">
        <w:rPr>
          <w:rFonts w:asciiTheme="majorHAnsi" w:hAnsiTheme="majorHAnsi" w:cstheme="majorHAnsi"/>
          <w:color w:val="000000"/>
          <w:sz w:val="21"/>
          <w:szCs w:val="21"/>
        </w:rPr>
        <w:t>Joyce Abdow-Dowd (Book), Bill Forbes (Non-Fiction Book), Bobbi Corn (Movie), Josette Kaplan (Writing).</w:t>
      </w:r>
    </w:p>
    <w:p w14:paraId="7DFD69BA" w14:textId="61F817D0" w:rsidR="0003042C" w:rsidRPr="00E27FDC" w:rsidRDefault="0003042C" w:rsidP="0003042C">
      <w:pPr>
        <w:autoSpaceDE w:val="0"/>
        <w:autoSpaceDN w:val="0"/>
        <w:adjustRightInd w:val="0"/>
        <w:ind w:left="1080"/>
        <w:rPr>
          <w:rFonts w:asciiTheme="majorHAnsi" w:hAnsiTheme="majorHAnsi" w:cstheme="majorHAnsi"/>
          <w:color w:val="1A1A1A"/>
          <w:sz w:val="21"/>
          <w:szCs w:val="21"/>
        </w:rPr>
      </w:pPr>
      <w:r w:rsidRPr="00E27FDC">
        <w:rPr>
          <w:rFonts w:asciiTheme="majorHAnsi" w:hAnsiTheme="majorHAnsi" w:cstheme="majorHAnsi"/>
          <w:b/>
          <w:bCs/>
          <w:color w:val="1A1A1A"/>
          <w:sz w:val="21"/>
          <w:szCs w:val="21"/>
        </w:rPr>
        <w:t>Incoming Committee Chairs:</w:t>
      </w:r>
      <w:r w:rsidRPr="00E27FDC">
        <w:rPr>
          <w:rFonts w:asciiTheme="majorHAnsi" w:hAnsiTheme="majorHAnsi" w:cstheme="majorHAnsi"/>
          <w:color w:val="1A1A1A"/>
          <w:sz w:val="21"/>
          <w:szCs w:val="21"/>
        </w:rPr>
        <w:t xml:space="preserve"> Pat</w:t>
      </w:r>
      <w:r w:rsidR="0093007F">
        <w:rPr>
          <w:rFonts w:asciiTheme="majorHAnsi" w:hAnsiTheme="majorHAnsi" w:cstheme="majorHAnsi"/>
          <w:color w:val="1A1A1A"/>
          <w:sz w:val="21"/>
          <w:szCs w:val="21"/>
        </w:rPr>
        <w:t>ricia</w:t>
      </w:r>
      <w:r w:rsidRPr="00E27FDC">
        <w:rPr>
          <w:rFonts w:asciiTheme="majorHAnsi" w:hAnsiTheme="majorHAnsi" w:cstheme="majorHAnsi"/>
          <w:color w:val="1A1A1A"/>
          <w:sz w:val="21"/>
          <w:szCs w:val="21"/>
        </w:rPr>
        <w:t xml:space="preserve"> Segerson (Finance), Claire F</w:t>
      </w:r>
      <w:r w:rsidR="00103BEF">
        <w:rPr>
          <w:rFonts w:asciiTheme="majorHAnsi" w:hAnsiTheme="majorHAnsi" w:cstheme="majorHAnsi"/>
          <w:color w:val="1A1A1A"/>
          <w:sz w:val="21"/>
          <w:szCs w:val="21"/>
        </w:rPr>
        <w:t xml:space="preserve">orgues </w:t>
      </w:r>
      <w:r w:rsidRPr="00E27FDC">
        <w:rPr>
          <w:rFonts w:asciiTheme="majorHAnsi" w:hAnsiTheme="majorHAnsi" w:cstheme="majorHAnsi"/>
          <w:color w:val="1A1A1A"/>
          <w:sz w:val="21"/>
          <w:szCs w:val="21"/>
        </w:rPr>
        <w:t>(Special Events).</w:t>
      </w:r>
    </w:p>
    <w:p w14:paraId="7DCDFDA7" w14:textId="77777777" w:rsidR="0003042C" w:rsidRPr="00E27FDC" w:rsidRDefault="0003042C" w:rsidP="0003042C">
      <w:pPr>
        <w:autoSpaceDE w:val="0"/>
        <w:autoSpaceDN w:val="0"/>
        <w:adjustRightInd w:val="0"/>
        <w:ind w:left="1080"/>
        <w:rPr>
          <w:rFonts w:asciiTheme="majorHAnsi" w:hAnsiTheme="majorHAnsi" w:cstheme="majorHAnsi"/>
          <w:color w:val="1A1A1A"/>
          <w:sz w:val="21"/>
          <w:szCs w:val="21"/>
        </w:rPr>
      </w:pPr>
      <w:r w:rsidRPr="00E27FDC">
        <w:rPr>
          <w:rFonts w:asciiTheme="majorHAnsi" w:hAnsiTheme="majorHAnsi" w:cstheme="majorHAnsi"/>
          <w:b/>
          <w:bCs/>
          <w:color w:val="1A1A1A"/>
          <w:sz w:val="21"/>
          <w:szCs w:val="21"/>
        </w:rPr>
        <w:t>Incoming Committee Vice Chair:</w:t>
      </w:r>
      <w:r w:rsidRPr="00E27FDC">
        <w:rPr>
          <w:rFonts w:asciiTheme="majorHAnsi" w:hAnsiTheme="majorHAnsi" w:cstheme="majorHAnsi"/>
          <w:color w:val="1A1A1A"/>
          <w:sz w:val="21"/>
          <w:szCs w:val="21"/>
        </w:rPr>
        <w:t xml:space="preserve"> Joan Barry (Curriculum).</w:t>
      </w:r>
    </w:p>
    <w:p w14:paraId="6288DDE3" w14:textId="77777777" w:rsidR="0003042C" w:rsidRPr="00E27FDC" w:rsidRDefault="0003042C" w:rsidP="0003042C">
      <w:pPr>
        <w:autoSpaceDE w:val="0"/>
        <w:autoSpaceDN w:val="0"/>
        <w:adjustRightInd w:val="0"/>
        <w:ind w:left="1080"/>
        <w:rPr>
          <w:rFonts w:asciiTheme="majorHAnsi" w:hAnsiTheme="majorHAnsi" w:cstheme="majorHAnsi"/>
          <w:color w:val="000000"/>
          <w:sz w:val="21"/>
          <w:szCs w:val="21"/>
        </w:rPr>
      </w:pPr>
      <w:r w:rsidRPr="00E27FDC">
        <w:rPr>
          <w:rFonts w:asciiTheme="majorHAnsi" w:hAnsiTheme="majorHAnsi" w:cstheme="majorHAnsi"/>
          <w:b/>
          <w:bCs/>
          <w:color w:val="000000"/>
          <w:sz w:val="21"/>
          <w:szCs w:val="21"/>
        </w:rPr>
        <w:t xml:space="preserve">Incoming Members At-Large: </w:t>
      </w:r>
      <w:r w:rsidRPr="00E27FDC">
        <w:rPr>
          <w:rFonts w:asciiTheme="majorHAnsi" w:hAnsiTheme="majorHAnsi" w:cstheme="majorHAnsi"/>
          <w:color w:val="000000"/>
          <w:sz w:val="21"/>
          <w:szCs w:val="21"/>
        </w:rPr>
        <w:t>Liz Tomaszewski, Robert McLaren.</w:t>
      </w:r>
    </w:p>
    <w:p w14:paraId="37B52ECC" w14:textId="77777777" w:rsidR="0003042C" w:rsidRPr="00E27FDC" w:rsidRDefault="0003042C" w:rsidP="0003042C">
      <w:pPr>
        <w:autoSpaceDE w:val="0"/>
        <w:autoSpaceDN w:val="0"/>
        <w:adjustRightInd w:val="0"/>
        <w:ind w:left="1080"/>
        <w:rPr>
          <w:rFonts w:asciiTheme="majorHAnsi" w:hAnsiTheme="majorHAnsi" w:cstheme="majorHAnsi"/>
          <w:b/>
          <w:bCs/>
          <w:color w:val="1A1A1A"/>
          <w:sz w:val="21"/>
          <w:szCs w:val="21"/>
        </w:rPr>
      </w:pPr>
      <w:r w:rsidRPr="00E27FDC">
        <w:rPr>
          <w:rFonts w:asciiTheme="majorHAnsi" w:hAnsiTheme="majorHAnsi" w:cstheme="majorHAnsi"/>
          <w:b/>
          <w:bCs/>
          <w:color w:val="1A1A1A"/>
          <w:sz w:val="21"/>
          <w:szCs w:val="21"/>
        </w:rPr>
        <w:t>Technology Advisor:</w:t>
      </w:r>
      <w:r w:rsidRPr="00E27FDC">
        <w:rPr>
          <w:rFonts w:asciiTheme="majorHAnsi" w:hAnsiTheme="majorHAnsi" w:cstheme="majorHAnsi"/>
          <w:color w:val="1A1A1A"/>
          <w:sz w:val="21"/>
          <w:szCs w:val="21"/>
        </w:rPr>
        <w:t xml:space="preserve"> Karl Hakkarainen.</w:t>
      </w:r>
    </w:p>
    <w:p w14:paraId="3CD12013" w14:textId="77777777" w:rsidR="0003042C" w:rsidRPr="00E27FDC" w:rsidRDefault="0003042C" w:rsidP="0003042C">
      <w:pPr>
        <w:autoSpaceDE w:val="0"/>
        <w:autoSpaceDN w:val="0"/>
        <w:adjustRightInd w:val="0"/>
        <w:ind w:left="720"/>
        <w:rPr>
          <w:rFonts w:asciiTheme="majorHAnsi" w:hAnsiTheme="majorHAnsi" w:cstheme="majorHAnsi"/>
          <w:b/>
          <w:bCs/>
          <w:color w:val="1A1A1A"/>
          <w:sz w:val="21"/>
          <w:szCs w:val="21"/>
        </w:rPr>
      </w:pPr>
    </w:p>
    <w:p w14:paraId="3DC85C2F" w14:textId="77777777" w:rsidR="0003042C" w:rsidRPr="00E27FDC" w:rsidRDefault="0003042C" w:rsidP="0003042C">
      <w:pPr>
        <w:autoSpaceDE w:val="0"/>
        <w:autoSpaceDN w:val="0"/>
        <w:adjustRightInd w:val="0"/>
        <w:rPr>
          <w:rFonts w:asciiTheme="majorHAnsi" w:hAnsiTheme="majorHAnsi" w:cstheme="majorHAnsi"/>
          <w:b/>
          <w:bCs/>
          <w:color w:val="000000"/>
          <w:sz w:val="21"/>
          <w:szCs w:val="21"/>
        </w:rPr>
      </w:pPr>
      <w:r w:rsidRPr="00E27FDC">
        <w:rPr>
          <w:rFonts w:asciiTheme="majorHAnsi" w:hAnsiTheme="majorHAnsi" w:cstheme="majorHAnsi"/>
          <w:b/>
          <w:bCs/>
          <w:color w:val="141414"/>
          <w:sz w:val="21"/>
          <w:szCs w:val="21"/>
        </w:rPr>
        <w:t>From:</w:t>
      </w:r>
    </w:p>
    <w:p w14:paraId="4A854466" w14:textId="77777777" w:rsidR="0003042C" w:rsidRPr="00E27FDC" w:rsidRDefault="0003042C" w:rsidP="0003042C">
      <w:pPr>
        <w:autoSpaceDE w:val="0"/>
        <w:autoSpaceDN w:val="0"/>
        <w:adjustRightInd w:val="0"/>
        <w:spacing w:after="10"/>
        <w:ind w:left="720"/>
        <w:rPr>
          <w:rFonts w:asciiTheme="majorHAnsi" w:hAnsiTheme="majorHAnsi" w:cstheme="majorHAnsi"/>
          <w:color w:val="141414"/>
          <w:sz w:val="21"/>
          <w:szCs w:val="21"/>
        </w:rPr>
      </w:pPr>
      <w:r w:rsidRPr="00E27FDC">
        <w:rPr>
          <w:rFonts w:asciiTheme="majorHAnsi" w:hAnsiTheme="majorHAnsi" w:cstheme="majorHAnsi"/>
          <w:color w:val="141414"/>
          <w:sz w:val="21"/>
          <w:szCs w:val="21"/>
        </w:rPr>
        <w:t>Tej Maini, President.</w:t>
      </w:r>
    </w:p>
    <w:p w14:paraId="759DE846" w14:textId="77777777" w:rsidR="0003042C" w:rsidRPr="00E27FDC" w:rsidRDefault="0003042C" w:rsidP="0003042C">
      <w:pPr>
        <w:autoSpaceDE w:val="0"/>
        <w:autoSpaceDN w:val="0"/>
        <w:adjustRightInd w:val="0"/>
        <w:spacing w:after="10"/>
        <w:ind w:left="720"/>
        <w:rPr>
          <w:rFonts w:asciiTheme="majorHAnsi" w:hAnsiTheme="majorHAnsi" w:cstheme="majorHAnsi"/>
          <w:color w:val="141414"/>
          <w:sz w:val="21"/>
          <w:szCs w:val="21"/>
        </w:rPr>
      </w:pPr>
    </w:p>
    <w:p w14:paraId="45E4C2DC" w14:textId="619894D2" w:rsidR="0003042C" w:rsidRPr="00E27FDC" w:rsidRDefault="0003042C" w:rsidP="0003042C">
      <w:pPr>
        <w:autoSpaceDE w:val="0"/>
        <w:autoSpaceDN w:val="0"/>
        <w:adjustRightInd w:val="0"/>
        <w:ind w:left="720"/>
        <w:rPr>
          <w:rFonts w:asciiTheme="majorHAnsi" w:hAnsiTheme="majorHAnsi" w:cstheme="majorHAnsi"/>
          <w:color w:val="141414"/>
          <w:sz w:val="21"/>
          <w:szCs w:val="21"/>
        </w:rPr>
      </w:pPr>
      <w:r w:rsidRPr="00E27FDC">
        <w:rPr>
          <w:rFonts w:asciiTheme="majorHAnsi" w:hAnsiTheme="majorHAnsi" w:cstheme="majorHAnsi"/>
          <w:color w:val="141414"/>
          <w:sz w:val="21"/>
          <w:szCs w:val="21"/>
        </w:rPr>
        <w:t>A meeting of the WISE Council will be held on Wednesday, May 19, 2021 from 9:</w:t>
      </w:r>
      <w:r w:rsidR="00E27FDC" w:rsidRPr="00E27FDC">
        <w:rPr>
          <w:rFonts w:asciiTheme="majorHAnsi" w:hAnsiTheme="majorHAnsi" w:cstheme="majorHAnsi"/>
          <w:color w:val="141414"/>
          <w:sz w:val="21"/>
          <w:szCs w:val="21"/>
        </w:rPr>
        <w:t>0</w:t>
      </w:r>
      <w:r w:rsidRPr="00E27FDC">
        <w:rPr>
          <w:rFonts w:asciiTheme="majorHAnsi" w:hAnsiTheme="majorHAnsi" w:cstheme="majorHAnsi"/>
          <w:color w:val="141414"/>
          <w:sz w:val="21"/>
          <w:szCs w:val="21"/>
        </w:rPr>
        <w:t>0 am to 10:30 am, by Zoom Video Conference.</w:t>
      </w:r>
    </w:p>
    <w:p w14:paraId="74144E75" w14:textId="77777777" w:rsidR="0003042C" w:rsidRPr="00E27FDC" w:rsidRDefault="0003042C" w:rsidP="0003042C">
      <w:pPr>
        <w:autoSpaceDE w:val="0"/>
        <w:autoSpaceDN w:val="0"/>
        <w:adjustRightInd w:val="0"/>
        <w:ind w:left="720"/>
        <w:rPr>
          <w:rFonts w:asciiTheme="majorHAnsi" w:hAnsiTheme="majorHAnsi" w:cstheme="majorHAnsi"/>
          <w:color w:val="141414"/>
          <w:sz w:val="21"/>
          <w:szCs w:val="21"/>
        </w:rPr>
      </w:pPr>
      <w:r w:rsidRPr="00E27FDC">
        <w:rPr>
          <w:rFonts w:asciiTheme="majorHAnsi" w:hAnsiTheme="majorHAnsi" w:cstheme="majorHAnsi"/>
          <w:color w:val="141414"/>
          <w:sz w:val="21"/>
          <w:szCs w:val="21"/>
        </w:rPr>
        <w:t>The meeting can be accessed as follows:</w:t>
      </w:r>
    </w:p>
    <w:p w14:paraId="4A12C4DB" w14:textId="77777777" w:rsidR="0003042C" w:rsidRPr="00E27FDC" w:rsidRDefault="0003042C" w:rsidP="0003042C">
      <w:pPr>
        <w:shd w:val="clear" w:color="auto" w:fill="FFFFFF"/>
        <w:ind w:left="360"/>
        <w:rPr>
          <w:rFonts w:ascii="Calibri Light" w:hAnsi="Calibri Light" w:cs="Calibri Light"/>
          <w:color w:val="141414"/>
          <w:sz w:val="21"/>
          <w:szCs w:val="21"/>
        </w:rPr>
      </w:pPr>
      <w:r w:rsidRPr="00E27FDC">
        <w:rPr>
          <w:rFonts w:ascii="Calibri Light" w:hAnsi="Calibri Light" w:cs="Calibri Light"/>
          <w:color w:val="141414"/>
          <w:sz w:val="21"/>
          <w:szCs w:val="21"/>
        </w:rPr>
        <w:t xml:space="preserve">        </w:t>
      </w:r>
    </w:p>
    <w:p w14:paraId="4D16E431" w14:textId="77777777" w:rsidR="0003042C" w:rsidRPr="00E27FDC" w:rsidRDefault="005A4CCA" w:rsidP="0003042C">
      <w:pPr>
        <w:jc w:val="center"/>
        <w:rPr>
          <w:color w:val="0432FF"/>
          <w:sz w:val="21"/>
          <w:szCs w:val="21"/>
        </w:rPr>
      </w:pPr>
      <w:hyperlink r:id="rId8" w:history="1">
        <w:r w:rsidR="0003042C" w:rsidRPr="00E27FDC">
          <w:rPr>
            <w:rStyle w:val="Hyperlink"/>
            <w:rFonts w:ascii="Arial" w:hAnsi="Arial" w:cs="Arial"/>
            <w:color w:val="0432FF"/>
            <w:sz w:val="21"/>
            <w:szCs w:val="21"/>
          </w:rPr>
          <w:t>https://assumptionwise.zoom.us/j/92168662790?pwd=UGFzc3Q0UU42ZmtKMzliRVJCcTc2Zz09</w:t>
        </w:r>
      </w:hyperlink>
    </w:p>
    <w:p w14:paraId="023D1574" w14:textId="77777777" w:rsidR="0003042C" w:rsidRPr="00E27FDC" w:rsidRDefault="0003042C" w:rsidP="0003042C">
      <w:pPr>
        <w:ind w:left="1440"/>
        <w:rPr>
          <w:color w:val="0432FF"/>
          <w:sz w:val="21"/>
          <w:szCs w:val="21"/>
        </w:rPr>
      </w:pPr>
    </w:p>
    <w:p w14:paraId="7C6CBAF5" w14:textId="77777777" w:rsidR="0003042C" w:rsidRPr="00E27FDC" w:rsidRDefault="0003042C" w:rsidP="0003042C">
      <w:pPr>
        <w:jc w:val="center"/>
        <w:rPr>
          <w:rFonts w:asciiTheme="majorHAnsi" w:hAnsiTheme="majorHAnsi" w:cstheme="majorHAnsi"/>
          <w:b/>
          <w:bCs/>
          <w:sz w:val="21"/>
          <w:szCs w:val="21"/>
        </w:rPr>
      </w:pPr>
      <w:r w:rsidRPr="00E27FDC">
        <w:rPr>
          <w:rFonts w:asciiTheme="majorHAnsi" w:hAnsiTheme="majorHAnsi" w:cstheme="majorHAnsi"/>
          <w:b/>
          <w:bCs/>
          <w:sz w:val="21"/>
          <w:szCs w:val="21"/>
        </w:rPr>
        <w:t>OR</w:t>
      </w:r>
    </w:p>
    <w:p w14:paraId="724D5592" w14:textId="77777777" w:rsidR="0003042C" w:rsidRPr="00E27FDC" w:rsidRDefault="0003042C" w:rsidP="0003042C">
      <w:pPr>
        <w:ind w:left="1440"/>
        <w:rPr>
          <w:b/>
          <w:bCs/>
          <w:sz w:val="21"/>
          <w:szCs w:val="21"/>
        </w:rPr>
      </w:pPr>
      <w:r w:rsidRPr="00E27FDC">
        <w:rPr>
          <w:b/>
          <w:bCs/>
          <w:noProof/>
          <w:sz w:val="21"/>
          <w:szCs w:val="21"/>
        </w:rPr>
        <w:drawing>
          <wp:inline distT="0" distB="0" distL="0" distR="0" wp14:anchorId="3ACB6DEE" wp14:editId="2945270B">
            <wp:extent cx="6494780" cy="1126836"/>
            <wp:effectExtent l="12700" t="0" r="58420" b="0"/>
            <wp:docPr id="4" name="Diagram 4">
              <a:extLst xmlns:a="http://schemas.openxmlformats.org/drawingml/2006/main">
                <a:ext uri="{FF2B5EF4-FFF2-40B4-BE49-F238E27FC236}">
                  <a16:creationId xmlns:a16="http://schemas.microsoft.com/office/drawing/2014/main" id="{008EF789-431A-F940-A880-8117AB8D88C3}"/>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1BD8A9AB" w14:textId="77777777" w:rsidR="0003042C" w:rsidRPr="00E27FDC" w:rsidRDefault="0003042C" w:rsidP="0003042C">
      <w:pPr>
        <w:shd w:val="clear" w:color="auto" w:fill="FFFFFF"/>
        <w:spacing w:after="120"/>
        <w:ind w:left="720"/>
        <w:rPr>
          <w:rFonts w:ascii="Calibri Light" w:hAnsi="Calibri Light" w:cs="Calibri Light"/>
          <w:color w:val="141414"/>
          <w:sz w:val="21"/>
          <w:szCs w:val="21"/>
        </w:rPr>
      </w:pPr>
    </w:p>
    <w:p w14:paraId="61F1C0B0" w14:textId="77777777" w:rsidR="0003042C" w:rsidRPr="00E27FDC" w:rsidRDefault="0003042C" w:rsidP="0003042C">
      <w:pPr>
        <w:shd w:val="clear" w:color="auto" w:fill="FFFFFF"/>
        <w:spacing w:after="120"/>
        <w:ind w:left="720"/>
        <w:rPr>
          <w:rFonts w:ascii="Calibri Light" w:hAnsi="Calibri Light" w:cs="Calibri Light"/>
          <w:color w:val="141414"/>
          <w:sz w:val="21"/>
          <w:szCs w:val="21"/>
        </w:rPr>
      </w:pPr>
      <w:r w:rsidRPr="00E27FDC">
        <w:rPr>
          <w:rFonts w:ascii="Calibri Light" w:hAnsi="Calibri Light" w:cs="Calibri Light"/>
          <w:color w:val="141414"/>
          <w:sz w:val="21"/>
          <w:szCs w:val="21"/>
        </w:rPr>
        <w:t>The agenda and the supporting documents for the meeting are attached.</w:t>
      </w:r>
    </w:p>
    <w:p w14:paraId="127A094A" w14:textId="77777777" w:rsidR="0003042C" w:rsidRPr="00E27FDC" w:rsidRDefault="0003042C" w:rsidP="0003042C">
      <w:pPr>
        <w:shd w:val="clear" w:color="auto" w:fill="FFFFFF"/>
        <w:ind w:left="360"/>
        <w:rPr>
          <w:rFonts w:ascii="Calibri Light" w:hAnsi="Calibri Light" w:cs="Calibri Light"/>
          <w:color w:val="141414"/>
          <w:sz w:val="21"/>
          <w:szCs w:val="21"/>
        </w:rPr>
      </w:pPr>
      <w:r w:rsidRPr="00E27FDC">
        <w:rPr>
          <w:rFonts w:ascii="Calibri Light" w:hAnsi="Calibri Light" w:cs="Calibri Light"/>
          <w:color w:val="141414"/>
          <w:sz w:val="21"/>
          <w:szCs w:val="21"/>
        </w:rPr>
        <w:t xml:space="preserve">        Thank you.</w:t>
      </w:r>
    </w:p>
    <w:p w14:paraId="19EFC3FB" w14:textId="77777777" w:rsidR="0001410D" w:rsidRDefault="0001410D" w:rsidP="00E27FDC">
      <w:pPr>
        <w:rPr>
          <w:rFonts w:cstheme="minorHAnsi"/>
          <w:b/>
          <w:bCs/>
          <w:color w:val="0432FF"/>
          <w:kern w:val="1"/>
        </w:rPr>
      </w:pPr>
    </w:p>
    <w:p w14:paraId="06B37E09" w14:textId="77777777" w:rsidR="0088551F" w:rsidRPr="0088551F" w:rsidRDefault="0088551F" w:rsidP="0088551F">
      <w:pPr>
        <w:ind w:left="360"/>
        <w:jc w:val="center"/>
        <w:rPr>
          <w:rFonts w:asciiTheme="majorHAnsi" w:hAnsiTheme="majorHAnsi" w:cstheme="majorHAnsi"/>
          <w:b/>
          <w:bCs/>
          <w:color w:val="0432FF"/>
          <w:kern w:val="1"/>
          <w:sz w:val="22"/>
          <w:szCs w:val="22"/>
        </w:rPr>
      </w:pPr>
      <w:r w:rsidRPr="0088551F">
        <w:rPr>
          <w:rFonts w:asciiTheme="majorHAnsi" w:hAnsiTheme="majorHAnsi" w:cstheme="majorHAnsi"/>
          <w:b/>
          <w:bCs/>
          <w:color w:val="0432FF"/>
          <w:kern w:val="1"/>
          <w:sz w:val="22"/>
          <w:szCs w:val="22"/>
        </w:rPr>
        <w:lastRenderedPageBreak/>
        <w:t>- WISE VALUES STATEMENT -</w:t>
      </w:r>
    </w:p>
    <w:p w14:paraId="2EF6DB10" w14:textId="77777777" w:rsidR="0088551F" w:rsidRPr="0088551F" w:rsidRDefault="0088551F" w:rsidP="0088551F">
      <w:pPr>
        <w:ind w:left="720"/>
        <w:jc w:val="center"/>
        <w:rPr>
          <w:rFonts w:asciiTheme="majorHAnsi" w:hAnsiTheme="majorHAnsi" w:cstheme="majorHAnsi"/>
          <w:b/>
          <w:bCs/>
          <w:color w:val="0432FF"/>
          <w:kern w:val="1"/>
          <w:sz w:val="22"/>
          <w:szCs w:val="22"/>
        </w:rPr>
      </w:pPr>
      <w:r w:rsidRPr="0088551F">
        <w:rPr>
          <w:rFonts w:asciiTheme="majorHAnsi" w:hAnsiTheme="majorHAnsi" w:cstheme="majorHAnsi"/>
          <w:b/>
          <w:bCs/>
          <w:color w:val="0432FF"/>
          <w:kern w:val="1"/>
          <w:sz w:val="22"/>
          <w:szCs w:val="22"/>
        </w:rPr>
        <w:t>WISE fosters</w:t>
      </w:r>
      <w:r w:rsidRPr="0088551F">
        <w:rPr>
          <w:rFonts w:asciiTheme="majorHAnsi" w:hAnsiTheme="majorHAnsi" w:cstheme="majorHAnsi"/>
          <w:b/>
          <w:bCs/>
          <w:color w:val="0432FF"/>
          <w:spacing w:val="-15"/>
          <w:kern w:val="1"/>
          <w:sz w:val="22"/>
          <w:szCs w:val="22"/>
        </w:rPr>
        <w:t xml:space="preserve"> </w:t>
      </w:r>
      <w:r w:rsidRPr="0088551F">
        <w:rPr>
          <w:rFonts w:asciiTheme="majorHAnsi" w:hAnsiTheme="majorHAnsi" w:cstheme="majorHAnsi"/>
          <w:b/>
          <w:bCs/>
          <w:color w:val="0432FF"/>
          <w:kern w:val="1"/>
          <w:sz w:val="22"/>
          <w:szCs w:val="22"/>
        </w:rPr>
        <w:t>a</w:t>
      </w:r>
      <w:r w:rsidRPr="0088551F">
        <w:rPr>
          <w:rFonts w:asciiTheme="majorHAnsi" w:hAnsiTheme="majorHAnsi" w:cstheme="majorHAnsi"/>
          <w:b/>
          <w:bCs/>
          <w:color w:val="0432FF"/>
          <w:spacing w:val="-10"/>
          <w:kern w:val="1"/>
          <w:sz w:val="22"/>
          <w:szCs w:val="22"/>
        </w:rPr>
        <w:t xml:space="preserve"> </w:t>
      </w:r>
      <w:r w:rsidRPr="0088551F">
        <w:rPr>
          <w:rFonts w:asciiTheme="majorHAnsi" w:hAnsiTheme="majorHAnsi" w:cstheme="majorHAnsi"/>
          <w:b/>
          <w:bCs/>
          <w:color w:val="0432FF"/>
          <w:kern w:val="1"/>
          <w:sz w:val="22"/>
          <w:szCs w:val="22"/>
        </w:rPr>
        <w:t>culture</w:t>
      </w:r>
      <w:r w:rsidRPr="0088551F">
        <w:rPr>
          <w:rFonts w:asciiTheme="majorHAnsi" w:hAnsiTheme="majorHAnsi" w:cstheme="majorHAnsi"/>
          <w:b/>
          <w:bCs/>
          <w:color w:val="0432FF"/>
          <w:spacing w:val="-10"/>
          <w:kern w:val="1"/>
          <w:sz w:val="22"/>
          <w:szCs w:val="22"/>
        </w:rPr>
        <w:t xml:space="preserve"> </w:t>
      </w:r>
      <w:r w:rsidRPr="0088551F">
        <w:rPr>
          <w:rFonts w:asciiTheme="majorHAnsi" w:hAnsiTheme="majorHAnsi" w:cstheme="majorHAnsi"/>
          <w:b/>
          <w:bCs/>
          <w:color w:val="0432FF"/>
          <w:kern w:val="1"/>
          <w:sz w:val="22"/>
          <w:szCs w:val="22"/>
        </w:rPr>
        <w:t>of</w:t>
      </w:r>
      <w:r w:rsidRPr="0088551F">
        <w:rPr>
          <w:rFonts w:asciiTheme="majorHAnsi" w:hAnsiTheme="majorHAnsi" w:cstheme="majorHAnsi"/>
          <w:b/>
          <w:bCs/>
          <w:color w:val="0432FF"/>
          <w:spacing w:val="-10"/>
          <w:kern w:val="1"/>
          <w:sz w:val="22"/>
          <w:szCs w:val="22"/>
        </w:rPr>
        <w:t xml:space="preserve"> </w:t>
      </w:r>
      <w:r w:rsidRPr="0088551F">
        <w:rPr>
          <w:rFonts w:asciiTheme="majorHAnsi" w:hAnsiTheme="majorHAnsi" w:cstheme="majorHAnsi"/>
          <w:b/>
          <w:bCs/>
          <w:color w:val="0432FF"/>
          <w:kern w:val="1"/>
          <w:sz w:val="22"/>
          <w:szCs w:val="22"/>
        </w:rPr>
        <w:t>teamwork,</w:t>
      </w:r>
      <w:r w:rsidRPr="0088551F">
        <w:rPr>
          <w:rFonts w:asciiTheme="majorHAnsi" w:hAnsiTheme="majorHAnsi" w:cstheme="majorHAnsi"/>
          <w:b/>
          <w:bCs/>
          <w:color w:val="0432FF"/>
          <w:spacing w:val="-12"/>
          <w:kern w:val="1"/>
          <w:sz w:val="22"/>
          <w:szCs w:val="22"/>
        </w:rPr>
        <w:t xml:space="preserve"> </w:t>
      </w:r>
      <w:r w:rsidRPr="0088551F">
        <w:rPr>
          <w:rFonts w:asciiTheme="majorHAnsi" w:hAnsiTheme="majorHAnsi" w:cstheme="majorHAnsi"/>
          <w:b/>
          <w:bCs/>
          <w:color w:val="0432FF"/>
          <w:kern w:val="1"/>
          <w:sz w:val="22"/>
          <w:szCs w:val="22"/>
        </w:rPr>
        <w:t>participation,</w:t>
      </w:r>
      <w:r w:rsidRPr="0088551F">
        <w:rPr>
          <w:rFonts w:asciiTheme="majorHAnsi" w:hAnsiTheme="majorHAnsi" w:cstheme="majorHAnsi"/>
          <w:b/>
          <w:bCs/>
          <w:color w:val="0432FF"/>
          <w:spacing w:val="-12"/>
          <w:kern w:val="1"/>
          <w:sz w:val="22"/>
          <w:szCs w:val="22"/>
        </w:rPr>
        <w:t xml:space="preserve"> </w:t>
      </w:r>
      <w:r w:rsidRPr="0088551F">
        <w:rPr>
          <w:rFonts w:asciiTheme="majorHAnsi" w:hAnsiTheme="majorHAnsi" w:cstheme="majorHAnsi"/>
          <w:b/>
          <w:bCs/>
          <w:color w:val="0432FF"/>
          <w:kern w:val="1"/>
          <w:sz w:val="22"/>
          <w:szCs w:val="22"/>
        </w:rPr>
        <w:t>acknowledgment,</w:t>
      </w:r>
      <w:r w:rsidRPr="0088551F">
        <w:rPr>
          <w:rFonts w:asciiTheme="majorHAnsi" w:hAnsiTheme="majorHAnsi" w:cstheme="majorHAnsi"/>
          <w:b/>
          <w:bCs/>
          <w:color w:val="0432FF"/>
          <w:spacing w:val="-12"/>
          <w:kern w:val="1"/>
          <w:sz w:val="22"/>
          <w:szCs w:val="22"/>
        </w:rPr>
        <w:t xml:space="preserve"> </w:t>
      </w:r>
      <w:r w:rsidRPr="0088551F">
        <w:rPr>
          <w:rFonts w:asciiTheme="majorHAnsi" w:hAnsiTheme="majorHAnsi" w:cstheme="majorHAnsi"/>
          <w:b/>
          <w:bCs/>
          <w:color w:val="0432FF"/>
          <w:kern w:val="1"/>
          <w:sz w:val="22"/>
          <w:szCs w:val="22"/>
        </w:rPr>
        <w:t>respect, inclusivity &amp;</w:t>
      </w:r>
      <w:r w:rsidRPr="0088551F">
        <w:rPr>
          <w:rFonts w:asciiTheme="majorHAnsi" w:hAnsiTheme="majorHAnsi" w:cstheme="majorHAnsi"/>
          <w:b/>
          <w:bCs/>
          <w:color w:val="0432FF"/>
          <w:spacing w:val="-5"/>
          <w:kern w:val="1"/>
          <w:sz w:val="22"/>
          <w:szCs w:val="22"/>
        </w:rPr>
        <w:t xml:space="preserve"> </w:t>
      </w:r>
      <w:r w:rsidRPr="0088551F">
        <w:rPr>
          <w:rFonts w:asciiTheme="majorHAnsi" w:hAnsiTheme="majorHAnsi" w:cstheme="majorHAnsi"/>
          <w:b/>
          <w:bCs/>
          <w:color w:val="0432FF"/>
          <w:kern w:val="1"/>
          <w:sz w:val="22"/>
          <w:szCs w:val="22"/>
        </w:rPr>
        <w:t>transparency.</w:t>
      </w:r>
    </w:p>
    <w:p w14:paraId="4F3ECCB4" w14:textId="77777777" w:rsidR="0088551F" w:rsidRPr="00852636" w:rsidRDefault="0088551F" w:rsidP="0088551F">
      <w:pPr>
        <w:jc w:val="center"/>
        <w:rPr>
          <w:rFonts w:asciiTheme="majorHAnsi" w:hAnsiTheme="majorHAnsi" w:cstheme="majorHAnsi"/>
          <w:b/>
          <w:bCs/>
          <w:color w:val="0432FF"/>
          <w:sz w:val="22"/>
          <w:szCs w:val="22"/>
        </w:rPr>
      </w:pPr>
    </w:p>
    <w:p w14:paraId="373FF1B4" w14:textId="77777777" w:rsidR="0088551F" w:rsidRPr="0088551F" w:rsidRDefault="0088551F" w:rsidP="0088551F">
      <w:pPr>
        <w:jc w:val="center"/>
        <w:rPr>
          <w:rFonts w:asciiTheme="majorHAnsi" w:hAnsiTheme="majorHAnsi" w:cstheme="majorHAnsi"/>
          <w:b/>
          <w:bCs/>
          <w:sz w:val="21"/>
          <w:szCs w:val="21"/>
        </w:rPr>
      </w:pPr>
      <w:r w:rsidRPr="0088551F">
        <w:rPr>
          <w:rFonts w:asciiTheme="majorHAnsi" w:hAnsiTheme="majorHAnsi" w:cstheme="majorHAnsi"/>
          <w:b/>
          <w:bCs/>
          <w:sz w:val="21"/>
          <w:szCs w:val="21"/>
        </w:rPr>
        <w:t>AGENDA</w:t>
      </w:r>
    </w:p>
    <w:p w14:paraId="2B2857D7" w14:textId="77777777" w:rsidR="0088551F" w:rsidRPr="0088551F" w:rsidRDefault="0088551F" w:rsidP="0088551F">
      <w:pPr>
        <w:jc w:val="center"/>
        <w:rPr>
          <w:rFonts w:asciiTheme="majorHAnsi" w:hAnsiTheme="majorHAnsi" w:cstheme="majorHAnsi"/>
          <w:b/>
          <w:bCs/>
          <w:sz w:val="21"/>
          <w:szCs w:val="21"/>
        </w:rPr>
      </w:pPr>
      <w:r w:rsidRPr="0088551F">
        <w:rPr>
          <w:rFonts w:asciiTheme="majorHAnsi" w:hAnsiTheme="majorHAnsi" w:cstheme="majorHAnsi"/>
          <w:b/>
          <w:bCs/>
          <w:sz w:val="21"/>
          <w:szCs w:val="21"/>
        </w:rPr>
        <w:t>WISE Council Meeting: 5.19.2021</w:t>
      </w:r>
    </w:p>
    <w:p w14:paraId="45BE9797" w14:textId="77777777" w:rsidR="0088551F" w:rsidRPr="0088551F" w:rsidRDefault="0088551F" w:rsidP="0088551F">
      <w:pPr>
        <w:rPr>
          <w:rFonts w:asciiTheme="majorHAnsi" w:hAnsiTheme="majorHAnsi" w:cstheme="majorHAnsi"/>
          <w:b/>
          <w:bCs/>
          <w:sz w:val="21"/>
          <w:szCs w:val="21"/>
        </w:rPr>
      </w:pPr>
    </w:p>
    <w:tbl>
      <w:tblPr>
        <w:tblStyle w:val="GridTable4-Accent1"/>
        <w:tblW w:w="5081" w:type="pct"/>
        <w:tblInd w:w="-15" w:type="dxa"/>
        <w:tblLook w:val="04A0" w:firstRow="1" w:lastRow="0" w:firstColumn="1" w:lastColumn="0" w:noHBand="0" w:noVBand="1"/>
      </w:tblPr>
      <w:tblGrid>
        <w:gridCol w:w="709"/>
        <w:gridCol w:w="6609"/>
        <w:gridCol w:w="2318"/>
        <w:gridCol w:w="1256"/>
        <w:gridCol w:w="1167"/>
        <w:gridCol w:w="1080"/>
      </w:tblGrid>
      <w:tr w:rsidR="00CC5BC5" w:rsidRPr="0088551F" w14:paraId="29B45005" w14:textId="77777777" w:rsidTr="00CC5BC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top w:val="double" w:sz="4" w:space="0" w:color="4472C4" w:themeColor="accent1"/>
              <w:left w:val="double" w:sz="4" w:space="0" w:color="4472C4" w:themeColor="accent1"/>
              <w:bottom w:val="double" w:sz="4" w:space="0" w:color="4472C4" w:themeColor="accent1"/>
            </w:tcBorders>
          </w:tcPr>
          <w:p w14:paraId="29CC2D90"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No.</w:t>
            </w:r>
          </w:p>
        </w:tc>
        <w:tc>
          <w:tcPr>
            <w:tcW w:w="2515" w:type="pct"/>
            <w:tcBorders>
              <w:top w:val="double" w:sz="4" w:space="0" w:color="4472C4" w:themeColor="accent1"/>
              <w:bottom w:val="double" w:sz="4" w:space="0" w:color="4472C4" w:themeColor="accent1"/>
            </w:tcBorders>
          </w:tcPr>
          <w:p w14:paraId="18FCB180" w14:textId="77777777" w:rsidR="00CC5BC5" w:rsidRPr="0088551F" w:rsidRDefault="00CC5BC5" w:rsidP="0041009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rPr>
            </w:pPr>
            <w:r w:rsidRPr="0088551F">
              <w:rPr>
                <w:rFonts w:asciiTheme="majorHAnsi" w:hAnsiTheme="majorHAnsi" w:cstheme="majorHAnsi"/>
                <w:b w:val="0"/>
                <w:bCs w:val="0"/>
                <w:sz w:val="21"/>
                <w:szCs w:val="21"/>
              </w:rPr>
              <w:t>Agenda Items</w:t>
            </w:r>
          </w:p>
        </w:tc>
        <w:tc>
          <w:tcPr>
            <w:tcW w:w="882" w:type="pct"/>
            <w:tcBorders>
              <w:top w:val="double" w:sz="4" w:space="0" w:color="4472C4" w:themeColor="accent1"/>
              <w:bottom w:val="double" w:sz="4" w:space="0" w:color="4472C4" w:themeColor="accent1"/>
            </w:tcBorders>
          </w:tcPr>
          <w:p w14:paraId="31323A37" w14:textId="77777777" w:rsidR="00CC5BC5" w:rsidRPr="0088551F" w:rsidRDefault="00CC5BC5" w:rsidP="0041009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rPr>
            </w:pPr>
            <w:r w:rsidRPr="0088551F">
              <w:rPr>
                <w:rFonts w:asciiTheme="majorHAnsi" w:hAnsiTheme="majorHAnsi" w:cstheme="majorHAnsi"/>
                <w:b w:val="0"/>
                <w:bCs w:val="0"/>
                <w:sz w:val="21"/>
                <w:szCs w:val="21"/>
              </w:rPr>
              <w:t>Responsible</w:t>
            </w:r>
          </w:p>
        </w:tc>
        <w:tc>
          <w:tcPr>
            <w:tcW w:w="478" w:type="pct"/>
            <w:tcBorders>
              <w:top w:val="double" w:sz="4" w:space="0" w:color="4472C4" w:themeColor="accent1"/>
              <w:bottom w:val="double" w:sz="4" w:space="0" w:color="4472C4" w:themeColor="accent1"/>
            </w:tcBorders>
          </w:tcPr>
          <w:p w14:paraId="6EF02B17" w14:textId="0814DCB9" w:rsidR="00CC5BC5" w:rsidRPr="0088551F" w:rsidRDefault="00CC5BC5" w:rsidP="0041009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rPr>
            </w:pPr>
            <w:r w:rsidRPr="0088551F">
              <w:rPr>
                <w:rFonts w:asciiTheme="majorHAnsi" w:hAnsiTheme="majorHAnsi" w:cstheme="majorHAnsi"/>
                <w:b w:val="0"/>
                <w:bCs w:val="0"/>
                <w:sz w:val="21"/>
                <w:szCs w:val="21"/>
              </w:rPr>
              <w:t>Enclosure</w:t>
            </w:r>
            <w:r>
              <w:rPr>
                <w:rFonts w:asciiTheme="majorHAnsi" w:hAnsiTheme="majorHAnsi" w:cstheme="majorHAnsi"/>
                <w:b w:val="0"/>
                <w:bCs w:val="0"/>
                <w:sz w:val="21"/>
                <w:szCs w:val="21"/>
              </w:rPr>
              <w:t>s</w:t>
            </w:r>
          </w:p>
        </w:tc>
        <w:tc>
          <w:tcPr>
            <w:tcW w:w="444" w:type="pct"/>
            <w:tcBorders>
              <w:top w:val="double" w:sz="4" w:space="0" w:color="4472C4" w:themeColor="accent1"/>
              <w:bottom w:val="double" w:sz="4" w:space="0" w:color="4472C4" w:themeColor="accent1"/>
            </w:tcBorders>
          </w:tcPr>
          <w:p w14:paraId="0EB20CC4" w14:textId="77777777" w:rsidR="00CC5BC5" w:rsidRPr="0088551F" w:rsidRDefault="00CC5BC5" w:rsidP="0041009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rPr>
            </w:pPr>
            <w:r w:rsidRPr="0088551F">
              <w:rPr>
                <w:rFonts w:asciiTheme="majorHAnsi" w:hAnsiTheme="majorHAnsi" w:cstheme="majorHAnsi"/>
                <w:b w:val="0"/>
                <w:bCs w:val="0"/>
                <w:sz w:val="21"/>
                <w:szCs w:val="21"/>
              </w:rPr>
              <w:t>Pages</w:t>
            </w:r>
          </w:p>
        </w:tc>
        <w:tc>
          <w:tcPr>
            <w:tcW w:w="411" w:type="pct"/>
            <w:tcBorders>
              <w:top w:val="double" w:sz="4" w:space="0" w:color="4472C4" w:themeColor="accent1"/>
              <w:bottom w:val="double" w:sz="4" w:space="0" w:color="4472C4" w:themeColor="accent1"/>
              <w:right w:val="double" w:sz="4" w:space="0" w:color="4472C4" w:themeColor="accent1"/>
            </w:tcBorders>
          </w:tcPr>
          <w:p w14:paraId="5FA074F9" w14:textId="77777777" w:rsidR="00CC5BC5" w:rsidRPr="0088551F" w:rsidRDefault="00CC5BC5" w:rsidP="00410092">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cstheme="majorHAnsi"/>
                <w:b w:val="0"/>
                <w:bCs w:val="0"/>
                <w:sz w:val="21"/>
                <w:szCs w:val="21"/>
              </w:rPr>
            </w:pPr>
            <w:r w:rsidRPr="0088551F">
              <w:rPr>
                <w:rFonts w:asciiTheme="majorHAnsi" w:hAnsiTheme="majorHAnsi" w:cstheme="majorHAnsi"/>
                <w:b w:val="0"/>
                <w:bCs w:val="0"/>
                <w:sz w:val="21"/>
                <w:szCs w:val="21"/>
              </w:rPr>
              <w:t>Time</w:t>
            </w:r>
          </w:p>
        </w:tc>
      </w:tr>
      <w:tr w:rsidR="00CC5BC5" w:rsidRPr="0088551F" w14:paraId="6261E024"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top w:val="double" w:sz="4" w:space="0" w:color="4472C4" w:themeColor="accent1"/>
              <w:left w:val="double" w:sz="4" w:space="0" w:color="4472C4" w:themeColor="accent1"/>
            </w:tcBorders>
          </w:tcPr>
          <w:p w14:paraId="056EA850" w14:textId="77777777" w:rsidR="00CC5BC5" w:rsidRPr="0088551F" w:rsidRDefault="00CC5BC5" w:rsidP="00410092">
            <w:pPr>
              <w:jc w:val="center"/>
              <w:rPr>
                <w:rFonts w:asciiTheme="majorHAnsi" w:hAnsiTheme="majorHAnsi" w:cstheme="majorHAnsi"/>
                <w:sz w:val="21"/>
                <w:szCs w:val="21"/>
              </w:rPr>
            </w:pPr>
          </w:p>
        </w:tc>
        <w:tc>
          <w:tcPr>
            <w:tcW w:w="2515" w:type="pct"/>
            <w:tcBorders>
              <w:top w:val="double" w:sz="4" w:space="0" w:color="4472C4" w:themeColor="accent1"/>
            </w:tcBorders>
          </w:tcPr>
          <w:p w14:paraId="013BA609"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Call to Order</w:t>
            </w:r>
          </w:p>
        </w:tc>
        <w:tc>
          <w:tcPr>
            <w:tcW w:w="882" w:type="pct"/>
            <w:tcBorders>
              <w:top w:val="double" w:sz="4" w:space="0" w:color="4472C4" w:themeColor="accent1"/>
            </w:tcBorders>
          </w:tcPr>
          <w:p w14:paraId="685D57BF"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Tej Maini</w:t>
            </w:r>
          </w:p>
        </w:tc>
        <w:tc>
          <w:tcPr>
            <w:tcW w:w="478" w:type="pct"/>
            <w:tcBorders>
              <w:top w:val="double" w:sz="4" w:space="0" w:color="4472C4" w:themeColor="accent1"/>
            </w:tcBorders>
          </w:tcPr>
          <w:p w14:paraId="5FFC283B"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tcBorders>
              <w:top w:val="double" w:sz="4" w:space="0" w:color="4472C4" w:themeColor="accent1"/>
            </w:tcBorders>
          </w:tcPr>
          <w:p w14:paraId="67A04FAD"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11" w:type="pct"/>
            <w:tcBorders>
              <w:top w:val="double" w:sz="4" w:space="0" w:color="4472C4" w:themeColor="accent1"/>
              <w:right w:val="double" w:sz="4" w:space="0" w:color="4472C4" w:themeColor="accent1"/>
            </w:tcBorders>
          </w:tcPr>
          <w:p w14:paraId="0C1D7D70"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CC5BC5" w:rsidRPr="0088551F" w14:paraId="4B95AE01"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top w:val="double" w:sz="4" w:space="0" w:color="4472C4" w:themeColor="accent1"/>
              <w:left w:val="double" w:sz="4" w:space="0" w:color="4472C4" w:themeColor="accent1"/>
            </w:tcBorders>
          </w:tcPr>
          <w:p w14:paraId="5FE0B698"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1.</w:t>
            </w:r>
          </w:p>
        </w:tc>
        <w:tc>
          <w:tcPr>
            <w:tcW w:w="2515" w:type="pct"/>
            <w:tcBorders>
              <w:top w:val="double" w:sz="4" w:space="0" w:color="4472C4" w:themeColor="accent1"/>
            </w:tcBorders>
          </w:tcPr>
          <w:p w14:paraId="4AC9C62D" w14:textId="77777777" w:rsidR="00CC5BC5" w:rsidRPr="0088551F" w:rsidRDefault="00CC5BC5" w:rsidP="00410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Approval of the minutes of the meeting held on 3.17.2021.</w:t>
            </w:r>
          </w:p>
        </w:tc>
        <w:tc>
          <w:tcPr>
            <w:tcW w:w="882" w:type="pct"/>
            <w:tcBorders>
              <w:top w:val="double" w:sz="4" w:space="0" w:color="4472C4" w:themeColor="accent1"/>
            </w:tcBorders>
          </w:tcPr>
          <w:p w14:paraId="39C487D6"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Tej Maini</w:t>
            </w:r>
          </w:p>
        </w:tc>
        <w:tc>
          <w:tcPr>
            <w:tcW w:w="478" w:type="pct"/>
            <w:tcBorders>
              <w:top w:val="double" w:sz="4" w:space="0" w:color="4472C4" w:themeColor="accent1"/>
            </w:tcBorders>
            <w:vAlign w:val="center"/>
          </w:tcPr>
          <w:p w14:paraId="439BEE44"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I</w:t>
            </w:r>
          </w:p>
        </w:tc>
        <w:tc>
          <w:tcPr>
            <w:tcW w:w="444" w:type="pct"/>
            <w:tcBorders>
              <w:top w:val="double" w:sz="4" w:space="0" w:color="4472C4" w:themeColor="accent1"/>
            </w:tcBorders>
            <w:vAlign w:val="center"/>
          </w:tcPr>
          <w:p w14:paraId="50107228" w14:textId="6459652B"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7</w:t>
            </w:r>
          </w:p>
        </w:tc>
        <w:tc>
          <w:tcPr>
            <w:tcW w:w="411" w:type="pct"/>
            <w:tcBorders>
              <w:top w:val="double" w:sz="4" w:space="0" w:color="4472C4" w:themeColor="accent1"/>
              <w:right w:val="double" w:sz="4" w:space="0" w:color="4472C4" w:themeColor="accent1"/>
            </w:tcBorders>
          </w:tcPr>
          <w:p w14:paraId="21F83F00"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w:t>
            </w:r>
          </w:p>
        </w:tc>
      </w:tr>
      <w:tr w:rsidR="00CC5BC5" w:rsidRPr="0088551F" w14:paraId="7D25AF28"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48412F62"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2.</w:t>
            </w:r>
          </w:p>
        </w:tc>
        <w:tc>
          <w:tcPr>
            <w:tcW w:w="2515" w:type="pct"/>
          </w:tcPr>
          <w:p w14:paraId="07C3A656"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Welcome to Incoming Chairs, WISE Council Members At-Large &amp; Guests</w:t>
            </w:r>
          </w:p>
        </w:tc>
        <w:tc>
          <w:tcPr>
            <w:tcW w:w="882" w:type="pct"/>
          </w:tcPr>
          <w:p w14:paraId="77D0DBA6"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Tej Maini</w:t>
            </w:r>
          </w:p>
        </w:tc>
        <w:tc>
          <w:tcPr>
            <w:tcW w:w="478" w:type="pct"/>
            <w:vAlign w:val="center"/>
          </w:tcPr>
          <w:p w14:paraId="2287682B"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II</w:t>
            </w:r>
          </w:p>
        </w:tc>
        <w:tc>
          <w:tcPr>
            <w:tcW w:w="444" w:type="pct"/>
            <w:vAlign w:val="center"/>
          </w:tcPr>
          <w:p w14:paraId="3FB3ECA6" w14:textId="032FA02B" w:rsidR="00CC5BC5" w:rsidRPr="0088551F" w:rsidRDefault="00AE17B9"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8</w:t>
            </w:r>
            <w:r w:rsidR="00CC5BC5" w:rsidRPr="0088551F">
              <w:rPr>
                <w:rFonts w:asciiTheme="majorHAnsi" w:hAnsiTheme="majorHAnsi" w:cstheme="majorHAnsi"/>
                <w:sz w:val="21"/>
                <w:szCs w:val="21"/>
              </w:rPr>
              <w:t>-1</w:t>
            </w:r>
            <w:r>
              <w:rPr>
                <w:rFonts w:asciiTheme="majorHAnsi" w:hAnsiTheme="majorHAnsi" w:cstheme="majorHAnsi"/>
                <w:sz w:val="21"/>
                <w:szCs w:val="21"/>
              </w:rPr>
              <w:t>2</w:t>
            </w:r>
          </w:p>
        </w:tc>
        <w:tc>
          <w:tcPr>
            <w:tcW w:w="411" w:type="pct"/>
            <w:tcBorders>
              <w:right w:val="double" w:sz="4" w:space="0" w:color="4472C4" w:themeColor="accent1"/>
            </w:tcBorders>
          </w:tcPr>
          <w:p w14:paraId="748A6A87"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1DE72A2B"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29BD83F3"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3.</w:t>
            </w:r>
          </w:p>
        </w:tc>
        <w:tc>
          <w:tcPr>
            <w:tcW w:w="2515" w:type="pct"/>
          </w:tcPr>
          <w:p w14:paraId="667BC2D6" w14:textId="77777777" w:rsidR="00CC5BC5" w:rsidRPr="0088551F" w:rsidRDefault="00CC5BC5" w:rsidP="00410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Committee, Group &amp; Club Annual Reports</w:t>
            </w:r>
          </w:p>
        </w:tc>
        <w:tc>
          <w:tcPr>
            <w:tcW w:w="882" w:type="pct"/>
          </w:tcPr>
          <w:p w14:paraId="34EE8979"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78" w:type="pct"/>
          </w:tcPr>
          <w:p w14:paraId="3E1CB8DB"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III</w:t>
            </w:r>
          </w:p>
        </w:tc>
        <w:tc>
          <w:tcPr>
            <w:tcW w:w="444" w:type="pct"/>
            <w:vAlign w:val="center"/>
          </w:tcPr>
          <w:p w14:paraId="6EEC717D" w14:textId="4F97DDD2"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w:t>
            </w:r>
            <w:r w:rsidR="00AE17B9">
              <w:rPr>
                <w:rFonts w:asciiTheme="majorHAnsi" w:hAnsiTheme="majorHAnsi" w:cstheme="majorHAnsi"/>
                <w:sz w:val="21"/>
                <w:szCs w:val="21"/>
              </w:rPr>
              <w:t>3</w:t>
            </w:r>
          </w:p>
        </w:tc>
        <w:tc>
          <w:tcPr>
            <w:tcW w:w="411" w:type="pct"/>
            <w:tcBorders>
              <w:right w:val="double" w:sz="4" w:space="0" w:color="4472C4" w:themeColor="accent1"/>
            </w:tcBorders>
          </w:tcPr>
          <w:p w14:paraId="7FCAB0A2"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r>
      <w:tr w:rsidR="00CC5BC5" w:rsidRPr="0088551F" w14:paraId="37BD46BE"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48497C14"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4629D78B"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WISE Organization</w:t>
            </w:r>
          </w:p>
          <w:p w14:paraId="4E3EC5E3"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Communications</w:t>
            </w:r>
          </w:p>
          <w:p w14:paraId="593A7FDD" w14:textId="77777777" w:rsidR="00CC5BC5" w:rsidRPr="0088551F" w:rsidRDefault="00CC5BC5" w:rsidP="00CC5BC5">
            <w:pPr>
              <w:pStyle w:val="ListParagraph"/>
              <w:numPr>
                <w:ilvl w:val="1"/>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Membership</w:t>
            </w:r>
          </w:p>
        </w:tc>
        <w:tc>
          <w:tcPr>
            <w:tcW w:w="882" w:type="pct"/>
          </w:tcPr>
          <w:p w14:paraId="3448186E"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p w14:paraId="4CDDF0F4"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Douglas Johnson</w:t>
            </w:r>
          </w:p>
          <w:p w14:paraId="797194EF"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Jill Lagana</w:t>
            </w:r>
          </w:p>
        </w:tc>
        <w:tc>
          <w:tcPr>
            <w:tcW w:w="478" w:type="pct"/>
          </w:tcPr>
          <w:p w14:paraId="156B7BEE"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577E0A8A" w14:textId="0D279963"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w:t>
            </w:r>
            <w:r w:rsidR="00AE17B9">
              <w:rPr>
                <w:rFonts w:asciiTheme="majorHAnsi" w:hAnsiTheme="majorHAnsi" w:cstheme="majorHAnsi"/>
                <w:sz w:val="21"/>
                <w:szCs w:val="21"/>
              </w:rPr>
              <w:t>4</w:t>
            </w:r>
          </w:p>
          <w:p w14:paraId="19672900" w14:textId="44CDC0B3"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w:t>
            </w:r>
            <w:r w:rsidR="00AE17B9">
              <w:rPr>
                <w:rFonts w:asciiTheme="majorHAnsi" w:hAnsiTheme="majorHAnsi" w:cstheme="majorHAnsi"/>
                <w:sz w:val="21"/>
                <w:szCs w:val="21"/>
              </w:rPr>
              <w:t>5</w:t>
            </w:r>
          </w:p>
          <w:p w14:paraId="259CA8D0" w14:textId="17ABD9DA"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w:t>
            </w:r>
            <w:r w:rsidR="00AE17B9">
              <w:rPr>
                <w:rFonts w:asciiTheme="majorHAnsi" w:hAnsiTheme="majorHAnsi" w:cstheme="majorHAnsi"/>
                <w:sz w:val="21"/>
                <w:szCs w:val="21"/>
              </w:rPr>
              <w:t>5</w:t>
            </w:r>
            <w:r>
              <w:rPr>
                <w:rFonts w:asciiTheme="majorHAnsi" w:hAnsiTheme="majorHAnsi" w:cstheme="majorHAnsi"/>
                <w:sz w:val="21"/>
                <w:szCs w:val="21"/>
              </w:rPr>
              <w:t>-2</w:t>
            </w:r>
            <w:r w:rsidR="00AE17B9">
              <w:rPr>
                <w:rFonts w:asciiTheme="majorHAnsi" w:hAnsiTheme="majorHAnsi" w:cstheme="majorHAnsi"/>
                <w:sz w:val="21"/>
                <w:szCs w:val="21"/>
              </w:rPr>
              <w:t>2</w:t>
            </w:r>
          </w:p>
        </w:tc>
        <w:tc>
          <w:tcPr>
            <w:tcW w:w="411" w:type="pct"/>
            <w:tcBorders>
              <w:right w:val="double" w:sz="4" w:space="0" w:color="4472C4" w:themeColor="accent1"/>
            </w:tcBorders>
          </w:tcPr>
          <w:p w14:paraId="0604F5CE"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p w14:paraId="075682D5"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1CE5D230"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1A145507"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734FAF8D"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530EADD5" w14:textId="77777777" w:rsidR="00CC5BC5" w:rsidRPr="0088551F" w:rsidRDefault="00CC5BC5" w:rsidP="00CC5BC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Curriculum</w:t>
            </w:r>
          </w:p>
          <w:p w14:paraId="752F96B9" w14:textId="77777777" w:rsidR="00CC5BC5" w:rsidRPr="0088551F" w:rsidRDefault="00CC5BC5" w:rsidP="00CC5BC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 xml:space="preserve">Summer Courses </w:t>
            </w:r>
          </w:p>
          <w:p w14:paraId="3DB628F3" w14:textId="77777777" w:rsidR="00CC5BC5" w:rsidRPr="0088551F" w:rsidRDefault="00CC5BC5" w:rsidP="00CC5BC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Class Assistants &amp; Hosts</w:t>
            </w:r>
          </w:p>
          <w:p w14:paraId="104DC1EE" w14:textId="77777777" w:rsidR="00CC5BC5" w:rsidRPr="0088551F" w:rsidRDefault="00CC5BC5" w:rsidP="00CC5BC5">
            <w:pPr>
              <w:pStyle w:val="ListParagraph"/>
              <w:numPr>
                <w:ilvl w:val="0"/>
                <w:numId w:val="64"/>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 xml:space="preserve">Special Interest Groups </w:t>
            </w:r>
          </w:p>
        </w:tc>
        <w:tc>
          <w:tcPr>
            <w:tcW w:w="882" w:type="pct"/>
          </w:tcPr>
          <w:p w14:paraId="12157E29"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Barbara Groves</w:t>
            </w:r>
          </w:p>
          <w:p w14:paraId="5D95B54C"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Joseph Corn</w:t>
            </w:r>
          </w:p>
          <w:p w14:paraId="53590C9C"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Cathy Samko</w:t>
            </w:r>
          </w:p>
          <w:p w14:paraId="1A459B02"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Michael Fishbein</w:t>
            </w:r>
          </w:p>
        </w:tc>
        <w:tc>
          <w:tcPr>
            <w:tcW w:w="478" w:type="pct"/>
          </w:tcPr>
          <w:p w14:paraId="7B586980"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p w14:paraId="09D4422C"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2EFB5067" w14:textId="6AA51382"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2</w:t>
            </w:r>
            <w:r w:rsidR="00AE17B9">
              <w:rPr>
                <w:rFonts w:asciiTheme="majorHAnsi" w:hAnsiTheme="majorHAnsi" w:cstheme="majorHAnsi"/>
                <w:sz w:val="21"/>
                <w:szCs w:val="21"/>
              </w:rPr>
              <w:t>3</w:t>
            </w:r>
            <w:r w:rsidRPr="0088551F">
              <w:rPr>
                <w:rFonts w:asciiTheme="majorHAnsi" w:hAnsiTheme="majorHAnsi" w:cstheme="majorHAnsi"/>
                <w:sz w:val="21"/>
                <w:szCs w:val="21"/>
              </w:rPr>
              <w:t>-2</w:t>
            </w:r>
            <w:r w:rsidR="00AE17B9">
              <w:rPr>
                <w:rFonts w:asciiTheme="majorHAnsi" w:hAnsiTheme="majorHAnsi" w:cstheme="majorHAnsi"/>
                <w:sz w:val="21"/>
                <w:szCs w:val="21"/>
              </w:rPr>
              <w:t>5</w:t>
            </w:r>
          </w:p>
          <w:p w14:paraId="7A483EA7" w14:textId="0AE9A006"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2</w:t>
            </w:r>
            <w:r w:rsidR="00AE17B9">
              <w:rPr>
                <w:rFonts w:asciiTheme="majorHAnsi" w:hAnsiTheme="majorHAnsi" w:cstheme="majorHAnsi"/>
                <w:sz w:val="21"/>
                <w:szCs w:val="21"/>
              </w:rPr>
              <w:t>6</w:t>
            </w:r>
          </w:p>
          <w:p w14:paraId="4098988F" w14:textId="5F587F5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2</w:t>
            </w:r>
            <w:r w:rsidR="00AE17B9">
              <w:rPr>
                <w:rFonts w:asciiTheme="majorHAnsi" w:hAnsiTheme="majorHAnsi" w:cstheme="majorHAnsi"/>
                <w:sz w:val="21"/>
                <w:szCs w:val="21"/>
              </w:rPr>
              <w:t>6</w:t>
            </w:r>
          </w:p>
          <w:p w14:paraId="39218496" w14:textId="423BE9A2"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2</w:t>
            </w:r>
            <w:r w:rsidR="00AE17B9">
              <w:rPr>
                <w:rFonts w:asciiTheme="majorHAnsi" w:hAnsiTheme="majorHAnsi" w:cstheme="majorHAnsi"/>
                <w:sz w:val="21"/>
                <w:szCs w:val="21"/>
              </w:rPr>
              <w:t>7</w:t>
            </w:r>
          </w:p>
        </w:tc>
        <w:tc>
          <w:tcPr>
            <w:tcW w:w="411" w:type="pct"/>
            <w:tcBorders>
              <w:right w:val="double" w:sz="4" w:space="0" w:color="4472C4" w:themeColor="accent1"/>
            </w:tcBorders>
          </w:tcPr>
          <w:p w14:paraId="55E831C7"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47CA7D7A"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3E3C9786"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358DC03B"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1B7C6A24"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190EACDC"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630A3A0E"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Special Events</w:t>
            </w:r>
          </w:p>
        </w:tc>
        <w:tc>
          <w:tcPr>
            <w:tcW w:w="882" w:type="pct"/>
          </w:tcPr>
          <w:p w14:paraId="1A620587"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Cookie Nelson</w:t>
            </w:r>
          </w:p>
        </w:tc>
        <w:tc>
          <w:tcPr>
            <w:tcW w:w="478" w:type="pct"/>
          </w:tcPr>
          <w:p w14:paraId="3D7AC8BC"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2A73B315" w14:textId="0CD7AFF6"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2</w:t>
            </w:r>
            <w:r w:rsidR="00AE17B9">
              <w:rPr>
                <w:rFonts w:asciiTheme="majorHAnsi" w:hAnsiTheme="majorHAnsi" w:cstheme="majorHAnsi"/>
                <w:sz w:val="21"/>
                <w:szCs w:val="21"/>
              </w:rPr>
              <w:t>7</w:t>
            </w:r>
          </w:p>
        </w:tc>
        <w:tc>
          <w:tcPr>
            <w:tcW w:w="411" w:type="pct"/>
            <w:tcBorders>
              <w:right w:val="double" w:sz="4" w:space="0" w:color="4472C4" w:themeColor="accent1"/>
            </w:tcBorders>
          </w:tcPr>
          <w:p w14:paraId="33A9FDDA"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376ADB25"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0F00A7AB"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272D14A1" w14:textId="77777777" w:rsidR="00CC5BC5" w:rsidRPr="0088551F" w:rsidRDefault="00CC5BC5" w:rsidP="00CC5BC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Finance</w:t>
            </w:r>
          </w:p>
        </w:tc>
        <w:tc>
          <w:tcPr>
            <w:tcW w:w="882" w:type="pct"/>
          </w:tcPr>
          <w:p w14:paraId="077D1F3C"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Susan Tellier</w:t>
            </w:r>
          </w:p>
        </w:tc>
        <w:tc>
          <w:tcPr>
            <w:tcW w:w="478" w:type="pct"/>
          </w:tcPr>
          <w:p w14:paraId="662403DB"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0EB4D835" w14:textId="58A2D8EB"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2</w:t>
            </w:r>
            <w:r w:rsidR="00AE17B9">
              <w:rPr>
                <w:rFonts w:asciiTheme="majorHAnsi" w:hAnsiTheme="majorHAnsi" w:cstheme="majorHAnsi"/>
                <w:sz w:val="21"/>
                <w:szCs w:val="21"/>
              </w:rPr>
              <w:t>8</w:t>
            </w:r>
            <w:r>
              <w:rPr>
                <w:rFonts w:asciiTheme="majorHAnsi" w:hAnsiTheme="majorHAnsi" w:cstheme="majorHAnsi"/>
                <w:sz w:val="21"/>
                <w:szCs w:val="21"/>
              </w:rPr>
              <w:t>-2</w:t>
            </w:r>
            <w:r w:rsidR="00AE17B9">
              <w:rPr>
                <w:rFonts w:asciiTheme="majorHAnsi" w:hAnsiTheme="majorHAnsi" w:cstheme="majorHAnsi"/>
                <w:sz w:val="21"/>
                <w:szCs w:val="21"/>
              </w:rPr>
              <w:t>9</w:t>
            </w:r>
          </w:p>
        </w:tc>
        <w:tc>
          <w:tcPr>
            <w:tcW w:w="411" w:type="pct"/>
            <w:tcBorders>
              <w:right w:val="double" w:sz="4" w:space="0" w:color="4472C4" w:themeColor="accent1"/>
            </w:tcBorders>
          </w:tcPr>
          <w:p w14:paraId="4AD70F18"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52D58F07"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1965E29A"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74B2DE59"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Nominating</w:t>
            </w:r>
          </w:p>
        </w:tc>
        <w:tc>
          <w:tcPr>
            <w:tcW w:w="882" w:type="pct"/>
          </w:tcPr>
          <w:p w14:paraId="0D08E336"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Charlene Nemeth</w:t>
            </w:r>
          </w:p>
        </w:tc>
        <w:tc>
          <w:tcPr>
            <w:tcW w:w="478" w:type="pct"/>
          </w:tcPr>
          <w:p w14:paraId="2901513B"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32960A45" w14:textId="2069922C" w:rsidR="00CC5BC5" w:rsidRPr="0088551F" w:rsidRDefault="00AE17B9"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30</w:t>
            </w:r>
          </w:p>
        </w:tc>
        <w:tc>
          <w:tcPr>
            <w:tcW w:w="411" w:type="pct"/>
            <w:tcBorders>
              <w:right w:val="double" w:sz="4" w:space="0" w:color="4472C4" w:themeColor="accent1"/>
            </w:tcBorders>
          </w:tcPr>
          <w:p w14:paraId="4114B7A2"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p>
        </w:tc>
      </w:tr>
      <w:tr w:rsidR="00CC5BC5" w:rsidRPr="0088551F" w14:paraId="34A869EC"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65DCDCD4"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65109053" w14:textId="77777777" w:rsidR="00CC5BC5" w:rsidRPr="0088551F" w:rsidRDefault="00CC5BC5" w:rsidP="00CC5BC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Technology</w:t>
            </w:r>
          </w:p>
        </w:tc>
        <w:tc>
          <w:tcPr>
            <w:tcW w:w="882" w:type="pct"/>
          </w:tcPr>
          <w:p w14:paraId="477D9BCA"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Karl Hakkarainen</w:t>
            </w:r>
          </w:p>
        </w:tc>
        <w:tc>
          <w:tcPr>
            <w:tcW w:w="478" w:type="pct"/>
          </w:tcPr>
          <w:p w14:paraId="38CE73D8"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633EE8AD" w14:textId="11CCC11F"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r w:rsidR="00AE17B9">
              <w:rPr>
                <w:rFonts w:asciiTheme="majorHAnsi" w:hAnsiTheme="majorHAnsi" w:cstheme="majorHAnsi"/>
                <w:sz w:val="21"/>
                <w:szCs w:val="21"/>
              </w:rPr>
              <w:t>1</w:t>
            </w:r>
            <w:r>
              <w:rPr>
                <w:rFonts w:asciiTheme="majorHAnsi" w:hAnsiTheme="majorHAnsi" w:cstheme="majorHAnsi"/>
                <w:sz w:val="21"/>
                <w:szCs w:val="21"/>
              </w:rPr>
              <w:t>-3</w:t>
            </w:r>
            <w:r w:rsidR="00AE17B9">
              <w:rPr>
                <w:rFonts w:asciiTheme="majorHAnsi" w:hAnsiTheme="majorHAnsi" w:cstheme="majorHAnsi"/>
                <w:sz w:val="21"/>
                <w:szCs w:val="21"/>
              </w:rPr>
              <w:t>5</w:t>
            </w:r>
          </w:p>
        </w:tc>
        <w:tc>
          <w:tcPr>
            <w:tcW w:w="411" w:type="pct"/>
            <w:tcBorders>
              <w:right w:val="double" w:sz="4" w:space="0" w:color="4472C4" w:themeColor="accent1"/>
            </w:tcBorders>
          </w:tcPr>
          <w:p w14:paraId="7F71326D"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0DE279E2"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3BF452FC"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272055A1"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Groups</w:t>
            </w:r>
          </w:p>
          <w:p w14:paraId="1E81D14A" w14:textId="77777777" w:rsidR="00CC5BC5" w:rsidRPr="0088551F" w:rsidRDefault="00CC5BC5" w:rsidP="00CC5BC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Development</w:t>
            </w:r>
          </w:p>
          <w:p w14:paraId="7546C884" w14:textId="77777777" w:rsidR="00CC5BC5" w:rsidRPr="0088551F" w:rsidRDefault="00CC5BC5" w:rsidP="00CC5BC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Diversity</w:t>
            </w:r>
          </w:p>
          <w:p w14:paraId="3787587B" w14:textId="77777777" w:rsidR="00CC5BC5" w:rsidRPr="0088551F" w:rsidRDefault="00CC5BC5" w:rsidP="00CC5BC5">
            <w:pPr>
              <w:pStyle w:val="ListParagraph"/>
              <w:numPr>
                <w:ilvl w:val="0"/>
                <w:numId w:val="66"/>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New Member Orientation</w:t>
            </w:r>
          </w:p>
        </w:tc>
        <w:tc>
          <w:tcPr>
            <w:tcW w:w="882" w:type="pct"/>
          </w:tcPr>
          <w:p w14:paraId="121A416A" w14:textId="77777777" w:rsidR="00CC5BC5"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p w14:paraId="6D6BA4F8" w14:textId="77777777" w:rsidR="00B46DA1" w:rsidRDefault="00B46DA1"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Monica Gow</w:t>
            </w:r>
          </w:p>
          <w:p w14:paraId="681E8DEF" w14:textId="77777777" w:rsidR="00B46DA1" w:rsidRDefault="00B46DA1"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Monica Gow</w:t>
            </w:r>
          </w:p>
          <w:p w14:paraId="5E5A2925" w14:textId="711F24FE" w:rsidR="00B46DA1" w:rsidRPr="0088551F" w:rsidRDefault="00B46DA1"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Lee Morin</w:t>
            </w:r>
          </w:p>
        </w:tc>
        <w:tc>
          <w:tcPr>
            <w:tcW w:w="478" w:type="pct"/>
          </w:tcPr>
          <w:p w14:paraId="43E94EB4"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687D1632"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p w14:paraId="21C96EF5" w14:textId="26FA6302"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6</w:t>
            </w:r>
          </w:p>
          <w:p w14:paraId="47B26AF8" w14:textId="2FCCD3F1"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7</w:t>
            </w:r>
          </w:p>
          <w:p w14:paraId="22BE8E40" w14:textId="6D113508"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7</w:t>
            </w:r>
          </w:p>
        </w:tc>
        <w:tc>
          <w:tcPr>
            <w:tcW w:w="411" w:type="pct"/>
            <w:tcBorders>
              <w:right w:val="double" w:sz="4" w:space="0" w:color="4472C4" w:themeColor="accent1"/>
            </w:tcBorders>
          </w:tcPr>
          <w:p w14:paraId="03640525" w14:textId="77777777" w:rsidR="00CC5BC5"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p w14:paraId="2F261264" w14:textId="77777777" w:rsidR="00CC5BC5"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p>
          <w:p w14:paraId="629C57C6" w14:textId="77777777" w:rsidR="00CC5BC5"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p>
          <w:p w14:paraId="22E031C8"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p>
        </w:tc>
      </w:tr>
      <w:tr w:rsidR="00CC5BC5" w:rsidRPr="0088551F" w14:paraId="6A606B03"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446A9DBB"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4931E57A" w14:textId="77777777" w:rsidR="00CC5BC5" w:rsidRPr="0088551F" w:rsidRDefault="00CC5BC5" w:rsidP="00CC5BC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Clubs</w:t>
            </w:r>
          </w:p>
          <w:p w14:paraId="1A3D4B4B" w14:textId="77777777" w:rsidR="00CC5BC5" w:rsidRPr="0088551F" w:rsidRDefault="00CC5BC5" w:rsidP="00CC5BC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Baseball</w:t>
            </w:r>
          </w:p>
          <w:p w14:paraId="3C7E4B25" w14:textId="77777777" w:rsidR="00CC5BC5" w:rsidRPr="0088551F" w:rsidRDefault="00CC5BC5" w:rsidP="00CC5BC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Book</w:t>
            </w:r>
          </w:p>
          <w:p w14:paraId="5415AE8B" w14:textId="77777777" w:rsidR="00CC5BC5" w:rsidRPr="0088551F" w:rsidRDefault="00CC5BC5" w:rsidP="00CC5BC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Non-Fiction Book</w:t>
            </w:r>
          </w:p>
          <w:p w14:paraId="5ED5FE1C" w14:textId="77777777" w:rsidR="00CC5BC5" w:rsidRPr="0088551F" w:rsidRDefault="00CC5BC5" w:rsidP="00CC5BC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Movie</w:t>
            </w:r>
          </w:p>
          <w:p w14:paraId="52825C6D" w14:textId="77777777" w:rsidR="00CC5BC5" w:rsidRPr="0088551F" w:rsidRDefault="00CC5BC5" w:rsidP="00CC5BC5">
            <w:pPr>
              <w:pStyle w:val="ListParagraph"/>
              <w:numPr>
                <w:ilvl w:val="0"/>
                <w:numId w:val="65"/>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Writing</w:t>
            </w:r>
          </w:p>
        </w:tc>
        <w:tc>
          <w:tcPr>
            <w:tcW w:w="882" w:type="pct"/>
          </w:tcPr>
          <w:p w14:paraId="6E209CC8"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p w14:paraId="742BA707"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Joseph Corn</w:t>
            </w:r>
          </w:p>
          <w:p w14:paraId="49B3B9D8"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Joyce Abdow-Dowd</w:t>
            </w:r>
          </w:p>
          <w:p w14:paraId="0EED6884"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Bill Forbes</w:t>
            </w:r>
          </w:p>
          <w:p w14:paraId="44CF49A6"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Bobbi Corn</w:t>
            </w:r>
          </w:p>
          <w:p w14:paraId="5F4939E6"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Josette Kaplan</w:t>
            </w:r>
          </w:p>
        </w:tc>
        <w:tc>
          <w:tcPr>
            <w:tcW w:w="478" w:type="pct"/>
          </w:tcPr>
          <w:p w14:paraId="173F092B"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684F7D93"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p w14:paraId="4C917121" w14:textId="6B8EF201"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8</w:t>
            </w:r>
          </w:p>
          <w:p w14:paraId="02ADDB14" w14:textId="69DB5A38"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3</w:t>
            </w:r>
            <w:r w:rsidR="00AE17B9">
              <w:rPr>
                <w:rFonts w:asciiTheme="majorHAnsi" w:hAnsiTheme="majorHAnsi" w:cstheme="majorHAnsi"/>
                <w:sz w:val="21"/>
                <w:szCs w:val="21"/>
              </w:rPr>
              <w:t>8</w:t>
            </w:r>
          </w:p>
          <w:p w14:paraId="62BA4ACE" w14:textId="52487798"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r w:rsidR="00AE17B9">
              <w:rPr>
                <w:rFonts w:asciiTheme="majorHAnsi" w:hAnsiTheme="majorHAnsi" w:cstheme="majorHAnsi"/>
                <w:sz w:val="21"/>
                <w:szCs w:val="21"/>
              </w:rPr>
              <w:t>9</w:t>
            </w:r>
          </w:p>
          <w:p w14:paraId="1FD4B80D" w14:textId="4A5C3F10" w:rsidR="00CC5BC5" w:rsidRPr="0088551F" w:rsidRDefault="00AE17B9"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40</w:t>
            </w:r>
          </w:p>
          <w:p w14:paraId="3EA594D4" w14:textId="71421B38" w:rsidR="00CC5BC5" w:rsidRPr="0088551F" w:rsidRDefault="00AE17B9"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40</w:t>
            </w:r>
          </w:p>
        </w:tc>
        <w:tc>
          <w:tcPr>
            <w:tcW w:w="411" w:type="pct"/>
            <w:tcBorders>
              <w:right w:val="double" w:sz="4" w:space="0" w:color="4472C4" w:themeColor="accent1"/>
            </w:tcBorders>
          </w:tcPr>
          <w:p w14:paraId="714B5524"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p w14:paraId="720E34E5"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261027E9"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54D7CCB7"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75D575B9"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p w14:paraId="191233F8"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3’</w:t>
            </w:r>
          </w:p>
        </w:tc>
      </w:tr>
      <w:tr w:rsidR="00CC5BC5" w:rsidRPr="0088551F" w14:paraId="3BBE332D"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0FF63B98"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7458E01A" w14:textId="77777777" w:rsidR="00CC5BC5" w:rsidRPr="0088551F" w:rsidRDefault="00CC5BC5" w:rsidP="00CC5BC5">
            <w:pPr>
              <w:pStyle w:val="ListParagraph"/>
              <w:numPr>
                <w:ilvl w:val="0"/>
                <w:numId w:val="63"/>
              </w:num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Director</w:t>
            </w:r>
          </w:p>
        </w:tc>
        <w:tc>
          <w:tcPr>
            <w:tcW w:w="882" w:type="pct"/>
          </w:tcPr>
          <w:p w14:paraId="109A33E5"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Monica Gow</w:t>
            </w:r>
          </w:p>
        </w:tc>
        <w:tc>
          <w:tcPr>
            <w:tcW w:w="478" w:type="pct"/>
          </w:tcPr>
          <w:p w14:paraId="06C581C8"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621081DD" w14:textId="65BCC7FF"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Pr>
                <w:rFonts w:asciiTheme="majorHAnsi" w:hAnsiTheme="majorHAnsi" w:cstheme="majorHAnsi"/>
                <w:sz w:val="21"/>
                <w:szCs w:val="21"/>
              </w:rPr>
              <w:t>4</w:t>
            </w:r>
            <w:r w:rsidR="00AE17B9">
              <w:rPr>
                <w:rFonts w:asciiTheme="majorHAnsi" w:hAnsiTheme="majorHAnsi" w:cstheme="majorHAnsi"/>
                <w:sz w:val="21"/>
                <w:szCs w:val="21"/>
              </w:rPr>
              <w:t>1</w:t>
            </w:r>
            <w:r>
              <w:rPr>
                <w:rFonts w:asciiTheme="majorHAnsi" w:hAnsiTheme="majorHAnsi" w:cstheme="majorHAnsi"/>
                <w:sz w:val="21"/>
                <w:szCs w:val="21"/>
              </w:rPr>
              <w:t>-4</w:t>
            </w:r>
            <w:r w:rsidR="00AE17B9">
              <w:rPr>
                <w:rFonts w:asciiTheme="majorHAnsi" w:hAnsiTheme="majorHAnsi" w:cstheme="majorHAnsi"/>
                <w:sz w:val="21"/>
                <w:szCs w:val="21"/>
              </w:rPr>
              <w:t>4</w:t>
            </w:r>
          </w:p>
        </w:tc>
        <w:tc>
          <w:tcPr>
            <w:tcW w:w="411" w:type="pct"/>
            <w:tcBorders>
              <w:right w:val="double" w:sz="4" w:space="0" w:color="4472C4" w:themeColor="accent1"/>
            </w:tcBorders>
          </w:tcPr>
          <w:p w14:paraId="2E52DB92"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10’</w:t>
            </w:r>
          </w:p>
        </w:tc>
      </w:tr>
      <w:tr w:rsidR="00CC5BC5" w:rsidRPr="0088551F" w14:paraId="1B4B002A"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0ABE1599" w14:textId="77777777" w:rsidR="00CC5BC5" w:rsidRPr="0088551F" w:rsidRDefault="00CC5BC5" w:rsidP="00410092">
            <w:pPr>
              <w:jc w:val="center"/>
              <w:rPr>
                <w:rFonts w:asciiTheme="majorHAnsi" w:hAnsiTheme="majorHAnsi" w:cstheme="majorHAnsi"/>
                <w:b w:val="0"/>
                <w:bCs w:val="0"/>
                <w:sz w:val="21"/>
                <w:szCs w:val="21"/>
              </w:rPr>
            </w:pPr>
          </w:p>
        </w:tc>
        <w:tc>
          <w:tcPr>
            <w:tcW w:w="2515" w:type="pct"/>
          </w:tcPr>
          <w:p w14:paraId="394F56AA" w14:textId="77777777" w:rsidR="00CC5BC5" w:rsidRPr="0088551F" w:rsidRDefault="00CC5BC5" w:rsidP="00CC5BC5">
            <w:pPr>
              <w:pStyle w:val="ListParagraph"/>
              <w:numPr>
                <w:ilvl w:val="0"/>
                <w:numId w:val="63"/>
              </w:num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President</w:t>
            </w:r>
          </w:p>
        </w:tc>
        <w:tc>
          <w:tcPr>
            <w:tcW w:w="882" w:type="pct"/>
          </w:tcPr>
          <w:p w14:paraId="33BC878F"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Tej Maini</w:t>
            </w:r>
          </w:p>
        </w:tc>
        <w:tc>
          <w:tcPr>
            <w:tcW w:w="478" w:type="pct"/>
          </w:tcPr>
          <w:p w14:paraId="62A93D95"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vAlign w:val="center"/>
          </w:tcPr>
          <w:p w14:paraId="11AC65A8" w14:textId="4EACF543"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4</w:t>
            </w:r>
            <w:r w:rsidR="00AE17B9">
              <w:rPr>
                <w:rFonts w:asciiTheme="majorHAnsi" w:hAnsiTheme="majorHAnsi" w:cstheme="majorHAnsi"/>
                <w:sz w:val="21"/>
                <w:szCs w:val="21"/>
              </w:rPr>
              <w:t>5</w:t>
            </w:r>
          </w:p>
        </w:tc>
        <w:tc>
          <w:tcPr>
            <w:tcW w:w="411" w:type="pct"/>
            <w:tcBorders>
              <w:right w:val="double" w:sz="4" w:space="0" w:color="4472C4" w:themeColor="accent1"/>
            </w:tcBorders>
          </w:tcPr>
          <w:p w14:paraId="1DC4A06C"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5’</w:t>
            </w:r>
          </w:p>
        </w:tc>
      </w:tr>
      <w:tr w:rsidR="00CC5BC5" w:rsidRPr="0088551F" w14:paraId="45D898F3"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27521630"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4.</w:t>
            </w:r>
          </w:p>
        </w:tc>
        <w:tc>
          <w:tcPr>
            <w:tcW w:w="2515" w:type="pct"/>
          </w:tcPr>
          <w:p w14:paraId="1329FB7E"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New Business</w:t>
            </w:r>
          </w:p>
        </w:tc>
        <w:tc>
          <w:tcPr>
            <w:tcW w:w="882" w:type="pct"/>
          </w:tcPr>
          <w:p w14:paraId="4CA1D243"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All</w:t>
            </w:r>
          </w:p>
        </w:tc>
        <w:tc>
          <w:tcPr>
            <w:tcW w:w="478" w:type="pct"/>
          </w:tcPr>
          <w:p w14:paraId="770C24BC"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tcPr>
          <w:p w14:paraId="27EA3CAE"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11" w:type="pct"/>
            <w:tcBorders>
              <w:right w:val="double" w:sz="4" w:space="0" w:color="4472C4" w:themeColor="accent1"/>
            </w:tcBorders>
          </w:tcPr>
          <w:p w14:paraId="6026A6C4"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r w:rsidR="00CC5BC5" w:rsidRPr="0088551F" w14:paraId="45CE6722" w14:textId="77777777" w:rsidTr="00CC5BC5">
        <w:trPr>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tcBorders>
          </w:tcPr>
          <w:p w14:paraId="217083C3"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5.</w:t>
            </w:r>
          </w:p>
        </w:tc>
        <w:tc>
          <w:tcPr>
            <w:tcW w:w="2515" w:type="pct"/>
          </w:tcPr>
          <w:p w14:paraId="747B8F60" w14:textId="77777777" w:rsidR="00CC5BC5" w:rsidRPr="0088551F" w:rsidRDefault="00CC5BC5" w:rsidP="00410092">
            <w:pP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Executive Session</w:t>
            </w:r>
          </w:p>
        </w:tc>
        <w:tc>
          <w:tcPr>
            <w:tcW w:w="882" w:type="pct"/>
          </w:tcPr>
          <w:p w14:paraId="43385747"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Council</w:t>
            </w:r>
          </w:p>
        </w:tc>
        <w:tc>
          <w:tcPr>
            <w:tcW w:w="478" w:type="pct"/>
          </w:tcPr>
          <w:p w14:paraId="63790CF1"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44" w:type="pct"/>
          </w:tcPr>
          <w:p w14:paraId="35F264B3"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p>
        </w:tc>
        <w:tc>
          <w:tcPr>
            <w:tcW w:w="411" w:type="pct"/>
            <w:tcBorders>
              <w:right w:val="double" w:sz="4" w:space="0" w:color="4472C4" w:themeColor="accent1"/>
            </w:tcBorders>
          </w:tcPr>
          <w:p w14:paraId="2F0DF721" w14:textId="77777777" w:rsidR="00CC5BC5" w:rsidRPr="0088551F" w:rsidRDefault="00CC5BC5" w:rsidP="00410092">
            <w:pPr>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10’</w:t>
            </w:r>
          </w:p>
        </w:tc>
      </w:tr>
      <w:tr w:rsidR="00CC5BC5" w:rsidRPr="0088551F" w14:paraId="2695EE7A" w14:textId="77777777" w:rsidTr="00CC5BC5">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0" w:type="pct"/>
            <w:tcBorders>
              <w:left w:val="double" w:sz="4" w:space="0" w:color="4472C4" w:themeColor="accent1"/>
              <w:bottom w:val="double" w:sz="4" w:space="0" w:color="4472C4" w:themeColor="accent1"/>
            </w:tcBorders>
          </w:tcPr>
          <w:p w14:paraId="1A575B65" w14:textId="77777777" w:rsidR="00CC5BC5" w:rsidRPr="0088551F" w:rsidRDefault="00CC5BC5" w:rsidP="00410092">
            <w:pPr>
              <w:jc w:val="center"/>
              <w:rPr>
                <w:rFonts w:asciiTheme="majorHAnsi" w:hAnsiTheme="majorHAnsi" w:cstheme="majorHAnsi"/>
                <w:b w:val="0"/>
                <w:bCs w:val="0"/>
                <w:sz w:val="21"/>
                <w:szCs w:val="21"/>
              </w:rPr>
            </w:pPr>
            <w:r w:rsidRPr="0088551F">
              <w:rPr>
                <w:rFonts w:asciiTheme="majorHAnsi" w:hAnsiTheme="majorHAnsi" w:cstheme="majorHAnsi"/>
                <w:b w:val="0"/>
                <w:bCs w:val="0"/>
                <w:sz w:val="21"/>
                <w:szCs w:val="21"/>
              </w:rPr>
              <w:t>6.</w:t>
            </w:r>
          </w:p>
        </w:tc>
        <w:tc>
          <w:tcPr>
            <w:tcW w:w="2515" w:type="pct"/>
            <w:tcBorders>
              <w:bottom w:val="double" w:sz="4" w:space="0" w:color="4472C4" w:themeColor="accent1"/>
            </w:tcBorders>
          </w:tcPr>
          <w:p w14:paraId="2459F594"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Adjournment</w:t>
            </w:r>
          </w:p>
        </w:tc>
        <w:tc>
          <w:tcPr>
            <w:tcW w:w="882" w:type="pct"/>
            <w:tcBorders>
              <w:bottom w:val="double" w:sz="4" w:space="0" w:color="4472C4" w:themeColor="accent1"/>
            </w:tcBorders>
          </w:tcPr>
          <w:p w14:paraId="2A2EF7F9" w14:textId="77777777" w:rsidR="00CC5BC5" w:rsidRPr="0088551F" w:rsidRDefault="00CC5BC5" w:rsidP="00410092">
            <w:pPr>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r w:rsidRPr="0088551F">
              <w:rPr>
                <w:rFonts w:asciiTheme="majorHAnsi" w:hAnsiTheme="majorHAnsi" w:cstheme="majorHAnsi"/>
                <w:sz w:val="21"/>
                <w:szCs w:val="21"/>
              </w:rPr>
              <w:t>All</w:t>
            </w:r>
          </w:p>
        </w:tc>
        <w:tc>
          <w:tcPr>
            <w:tcW w:w="478" w:type="pct"/>
            <w:tcBorders>
              <w:bottom w:val="double" w:sz="4" w:space="0" w:color="4472C4" w:themeColor="accent1"/>
            </w:tcBorders>
          </w:tcPr>
          <w:p w14:paraId="66EBD0B0"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44" w:type="pct"/>
            <w:tcBorders>
              <w:bottom w:val="double" w:sz="4" w:space="0" w:color="4472C4" w:themeColor="accent1"/>
            </w:tcBorders>
          </w:tcPr>
          <w:p w14:paraId="7FB1E9D8"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c>
          <w:tcPr>
            <w:tcW w:w="411" w:type="pct"/>
            <w:tcBorders>
              <w:bottom w:val="double" w:sz="4" w:space="0" w:color="4472C4" w:themeColor="accent1"/>
              <w:right w:val="double" w:sz="4" w:space="0" w:color="4472C4" w:themeColor="accent1"/>
            </w:tcBorders>
          </w:tcPr>
          <w:p w14:paraId="6764F19C" w14:textId="77777777" w:rsidR="00CC5BC5" w:rsidRPr="0088551F" w:rsidRDefault="00CC5BC5" w:rsidP="00410092">
            <w:pP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1"/>
                <w:szCs w:val="21"/>
              </w:rPr>
            </w:pPr>
          </w:p>
        </w:tc>
      </w:tr>
    </w:tbl>
    <w:p w14:paraId="0F0C10D2" w14:textId="77777777" w:rsidR="0001410D" w:rsidRDefault="0001410D" w:rsidP="0001410D">
      <w:pPr>
        <w:rPr>
          <w:b/>
          <w:bCs/>
          <w:color w:val="FF0000"/>
        </w:rPr>
      </w:pPr>
    </w:p>
    <w:p w14:paraId="589A841F" w14:textId="5EA684BF" w:rsidR="0003042C" w:rsidRPr="00D37880" w:rsidRDefault="00D37880" w:rsidP="0003042C">
      <w:pPr>
        <w:rPr>
          <w:rFonts w:asciiTheme="majorHAnsi" w:hAnsiTheme="majorHAnsi" w:cstheme="majorHAnsi"/>
          <w:b/>
          <w:bCs/>
          <w:color w:val="FF0000"/>
        </w:rPr>
      </w:pPr>
      <w:r>
        <w:rPr>
          <w:rFonts w:asciiTheme="majorHAnsi" w:hAnsiTheme="majorHAnsi" w:cstheme="majorHAnsi"/>
          <w:b/>
          <w:bCs/>
          <w:color w:val="FF0000"/>
        </w:rPr>
        <w:t>I. Minutes.</w:t>
      </w:r>
    </w:p>
    <w:p w14:paraId="016D1AEC" w14:textId="77777777" w:rsidR="0003042C" w:rsidRDefault="0003042C" w:rsidP="00311C42">
      <w:pPr>
        <w:jc w:val="center"/>
        <w:rPr>
          <w:rFonts w:asciiTheme="majorHAnsi" w:hAnsiTheme="majorHAnsi" w:cstheme="majorHAnsi"/>
          <w:b/>
          <w:bCs/>
          <w:sz w:val="22"/>
          <w:szCs w:val="22"/>
        </w:rPr>
      </w:pPr>
    </w:p>
    <w:p w14:paraId="2E3A484F" w14:textId="64061717" w:rsidR="0003042C" w:rsidRDefault="0003042C">
      <w:pPr>
        <w:rPr>
          <w:rFonts w:asciiTheme="majorHAnsi" w:hAnsiTheme="majorHAnsi" w:cstheme="majorHAnsi"/>
          <w:b/>
          <w:bCs/>
          <w:sz w:val="22"/>
          <w:szCs w:val="22"/>
        </w:rPr>
      </w:pPr>
    </w:p>
    <w:p w14:paraId="33B51A64" w14:textId="51AE7E90" w:rsidR="00311C42" w:rsidRPr="004B132E" w:rsidRDefault="00311C42" w:rsidP="00311C42">
      <w:pPr>
        <w:jc w:val="center"/>
        <w:rPr>
          <w:rFonts w:asciiTheme="majorHAnsi" w:hAnsiTheme="majorHAnsi" w:cstheme="majorHAnsi"/>
          <w:b/>
          <w:bCs/>
          <w:sz w:val="22"/>
          <w:szCs w:val="22"/>
        </w:rPr>
      </w:pPr>
      <w:r w:rsidRPr="004B132E">
        <w:rPr>
          <w:rFonts w:asciiTheme="majorHAnsi" w:hAnsiTheme="majorHAnsi" w:cstheme="majorHAnsi"/>
          <w:b/>
          <w:bCs/>
          <w:sz w:val="22"/>
          <w:szCs w:val="22"/>
        </w:rPr>
        <w:t>WISE COUNCIL MEETING MINUTES</w:t>
      </w:r>
    </w:p>
    <w:p w14:paraId="45C23A75" w14:textId="77777777" w:rsidR="00311C42" w:rsidRPr="004B132E" w:rsidRDefault="00311C42" w:rsidP="00311C42">
      <w:pPr>
        <w:jc w:val="center"/>
        <w:rPr>
          <w:rFonts w:asciiTheme="majorHAnsi" w:hAnsiTheme="majorHAnsi" w:cstheme="majorHAnsi"/>
          <w:b/>
          <w:bCs/>
          <w:sz w:val="22"/>
          <w:szCs w:val="22"/>
        </w:rPr>
      </w:pPr>
      <w:r w:rsidRPr="004B132E">
        <w:rPr>
          <w:rFonts w:asciiTheme="majorHAnsi" w:hAnsiTheme="majorHAnsi" w:cstheme="majorHAnsi"/>
          <w:sz w:val="22"/>
          <w:szCs w:val="22"/>
        </w:rPr>
        <w:t>Date: March 17, 2021.</w:t>
      </w:r>
    </w:p>
    <w:p w14:paraId="474962F6" w14:textId="77777777" w:rsidR="00311C42" w:rsidRPr="004B132E" w:rsidRDefault="00311C42" w:rsidP="00311C42">
      <w:pPr>
        <w:jc w:val="center"/>
        <w:rPr>
          <w:rFonts w:asciiTheme="majorHAnsi" w:hAnsiTheme="majorHAnsi" w:cstheme="majorHAnsi"/>
          <w:sz w:val="22"/>
          <w:szCs w:val="22"/>
        </w:rPr>
      </w:pPr>
      <w:r w:rsidRPr="004B132E">
        <w:rPr>
          <w:rFonts w:asciiTheme="majorHAnsi" w:hAnsiTheme="majorHAnsi" w:cstheme="majorHAnsi"/>
          <w:sz w:val="22"/>
          <w:szCs w:val="22"/>
        </w:rPr>
        <w:t>9:00 a.m.</w:t>
      </w:r>
    </w:p>
    <w:p w14:paraId="656643A4" w14:textId="77777777" w:rsidR="00311C42" w:rsidRPr="004B132E" w:rsidRDefault="00311C42" w:rsidP="00311C42">
      <w:pPr>
        <w:rPr>
          <w:rFonts w:asciiTheme="majorHAnsi" w:hAnsiTheme="majorHAnsi" w:cstheme="majorHAnsi"/>
          <w:b/>
          <w:bCs/>
          <w:sz w:val="22"/>
          <w:szCs w:val="22"/>
        </w:rPr>
      </w:pPr>
    </w:p>
    <w:p w14:paraId="1F3DE756" w14:textId="77777777" w:rsidR="00311C42" w:rsidRPr="004B132E" w:rsidRDefault="00311C42" w:rsidP="00311C42">
      <w:pPr>
        <w:rPr>
          <w:rFonts w:asciiTheme="majorHAnsi" w:hAnsiTheme="majorHAnsi" w:cstheme="majorHAnsi"/>
          <w:sz w:val="22"/>
          <w:szCs w:val="22"/>
        </w:rPr>
      </w:pPr>
      <w:r w:rsidRPr="004B132E">
        <w:rPr>
          <w:rFonts w:asciiTheme="majorHAnsi" w:hAnsiTheme="majorHAnsi" w:cstheme="majorHAnsi"/>
          <w:b/>
          <w:bCs/>
          <w:sz w:val="22"/>
          <w:szCs w:val="22"/>
        </w:rPr>
        <w:t xml:space="preserve">Executive Committee: </w:t>
      </w:r>
      <w:r w:rsidRPr="004B132E">
        <w:rPr>
          <w:rFonts w:asciiTheme="majorHAnsi" w:hAnsiTheme="majorHAnsi" w:cstheme="majorHAnsi"/>
          <w:sz w:val="22"/>
          <w:szCs w:val="22"/>
        </w:rPr>
        <w:t>Tej Maini,</w:t>
      </w:r>
      <w:r w:rsidRPr="004B132E">
        <w:rPr>
          <w:rFonts w:asciiTheme="majorHAnsi" w:hAnsiTheme="majorHAnsi" w:cstheme="majorHAnsi"/>
          <w:b/>
          <w:bCs/>
          <w:sz w:val="22"/>
          <w:szCs w:val="22"/>
        </w:rPr>
        <w:t xml:space="preserve"> </w:t>
      </w:r>
      <w:r w:rsidRPr="004B132E">
        <w:rPr>
          <w:rFonts w:asciiTheme="majorHAnsi" w:hAnsiTheme="majorHAnsi" w:cstheme="majorHAnsi"/>
          <w:sz w:val="22"/>
          <w:szCs w:val="22"/>
        </w:rPr>
        <w:t>Pat Hertzfeld, Sue Tellier.</w:t>
      </w:r>
    </w:p>
    <w:p w14:paraId="24E09247" w14:textId="77777777" w:rsidR="00311C42" w:rsidRPr="004B132E" w:rsidRDefault="00311C42" w:rsidP="00311C42">
      <w:pPr>
        <w:rPr>
          <w:rFonts w:asciiTheme="majorHAnsi" w:hAnsiTheme="majorHAnsi" w:cstheme="majorHAnsi"/>
          <w:sz w:val="22"/>
          <w:szCs w:val="22"/>
        </w:rPr>
      </w:pPr>
      <w:r w:rsidRPr="004B132E">
        <w:rPr>
          <w:rFonts w:asciiTheme="majorHAnsi" w:hAnsiTheme="majorHAnsi" w:cstheme="majorHAnsi"/>
          <w:b/>
          <w:bCs/>
          <w:sz w:val="22"/>
          <w:szCs w:val="22"/>
        </w:rPr>
        <w:t xml:space="preserve">Committee Chairs:  </w:t>
      </w:r>
      <w:r w:rsidRPr="004B132E">
        <w:rPr>
          <w:rFonts w:asciiTheme="majorHAnsi" w:hAnsiTheme="majorHAnsi" w:cstheme="majorHAnsi"/>
          <w:sz w:val="22"/>
          <w:szCs w:val="22"/>
        </w:rPr>
        <w:t>Barbara Groves, Doug Johnson, Cookie Nelson</w:t>
      </w:r>
      <w:r w:rsidRPr="004B132E">
        <w:rPr>
          <w:rFonts w:asciiTheme="majorHAnsi" w:hAnsiTheme="majorHAnsi" w:cstheme="majorHAnsi"/>
          <w:color w:val="000000"/>
          <w:sz w:val="22"/>
          <w:szCs w:val="22"/>
        </w:rPr>
        <w:t xml:space="preserve"> Charlene Nemeth</w:t>
      </w:r>
      <w:r w:rsidRPr="004B132E">
        <w:rPr>
          <w:rFonts w:asciiTheme="majorHAnsi" w:hAnsiTheme="majorHAnsi" w:cstheme="majorHAnsi"/>
          <w:sz w:val="22"/>
          <w:szCs w:val="22"/>
        </w:rPr>
        <w:t>.</w:t>
      </w:r>
    </w:p>
    <w:p w14:paraId="565884EF" w14:textId="77777777" w:rsidR="00311C42" w:rsidRPr="004B132E" w:rsidRDefault="00311C42" w:rsidP="00311C42">
      <w:pPr>
        <w:autoSpaceDE w:val="0"/>
        <w:autoSpaceDN w:val="0"/>
        <w:adjustRightInd w:val="0"/>
        <w:ind w:right="-4176"/>
        <w:rPr>
          <w:rFonts w:asciiTheme="majorHAnsi" w:hAnsiTheme="majorHAnsi" w:cstheme="majorHAnsi"/>
          <w:color w:val="000000"/>
          <w:sz w:val="22"/>
          <w:szCs w:val="22"/>
        </w:rPr>
      </w:pPr>
      <w:r w:rsidRPr="004B132E">
        <w:rPr>
          <w:rFonts w:asciiTheme="majorHAnsi" w:hAnsiTheme="majorHAnsi" w:cstheme="majorHAnsi"/>
          <w:b/>
          <w:bCs/>
          <w:sz w:val="22"/>
          <w:szCs w:val="22"/>
        </w:rPr>
        <w:t xml:space="preserve">At-Large Members:  </w:t>
      </w:r>
      <w:r w:rsidRPr="004B132E">
        <w:rPr>
          <w:rFonts w:asciiTheme="majorHAnsi" w:hAnsiTheme="majorHAnsi" w:cstheme="majorHAnsi"/>
          <w:color w:val="000000"/>
          <w:sz w:val="22"/>
          <w:szCs w:val="22"/>
        </w:rPr>
        <w:t>Michael Fishbein, Ginny McNamara, Jennie Savage, Tony Simas.</w:t>
      </w:r>
    </w:p>
    <w:p w14:paraId="1CF0A82E" w14:textId="77777777" w:rsidR="00311C42" w:rsidRDefault="00311C42" w:rsidP="00311C42">
      <w:pPr>
        <w:autoSpaceDE w:val="0"/>
        <w:autoSpaceDN w:val="0"/>
        <w:adjustRightInd w:val="0"/>
        <w:ind w:right="-4176"/>
        <w:rPr>
          <w:rFonts w:asciiTheme="majorHAnsi" w:hAnsiTheme="majorHAnsi" w:cstheme="majorHAnsi"/>
          <w:color w:val="000000"/>
          <w:sz w:val="22"/>
          <w:szCs w:val="22"/>
        </w:rPr>
      </w:pPr>
      <w:r w:rsidRPr="004B132E">
        <w:rPr>
          <w:rFonts w:asciiTheme="majorHAnsi" w:hAnsiTheme="majorHAnsi" w:cstheme="majorHAnsi"/>
          <w:b/>
          <w:bCs/>
          <w:color w:val="000000"/>
          <w:sz w:val="22"/>
          <w:szCs w:val="22"/>
        </w:rPr>
        <w:t xml:space="preserve">Director:  </w:t>
      </w:r>
      <w:r w:rsidRPr="004B132E">
        <w:rPr>
          <w:rFonts w:asciiTheme="majorHAnsi" w:hAnsiTheme="majorHAnsi" w:cstheme="majorHAnsi"/>
          <w:color w:val="000000"/>
          <w:sz w:val="22"/>
          <w:szCs w:val="22"/>
        </w:rPr>
        <w:t xml:space="preserve">Monica Gow. </w:t>
      </w:r>
    </w:p>
    <w:p w14:paraId="5770C101" w14:textId="77777777" w:rsidR="00311C42" w:rsidRPr="009938C6" w:rsidRDefault="00311C42" w:rsidP="00311C42">
      <w:pPr>
        <w:rPr>
          <w:rFonts w:asciiTheme="majorHAnsi" w:hAnsiTheme="majorHAnsi" w:cstheme="majorHAnsi"/>
          <w:b/>
          <w:bCs/>
          <w:sz w:val="22"/>
          <w:szCs w:val="22"/>
        </w:rPr>
      </w:pPr>
      <w:r w:rsidRPr="004B132E">
        <w:rPr>
          <w:rFonts w:asciiTheme="majorHAnsi" w:hAnsiTheme="majorHAnsi" w:cstheme="majorHAnsi"/>
          <w:b/>
          <w:bCs/>
          <w:sz w:val="22"/>
          <w:szCs w:val="22"/>
        </w:rPr>
        <w:t xml:space="preserve">Guests: </w:t>
      </w:r>
      <w:r w:rsidRPr="004B132E">
        <w:rPr>
          <w:rFonts w:asciiTheme="majorHAnsi" w:hAnsiTheme="majorHAnsi" w:cstheme="majorHAnsi"/>
          <w:color w:val="000000"/>
          <w:sz w:val="22"/>
          <w:szCs w:val="22"/>
        </w:rPr>
        <w:t xml:space="preserve">Karl Hakkarainen </w:t>
      </w:r>
      <w:r w:rsidRPr="004B132E">
        <w:rPr>
          <w:rFonts w:asciiTheme="majorHAnsi" w:hAnsiTheme="majorHAnsi" w:cstheme="majorHAnsi"/>
          <w:b/>
          <w:bCs/>
          <w:color w:val="000000"/>
          <w:sz w:val="22"/>
          <w:szCs w:val="22"/>
        </w:rPr>
        <w:t>(Technology Advisor</w:t>
      </w:r>
      <w:r>
        <w:rPr>
          <w:rFonts w:asciiTheme="majorHAnsi" w:hAnsiTheme="majorHAnsi" w:cstheme="majorHAnsi"/>
          <w:sz w:val="22"/>
          <w:szCs w:val="22"/>
        </w:rPr>
        <w:t>)</w:t>
      </w:r>
      <w:r w:rsidRPr="004B132E">
        <w:rPr>
          <w:rFonts w:asciiTheme="majorHAnsi" w:hAnsiTheme="majorHAnsi" w:cstheme="majorHAnsi"/>
          <w:color w:val="000000"/>
          <w:sz w:val="22"/>
          <w:szCs w:val="22"/>
        </w:rPr>
        <w:t xml:space="preserve">                </w:t>
      </w:r>
    </w:p>
    <w:p w14:paraId="1BA92A78" w14:textId="77777777" w:rsidR="00311C42" w:rsidRPr="004B132E" w:rsidRDefault="00311C42" w:rsidP="00311C42">
      <w:pPr>
        <w:autoSpaceDE w:val="0"/>
        <w:autoSpaceDN w:val="0"/>
        <w:adjustRightInd w:val="0"/>
        <w:ind w:right="-4176"/>
        <w:rPr>
          <w:rFonts w:asciiTheme="majorHAnsi" w:hAnsiTheme="majorHAnsi" w:cstheme="majorHAnsi"/>
          <w:color w:val="000000"/>
          <w:sz w:val="22"/>
          <w:szCs w:val="22"/>
        </w:rPr>
      </w:pPr>
      <w:r>
        <w:rPr>
          <w:rFonts w:asciiTheme="majorHAnsi" w:hAnsiTheme="majorHAnsi" w:cstheme="majorHAnsi"/>
          <w:b/>
          <w:bCs/>
          <w:color w:val="000000"/>
          <w:sz w:val="22"/>
          <w:szCs w:val="22"/>
        </w:rPr>
        <w:t>Absent:</w:t>
      </w:r>
      <w:r w:rsidRPr="004B132E">
        <w:rPr>
          <w:rFonts w:asciiTheme="majorHAnsi" w:hAnsiTheme="majorHAnsi" w:cstheme="majorHAnsi"/>
          <w:b/>
          <w:bCs/>
          <w:color w:val="000000"/>
          <w:sz w:val="22"/>
          <w:szCs w:val="22"/>
        </w:rPr>
        <w:t xml:space="preserve">  </w:t>
      </w:r>
      <w:r w:rsidRPr="004B132E">
        <w:rPr>
          <w:rFonts w:asciiTheme="majorHAnsi" w:hAnsiTheme="majorHAnsi" w:cstheme="majorHAnsi"/>
          <w:color w:val="000000"/>
          <w:sz w:val="22"/>
          <w:szCs w:val="22"/>
        </w:rPr>
        <w:t>Joe Corn,</w:t>
      </w:r>
      <w:r w:rsidRPr="004B132E">
        <w:rPr>
          <w:rFonts w:asciiTheme="majorHAnsi" w:hAnsiTheme="majorHAnsi" w:cstheme="majorHAnsi"/>
          <w:b/>
          <w:bCs/>
          <w:color w:val="000000"/>
          <w:sz w:val="22"/>
          <w:szCs w:val="22"/>
        </w:rPr>
        <w:t xml:space="preserve"> </w:t>
      </w:r>
      <w:r w:rsidRPr="004B132E">
        <w:rPr>
          <w:rFonts w:asciiTheme="majorHAnsi" w:hAnsiTheme="majorHAnsi" w:cstheme="majorHAnsi"/>
          <w:color w:val="000000"/>
          <w:sz w:val="22"/>
          <w:szCs w:val="22"/>
        </w:rPr>
        <w:t>Sue Durham</w:t>
      </w:r>
      <w:r>
        <w:rPr>
          <w:rFonts w:asciiTheme="majorHAnsi" w:hAnsiTheme="majorHAnsi" w:cstheme="majorHAnsi"/>
          <w:color w:val="000000"/>
          <w:sz w:val="22"/>
          <w:szCs w:val="22"/>
        </w:rPr>
        <w:t>, Jill Lagana</w:t>
      </w:r>
      <w:r w:rsidRPr="004B132E">
        <w:rPr>
          <w:rFonts w:asciiTheme="majorHAnsi" w:hAnsiTheme="majorHAnsi" w:cstheme="majorHAnsi"/>
          <w:color w:val="000000"/>
          <w:sz w:val="22"/>
          <w:szCs w:val="22"/>
        </w:rPr>
        <w:t>.</w:t>
      </w:r>
    </w:p>
    <w:p w14:paraId="43CEEEAC" w14:textId="77777777" w:rsidR="00311C42" w:rsidRPr="004B132E" w:rsidRDefault="00311C42" w:rsidP="00311C42">
      <w:pPr>
        <w:rPr>
          <w:rFonts w:asciiTheme="majorHAnsi" w:hAnsiTheme="majorHAnsi" w:cstheme="majorHAnsi"/>
          <w:b/>
          <w:bCs/>
          <w:sz w:val="22"/>
          <w:szCs w:val="22"/>
        </w:rPr>
      </w:pPr>
    </w:p>
    <w:p w14:paraId="74A71559" w14:textId="77777777" w:rsidR="00311C42" w:rsidRPr="004B132E" w:rsidRDefault="00311C42" w:rsidP="00311C42">
      <w:pPr>
        <w:autoSpaceDE w:val="0"/>
        <w:autoSpaceDN w:val="0"/>
        <w:adjustRightInd w:val="0"/>
        <w:rPr>
          <w:rFonts w:asciiTheme="majorHAnsi" w:hAnsiTheme="majorHAnsi" w:cstheme="majorHAnsi"/>
          <w:color w:val="000000"/>
          <w:sz w:val="22"/>
          <w:szCs w:val="22"/>
        </w:rPr>
      </w:pPr>
      <w:r w:rsidRPr="004B132E">
        <w:rPr>
          <w:rFonts w:asciiTheme="majorHAnsi" w:hAnsiTheme="majorHAnsi" w:cstheme="majorHAnsi"/>
          <w:color w:val="000000"/>
          <w:sz w:val="22"/>
          <w:szCs w:val="22"/>
        </w:rPr>
        <w:t xml:space="preserve">N.B.:  These minutes assume that the prior circulated reports and enclosures attached to the Agenda are incorporated herewith, </w:t>
      </w:r>
    </w:p>
    <w:p w14:paraId="48EAE181" w14:textId="77777777" w:rsidR="00311C42" w:rsidRPr="004B132E" w:rsidRDefault="00311C42" w:rsidP="00311C42">
      <w:pPr>
        <w:autoSpaceDE w:val="0"/>
        <w:autoSpaceDN w:val="0"/>
        <w:adjustRightInd w:val="0"/>
        <w:rPr>
          <w:rFonts w:asciiTheme="majorHAnsi" w:hAnsiTheme="majorHAnsi" w:cstheme="majorHAnsi"/>
          <w:color w:val="000000"/>
          <w:sz w:val="22"/>
          <w:szCs w:val="22"/>
        </w:rPr>
      </w:pPr>
      <w:r w:rsidRPr="004B132E">
        <w:rPr>
          <w:rFonts w:asciiTheme="majorHAnsi" w:hAnsiTheme="majorHAnsi" w:cstheme="majorHAnsi"/>
          <w:color w:val="000000"/>
          <w:sz w:val="22"/>
          <w:szCs w:val="22"/>
        </w:rPr>
        <w:t xml:space="preserve">          exceptions as noted.</w:t>
      </w:r>
    </w:p>
    <w:p w14:paraId="1151DE5F" w14:textId="5BFE875C" w:rsidR="00311C42" w:rsidRDefault="00311C42" w:rsidP="001B61A1"/>
    <w:tbl>
      <w:tblPr>
        <w:tblStyle w:val="TableGrid"/>
        <w:tblW w:w="0" w:type="auto"/>
        <w:tblLook w:val="04A0" w:firstRow="1" w:lastRow="0" w:firstColumn="1" w:lastColumn="0" w:noHBand="0" w:noVBand="1"/>
      </w:tblPr>
      <w:tblGrid>
        <w:gridCol w:w="625"/>
        <w:gridCol w:w="4140"/>
        <w:gridCol w:w="5940"/>
        <w:gridCol w:w="2245"/>
      </w:tblGrid>
      <w:tr w:rsidR="00311C42" w:rsidRPr="004B132E" w14:paraId="6845F66B" w14:textId="77777777" w:rsidTr="0001410D">
        <w:trPr>
          <w:tblHeader/>
        </w:trPr>
        <w:tc>
          <w:tcPr>
            <w:tcW w:w="625" w:type="dxa"/>
            <w:vAlign w:val="center"/>
          </w:tcPr>
          <w:p w14:paraId="484A918D" w14:textId="77777777" w:rsidR="00311C42" w:rsidRPr="004B132E" w:rsidRDefault="00311C42" w:rsidP="0001410D">
            <w:pPr>
              <w:jc w:val="center"/>
              <w:rPr>
                <w:rFonts w:asciiTheme="majorHAnsi" w:hAnsiTheme="majorHAnsi" w:cstheme="majorHAnsi"/>
                <w:b/>
                <w:bCs/>
                <w:sz w:val="22"/>
                <w:szCs w:val="22"/>
              </w:rPr>
            </w:pPr>
            <w:r w:rsidRPr="004B132E">
              <w:rPr>
                <w:rFonts w:asciiTheme="majorHAnsi" w:hAnsiTheme="majorHAnsi" w:cstheme="majorHAnsi"/>
                <w:b/>
                <w:bCs/>
                <w:sz w:val="22"/>
                <w:szCs w:val="22"/>
              </w:rPr>
              <w:t>No.</w:t>
            </w:r>
          </w:p>
        </w:tc>
        <w:tc>
          <w:tcPr>
            <w:tcW w:w="4140" w:type="dxa"/>
            <w:vAlign w:val="center"/>
          </w:tcPr>
          <w:p w14:paraId="6FBEA908" w14:textId="77777777" w:rsidR="00311C42" w:rsidRPr="004B132E" w:rsidRDefault="00311C42" w:rsidP="0001410D">
            <w:pPr>
              <w:jc w:val="center"/>
              <w:rPr>
                <w:rFonts w:asciiTheme="majorHAnsi" w:hAnsiTheme="majorHAnsi" w:cstheme="majorHAnsi"/>
                <w:b/>
                <w:bCs/>
                <w:sz w:val="22"/>
                <w:szCs w:val="22"/>
              </w:rPr>
            </w:pPr>
            <w:r w:rsidRPr="004B132E">
              <w:rPr>
                <w:rFonts w:asciiTheme="majorHAnsi" w:hAnsiTheme="majorHAnsi" w:cstheme="majorHAnsi"/>
                <w:b/>
                <w:bCs/>
                <w:sz w:val="22"/>
                <w:szCs w:val="22"/>
              </w:rPr>
              <w:t>Agenda Item</w:t>
            </w:r>
          </w:p>
        </w:tc>
        <w:tc>
          <w:tcPr>
            <w:tcW w:w="5940" w:type="dxa"/>
            <w:vAlign w:val="center"/>
          </w:tcPr>
          <w:p w14:paraId="00679DCF" w14:textId="77777777" w:rsidR="00311C42" w:rsidRPr="004B132E" w:rsidRDefault="00311C42" w:rsidP="0001410D">
            <w:pPr>
              <w:jc w:val="center"/>
              <w:rPr>
                <w:rFonts w:asciiTheme="majorHAnsi" w:hAnsiTheme="majorHAnsi" w:cstheme="majorHAnsi"/>
                <w:b/>
                <w:bCs/>
                <w:sz w:val="22"/>
                <w:szCs w:val="22"/>
              </w:rPr>
            </w:pPr>
            <w:r w:rsidRPr="004B132E">
              <w:rPr>
                <w:rFonts w:asciiTheme="majorHAnsi" w:hAnsiTheme="majorHAnsi" w:cstheme="majorHAnsi"/>
                <w:b/>
                <w:bCs/>
                <w:sz w:val="22"/>
                <w:szCs w:val="22"/>
              </w:rPr>
              <w:t>Discussion</w:t>
            </w:r>
          </w:p>
        </w:tc>
        <w:tc>
          <w:tcPr>
            <w:tcW w:w="2245" w:type="dxa"/>
            <w:vAlign w:val="center"/>
          </w:tcPr>
          <w:p w14:paraId="221DB218" w14:textId="77777777" w:rsidR="00311C42" w:rsidRPr="004B132E" w:rsidRDefault="00311C42" w:rsidP="0001410D">
            <w:pPr>
              <w:jc w:val="center"/>
              <w:rPr>
                <w:rFonts w:asciiTheme="majorHAnsi" w:hAnsiTheme="majorHAnsi" w:cstheme="majorHAnsi"/>
                <w:b/>
                <w:bCs/>
                <w:sz w:val="22"/>
                <w:szCs w:val="22"/>
              </w:rPr>
            </w:pPr>
            <w:r w:rsidRPr="004B132E">
              <w:rPr>
                <w:rFonts w:asciiTheme="majorHAnsi" w:hAnsiTheme="majorHAnsi" w:cstheme="majorHAnsi"/>
                <w:b/>
                <w:bCs/>
                <w:sz w:val="22"/>
                <w:szCs w:val="22"/>
              </w:rPr>
              <w:t>Follow Up</w:t>
            </w:r>
          </w:p>
        </w:tc>
      </w:tr>
      <w:tr w:rsidR="00311C42" w:rsidRPr="004B132E" w14:paraId="4A65F1EF" w14:textId="77777777" w:rsidTr="0001410D">
        <w:tc>
          <w:tcPr>
            <w:tcW w:w="625" w:type="dxa"/>
            <w:vAlign w:val="center"/>
          </w:tcPr>
          <w:p w14:paraId="5F0B5BD5" w14:textId="77777777" w:rsidR="00311C42" w:rsidRPr="004B132E" w:rsidRDefault="00311C42" w:rsidP="0001410D">
            <w:pPr>
              <w:jc w:val="center"/>
              <w:rPr>
                <w:rFonts w:asciiTheme="majorHAnsi" w:hAnsiTheme="majorHAnsi" w:cstheme="majorHAnsi"/>
                <w:sz w:val="22"/>
                <w:szCs w:val="22"/>
              </w:rPr>
            </w:pPr>
          </w:p>
        </w:tc>
        <w:tc>
          <w:tcPr>
            <w:tcW w:w="4140" w:type="dxa"/>
            <w:vAlign w:val="center"/>
          </w:tcPr>
          <w:p w14:paraId="51CEE8F9"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Call to order</w:t>
            </w:r>
          </w:p>
        </w:tc>
        <w:tc>
          <w:tcPr>
            <w:tcW w:w="5940" w:type="dxa"/>
            <w:vAlign w:val="center"/>
          </w:tcPr>
          <w:p w14:paraId="09CC7632" w14:textId="77777777" w:rsidR="00311C42" w:rsidRPr="004B132E" w:rsidRDefault="00311C42" w:rsidP="0001410D">
            <w:pPr>
              <w:rPr>
                <w:rFonts w:asciiTheme="majorHAnsi" w:hAnsiTheme="majorHAnsi" w:cstheme="majorHAnsi"/>
                <w:sz w:val="22"/>
                <w:szCs w:val="22"/>
              </w:rPr>
            </w:pPr>
          </w:p>
          <w:p w14:paraId="03DF188F"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The meeting via Zoom, was called to order by Tej Maini, at 9:00 a.m.</w:t>
            </w:r>
          </w:p>
          <w:p w14:paraId="20BDE8DD" w14:textId="77777777" w:rsidR="00311C42" w:rsidRPr="004B132E" w:rsidRDefault="00311C42" w:rsidP="0001410D">
            <w:pPr>
              <w:rPr>
                <w:rFonts w:asciiTheme="majorHAnsi" w:hAnsiTheme="majorHAnsi" w:cstheme="majorHAnsi"/>
                <w:sz w:val="22"/>
                <w:szCs w:val="22"/>
              </w:rPr>
            </w:pPr>
          </w:p>
        </w:tc>
        <w:tc>
          <w:tcPr>
            <w:tcW w:w="2245" w:type="dxa"/>
            <w:vAlign w:val="center"/>
          </w:tcPr>
          <w:p w14:paraId="309B21A1" w14:textId="77777777" w:rsidR="00311C42" w:rsidRPr="004B132E" w:rsidRDefault="00311C42" w:rsidP="0001410D">
            <w:pPr>
              <w:rPr>
                <w:rFonts w:asciiTheme="majorHAnsi" w:hAnsiTheme="majorHAnsi" w:cstheme="majorHAnsi"/>
                <w:sz w:val="22"/>
                <w:szCs w:val="22"/>
              </w:rPr>
            </w:pPr>
          </w:p>
        </w:tc>
      </w:tr>
      <w:tr w:rsidR="00311C42" w:rsidRPr="004B132E" w14:paraId="6D3D8092" w14:textId="77777777" w:rsidTr="0001410D">
        <w:tc>
          <w:tcPr>
            <w:tcW w:w="625" w:type="dxa"/>
            <w:vAlign w:val="center"/>
          </w:tcPr>
          <w:p w14:paraId="43FF2C80"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t>I.</w:t>
            </w:r>
          </w:p>
        </w:tc>
        <w:tc>
          <w:tcPr>
            <w:tcW w:w="4140" w:type="dxa"/>
            <w:vAlign w:val="center"/>
          </w:tcPr>
          <w:p w14:paraId="2F5AF9B3" w14:textId="77777777" w:rsidR="00311C42" w:rsidRPr="004B132E" w:rsidRDefault="00311C42" w:rsidP="0001410D">
            <w:pPr>
              <w:rPr>
                <w:rFonts w:asciiTheme="majorHAnsi" w:hAnsiTheme="majorHAnsi" w:cstheme="majorHAnsi"/>
                <w:sz w:val="22"/>
                <w:szCs w:val="22"/>
              </w:rPr>
            </w:pPr>
          </w:p>
          <w:p w14:paraId="502A21A4"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Approval of the minutes of the meeting held on 2.17.2021</w:t>
            </w:r>
          </w:p>
          <w:p w14:paraId="7B5973B4" w14:textId="77777777" w:rsidR="00311C42" w:rsidRPr="004B132E" w:rsidRDefault="00311C42" w:rsidP="0001410D">
            <w:pPr>
              <w:rPr>
                <w:rFonts w:asciiTheme="majorHAnsi" w:hAnsiTheme="majorHAnsi" w:cstheme="majorHAnsi"/>
                <w:sz w:val="22"/>
                <w:szCs w:val="22"/>
              </w:rPr>
            </w:pPr>
          </w:p>
        </w:tc>
        <w:tc>
          <w:tcPr>
            <w:tcW w:w="5940" w:type="dxa"/>
            <w:vAlign w:val="center"/>
          </w:tcPr>
          <w:p w14:paraId="31B8CC82"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Motion made by</w:t>
            </w:r>
            <w:r>
              <w:rPr>
                <w:rFonts w:asciiTheme="majorHAnsi" w:hAnsiTheme="majorHAnsi" w:cstheme="majorHAnsi"/>
                <w:sz w:val="22"/>
                <w:szCs w:val="22"/>
              </w:rPr>
              <w:t xml:space="preserve"> Cookie</w:t>
            </w:r>
            <w:r w:rsidRPr="004B132E">
              <w:rPr>
                <w:rFonts w:asciiTheme="majorHAnsi" w:hAnsiTheme="majorHAnsi" w:cstheme="majorHAnsi"/>
                <w:sz w:val="22"/>
                <w:szCs w:val="22"/>
              </w:rPr>
              <w:t xml:space="preserve"> &amp; seconded by</w:t>
            </w:r>
            <w:r>
              <w:rPr>
                <w:rFonts w:asciiTheme="majorHAnsi" w:hAnsiTheme="majorHAnsi" w:cstheme="majorHAnsi"/>
                <w:sz w:val="22"/>
                <w:szCs w:val="22"/>
              </w:rPr>
              <w:t xml:space="preserve"> Barbara </w:t>
            </w:r>
            <w:r w:rsidRPr="004B132E">
              <w:rPr>
                <w:rFonts w:asciiTheme="majorHAnsi" w:hAnsiTheme="majorHAnsi" w:cstheme="majorHAnsi"/>
                <w:sz w:val="22"/>
                <w:szCs w:val="22"/>
              </w:rPr>
              <w:t>to approve the minutes. Motion carried.</w:t>
            </w:r>
          </w:p>
        </w:tc>
        <w:tc>
          <w:tcPr>
            <w:tcW w:w="2245" w:type="dxa"/>
            <w:vAlign w:val="center"/>
          </w:tcPr>
          <w:p w14:paraId="198A647B" w14:textId="77777777" w:rsidR="00311C42" w:rsidRPr="004B132E" w:rsidRDefault="00311C42" w:rsidP="0001410D">
            <w:pPr>
              <w:rPr>
                <w:rFonts w:asciiTheme="majorHAnsi" w:hAnsiTheme="majorHAnsi" w:cstheme="majorHAnsi"/>
                <w:sz w:val="22"/>
                <w:szCs w:val="22"/>
              </w:rPr>
            </w:pPr>
          </w:p>
        </w:tc>
      </w:tr>
      <w:tr w:rsidR="00311C42" w:rsidRPr="004B132E" w14:paraId="0F20CE04" w14:textId="77777777" w:rsidTr="0001410D">
        <w:tc>
          <w:tcPr>
            <w:tcW w:w="625" w:type="dxa"/>
            <w:vAlign w:val="center"/>
          </w:tcPr>
          <w:p w14:paraId="6B7A6296"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t>II.</w:t>
            </w:r>
          </w:p>
        </w:tc>
        <w:tc>
          <w:tcPr>
            <w:tcW w:w="4140" w:type="dxa"/>
            <w:vAlign w:val="center"/>
          </w:tcPr>
          <w:p w14:paraId="512516F1" w14:textId="77777777" w:rsidR="00311C42" w:rsidRDefault="00311C42" w:rsidP="0001410D">
            <w:pPr>
              <w:rPr>
                <w:rFonts w:asciiTheme="majorHAnsi" w:hAnsiTheme="majorHAnsi" w:cstheme="majorHAnsi"/>
                <w:sz w:val="22"/>
                <w:szCs w:val="22"/>
              </w:rPr>
            </w:pPr>
          </w:p>
          <w:p w14:paraId="16EDFE89"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Committee Reports</w:t>
            </w:r>
          </w:p>
          <w:p w14:paraId="434A7F39" w14:textId="77777777" w:rsidR="00311C42" w:rsidRPr="004B132E" w:rsidRDefault="00311C42" w:rsidP="00DD2484">
            <w:pPr>
              <w:pStyle w:val="ListParagraph"/>
              <w:numPr>
                <w:ilvl w:val="0"/>
                <w:numId w:val="48"/>
              </w:numPr>
              <w:ind w:left="360"/>
              <w:rPr>
                <w:rFonts w:asciiTheme="majorHAnsi" w:hAnsiTheme="majorHAnsi" w:cstheme="majorHAnsi"/>
                <w:sz w:val="22"/>
                <w:szCs w:val="22"/>
              </w:rPr>
            </w:pPr>
            <w:r w:rsidRPr="004B132E">
              <w:rPr>
                <w:rFonts w:asciiTheme="majorHAnsi" w:hAnsiTheme="majorHAnsi" w:cstheme="majorHAnsi"/>
                <w:sz w:val="22"/>
                <w:szCs w:val="22"/>
              </w:rPr>
              <w:t>Curriculum</w:t>
            </w:r>
          </w:p>
          <w:p w14:paraId="1BFF830E" w14:textId="77777777" w:rsidR="00311C42" w:rsidRPr="004B132E" w:rsidRDefault="00311C42" w:rsidP="00DD2484">
            <w:pPr>
              <w:pStyle w:val="ListParagraph"/>
              <w:numPr>
                <w:ilvl w:val="0"/>
                <w:numId w:val="49"/>
              </w:numPr>
              <w:rPr>
                <w:rFonts w:asciiTheme="majorHAnsi" w:hAnsiTheme="majorHAnsi" w:cstheme="majorHAnsi"/>
                <w:sz w:val="22"/>
                <w:szCs w:val="22"/>
              </w:rPr>
            </w:pPr>
            <w:r w:rsidRPr="004B132E">
              <w:rPr>
                <w:rFonts w:asciiTheme="majorHAnsi" w:hAnsiTheme="majorHAnsi" w:cstheme="majorHAnsi"/>
                <w:sz w:val="22"/>
                <w:szCs w:val="22"/>
              </w:rPr>
              <w:t>Barbara Groves</w:t>
            </w:r>
          </w:p>
          <w:p w14:paraId="1548D1DC" w14:textId="77777777" w:rsidR="00311C42" w:rsidRPr="005904E1" w:rsidRDefault="00311C42" w:rsidP="005904E1">
            <w:pPr>
              <w:rPr>
                <w:rFonts w:asciiTheme="majorHAnsi" w:hAnsiTheme="majorHAnsi" w:cstheme="majorHAnsi"/>
                <w:sz w:val="22"/>
                <w:szCs w:val="22"/>
              </w:rPr>
            </w:pPr>
          </w:p>
          <w:p w14:paraId="25A7933B" w14:textId="77777777" w:rsidR="00311C42" w:rsidRPr="004B132E" w:rsidRDefault="00311C42" w:rsidP="00DD2484">
            <w:pPr>
              <w:pStyle w:val="ListParagraph"/>
              <w:numPr>
                <w:ilvl w:val="0"/>
                <w:numId w:val="48"/>
              </w:numPr>
              <w:ind w:left="360"/>
              <w:rPr>
                <w:rFonts w:asciiTheme="majorHAnsi" w:hAnsiTheme="majorHAnsi" w:cstheme="majorHAnsi"/>
                <w:sz w:val="22"/>
                <w:szCs w:val="22"/>
              </w:rPr>
            </w:pPr>
            <w:r w:rsidRPr="004B132E">
              <w:rPr>
                <w:rFonts w:asciiTheme="majorHAnsi" w:hAnsiTheme="majorHAnsi" w:cstheme="majorHAnsi"/>
                <w:sz w:val="22"/>
                <w:szCs w:val="22"/>
              </w:rPr>
              <w:t xml:space="preserve">Finance </w:t>
            </w:r>
          </w:p>
          <w:p w14:paraId="28C7FBA7" w14:textId="77777777" w:rsidR="00311C42" w:rsidRPr="004B132E" w:rsidRDefault="00311C42" w:rsidP="00DD2484">
            <w:pPr>
              <w:pStyle w:val="ListParagraph"/>
              <w:numPr>
                <w:ilvl w:val="0"/>
                <w:numId w:val="49"/>
              </w:numPr>
              <w:rPr>
                <w:rFonts w:asciiTheme="majorHAnsi" w:hAnsiTheme="majorHAnsi" w:cstheme="majorHAnsi"/>
                <w:sz w:val="22"/>
                <w:szCs w:val="22"/>
              </w:rPr>
            </w:pPr>
            <w:r w:rsidRPr="004B132E">
              <w:rPr>
                <w:rFonts w:asciiTheme="majorHAnsi" w:hAnsiTheme="majorHAnsi" w:cstheme="majorHAnsi"/>
                <w:sz w:val="22"/>
                <w:szCs w:val="22"/>
              </w:rPr>
              <w:t>Sue Tellier (February 2021, Statement)</w:t>
            </w:r>
          </w:p>
          <w:p w14:paraId="1B0DF882" w14:textId="77777777" w:rsidR="00311C42" w:rsidRPr="004B132E" w:rsidRDefault="00311C42" w:rsidP="0001410D">
            <w:pPr>
              <w:pStyle w:val="ListParagraph"/>
              <w:rPr>
                <w:rFonts w:asciiTheme="majorHAnsi" w:hAnsiTheme="majorHAnsi" w:cstheme="majorHAnsi"/>
                <w:sz w:val="22"/>
                <w:szCs w:val="22"/>
              </w:rPr>
            </w:pPr>
          </w:p>
        </w:tc>
        <w:tc>
          <w:tcPr>
            <w:tcW w:w="5940" w:type="dxa"/>
          </w:tcPr>
          <w:p w14:paraId="0203479B" w14:textId="77777777" w:rsidR="00311C42" w:rsidRPr="004B132E" w:rsidRDefault="00311C42" w:rsidP="0001410D">
            <w:pPr>
              <w:rPr>
                <w:rFonts w:asciiTheme="majorHAnsi" w:hAnsiTheme="majorHAnsi" w:cstheme="majorHAnsi"/>
                <w:sz w:val="22"/>
                <w:szCs w:val="22"/>
              </w:rPr>
            </w:pPr>
          </w:p>
          <w:p w14:paraId="52DEB782"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The t</w:t>
            </w:r>
            <w:r w:rsidRPr="004B132E">
              <w:rPr>
                <w:rFonts w:asciiTheme="majorHAnsi" w:hAnsiTheme="majorHAnsi"/>
                <w:sz w:val="22"/>
                <w:szCs w:val="22"/>
              </w:rPr>
              <w:t xml:space="preserve">wo </w:t>
            </w:r>
            <w:r w:rsidRPr="004B132E">
              <w:rPr>
                <w:rFonts w:asciiTheme="majorHAnsi" w:hAnsiTheme="majorHAnsi" w:cstheme="majorHAnsi"/>
                <w:sz w:val="22"/>
                <w:szCs w:val="22"/>
              </w:rPr>
              <w:t>Committee Chairs summarized their reports as written.</w:t>
            </w:r>
          </w:p>
          <w:p w14:paraId="4532EAE4" w14:textId="77777777" w:rsidR="00311C42" w:rsidRDefault="00311C42" w:rsidP="0001410D">
            <w:pPr>
              <w:rPr>
                <w:rFonts w:asciiTheme="majorHAnsi" w:hAnsiTheme="majorHAnsi" w:cstheme="majorHAnsi"/>
                <w:sz w:val="22"/>
                <w:szCs w:val="22"/>
              </w:rPr>
            </w:pPr>
          </w:p>
          <w:p w14:paraId="4D6A168D" w14:textId="77777777" w:rsidR="00311C42" w:rsidRPr="009938C6" w:rsidRDefault="00311C42" w:rsidP="0001410D">
            <w:pPr>
              <w:rPr>
                <w:rFonts w:asciiTheme="majorHAnsi" w:hAnsiTheme="majorHAnsi" w:cstheme="majorHAnsi"/>
                <w:sz w:val="22"/>
                <w:szCs w:val="22"/>
              </w:rPr>
            </w:pPr>
            <w:r>
              <w:rPr>
                <w:rFonts w:asciiTheme="majorHAnsi" w:hAnsiTheme="majorHAnsi" w:cstheme="majorHAnsi"/>
                <w:sz w:val="22"/>
                <w:szCs w:val="22"/>
              </w:rPr>
              <w:t xml:space="preserve">- </w:t>
            </w:r>
            <w:r w:rsidRPr="009938C6">
              <w:rPr>
                <w:rFonts w:asciiTheme="majorHAnsi" w:hAnsiTheme="majorHAnsi" w:cstheme="majorHAnsi"/>
                <w:sz w:val="22"/>
                <w:szCs w:val="22"/>
              </w:rPr>
              <w:t>12 new Instructors. Excess Course Offerings for Fall. Will have to trim.</w:t>
            </w:r>
          </w:p>
          <w:p w14:paraId="79F0045F" w14:textId="77777777" w:rsidR="00311C42" w:rsidRPr="004B132E" w:rsidRDefault="00311C42" w:rsidP="0001410D">
            <w:pPr>
              <w:rPr>
                <w:rFonts w:asciiTheme="majorHAnsi" w:hAnsiTheme="majorHAnsi" w:cstheme="majorHAnsi"/>
                <w:sz w:val="22"/>
                <w:szCs w:val="22"/>
              </w:rPr>
            </w:pPr>
          </w:p>
          <w:p w14:paraId="6C986000" w14:textId="77777777" w:rsidR="00311C42" w:rsidRPr="004B132E" w:rsidRDefault="00311C42" w:rsidP="0001410D">
            <w:pPr>
              <w:rPr>
                <w:rFonts w:asciiTheme="majorHAnsi" w:hAnsiTheme="majorHAnsi" w:cstheme="majorHAnsi"/>
                <w:sz w:val="22"/>
                <w:szCs w:val="22"/>
              </w:rPr>
            </w:pPr>
          </w:p>
          <w:p w14:paraId="3B99875F" w14:textId="2A93D702" w:rsidR="00311C42" w:rsidRPr="004B132E" w:rsidRDefault="00311C42" w:rsidP="0001410D">
            <w:pPr>
              <w:rPr>
                <w:rFonts w:asciiTheme="majorHAnsi" w:hAnsiTheme="majorHAnsi" w:cstheme="majorHAnsi"/>
                <w:sz w:val="22"/>
                <w:szCs w:val="22"/>
              </w:rPr>
            </w:pPr>
            <w:r>
              <w:rPr>
                <w:rFonts w:asciiTheme="majorHAnsi" w:hAnsiTheme="majorHAnsi" w:cstheme="majorHAnsi"/>
                <w:sz w:val="22"/>
                <w:szCs w:val="22"/>
              </w:rPr>
              <w:t xml:space="preserve">- </w:t>
            </w:r>
            <w:r w:rsidRPr="009938C6">
              <w:rPr>
                <w:rFonts w:asciiTheme="majorHAnsi" w:hAnsiTheme="majorHAnsi" w:cstheme="majorHAnsi"/>
                <w:sz w:val="22"/>
                <w:szCs w:val="22"/>
              </w:rPr>
              <w:t>Have met membership goals</w:t>
            </w:r>
            <w:r w:rsidR="005904E1">
              <w:rPr>
                <w:rFonts w:asciiTheme="majorHAnsi" w:hAnsiTheme="majorHAnsi" w:cstheme="majorHAnsi"/>
                <w:sz w:val="22"/>
                <w:szCs w:val="22"/>
              </w:rPr>
              <w:t>.</w:t>
            </w:r>
          </w:p>
          <w:p w14:paraId="0BEB0FE5" w14:textId="77777777" w:rsidR="00311C42" w:rsidRPr="004B132E" w:rsidRDefault="00311C42" w:rsidP="0001410D">
            <w:pPr>
              <w:rPr>
                <w:rFonts w:asciiTheme="majorHAnsi" w:hAnsiTheme="majorHAnsi" w:cstheme="majorHAnsi"/>
                <w:sz w:val="22"/>
                <w:szCs w:val="22"/>
              </w:rPr>
            </w:pPr>
          </w:p>
        </w:tc>
        <w:tc>
          <w:tcPr>
            <w:tcW w:w="2245" w:type="dxa"/>
            <w:vAlign w:val="center"/>
          </w:tcPr>
          <w:p w14:paraId="53CD8980" w14:textId="77777777" w:rsidR="00311C42" w:rsidRPr="004B132E" w:rsidRDefault="00311C42" w:rsidP="0001410D">
            <w:pPr>
              <w:rPr>
                <w:rFonts w:asciiTheme="majorHAnsi" w:hAnsiTheme="majorHAnsi" w:cstheme="majorHAnsi"/>
                <w:sz w:val="22"/>
                <w:szCs w:val="22"/>
              </w:rPr>
            </w:pPr>
          </w:p>
        </w:tc>
      </w:tr>
      <w:tr w:rsidR="00311C42" w:rsidRPr="004B132E" w14:paraId="0EBEBB8A" w14:textId="77777777" w:rsidTr="0001410D">
        <w:tc>
          <w:tcPr>
            <w:tcW w:w="625" w:type="dxa"/>
            <w:vAlign w:val="center"/>
          </w:tcPr>
          <w:p w14:paraId="788C331C"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lastRenderedPageBreak/>
              <w:t>III.</w:t>
            </w:r>
          </w:p>
        </w:tc>
        <w:tc>
          <w:tcPr>
            <w:tcW w:w="4140" w:type="dxa"/>
            <w:vAlign w:val="center"/>
          </w:tcPr>
          <w:p w14:paraId="3591BA33" w14:textId="77777777" w:rsidR="00311C42" w:rsidRPr="004B132E" w:rsidRDefault="00311C42" w:rsidP="0001410D">
            <w:pPr>
              <w:rPr>
                <w:rFonts w:asciiTheme="majorHAnsi" w:hAnsiTheme="majorHAnsi" w:cstheme="majorHAnsi"/>
                <w:sz w:val="22"/>
                <w:szCs w:val="22"/>
              </w:rPr>
            </w:pPr>
          </w:p>
          <w:p w14:paraId="32A10846"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Director</w:t>
            </w:r>
          </w:p>
          <w:p w14:paraId="66C745C9" w14:textId="77777777" w:rsidR="00311C42" w:rsidRPr="004B132E" w:rsidRDefault="00311C42" w:rsidP="00DD2484">
            <w:pPr>
              <w:pStyle w:val="ListParagraph"/>
              <w:numPr>
                <w:ilvl w:val="0"/>
                <w:numId w:val="47"/>
              </w:numPr>
              <w:rPr>
                <w:rFonts w:asciiTheme="majorHAnsi" w:hAnsiTheme="majorHAnsi" w:cstheme="majorHAnsi"/>
                <w:sz w:val="22"/>
                <w:szCs w:val="22"/>
              </w:rPr>
            </w:pPr>
            <w:r w:rsidRPr="004B132E">
              <w:rPr>
                <w:rFonts w:asciiTheme="majorHAnsi" w:hAnsiTheme="majorHAnsi" w:cstheme="majorHAnsi"/>
                <w:sz w:val="22"/>
                <w:szCs w:val="22"/>
              </w:rPr>
              <w:t>Monica Gow</w:t>
            </w:r>
          </w:p>
          <w:p w14:paraId="05CD207E" w14:textId="77777777" w:rsidR="00311C42" w:rsidRPr="004B132E" w:rsidRDefault="00311C42" w:rsidP="0001410D">
            <w:pPr>
              <w:pStyle w:val="ListParagraph"/>
              <w:ind w:left="1080"/>
              <w:rPr>
                <w:rFonts w:asciiTheme="majorHAnsi" w:hAnsiTheme="majorHAnsi" w:cstheme="majorHAnsi"/>
                <w:sz w:val="22"/>
                <w:szCs w:val="22"/>
              </w:rPr>
            </w:pPr>
          </w:p>
        </w:tc>
        <w:tc>
          <w:tcPr>
            <w:tcW w:w="5940" w:type="dxa"/>
          </w:tcPr>
          <w:p w14:paraId="2964278A" w14:textId="77777777" w:rsidR="00311C42" w:rsidRPr="004B132E" w:rsidRDefault="00311C42" w:rsidP="0001410D">
            <w:pPr>
              <w:rPr>
                <w:rFonts w:asciiTheme="majorHAnsi" w:hAnsiTheme="majorHAnsi" w:cstheme="majorHAnsi"/>
                <w:sz w:val="22"/>
                <w:szCs w:val="22"/>
              </w:rPr>
            </w:pPr>
          </w:p>
          <w:p w14:paraId="024DA198" w14:textId="77777777" w:rsidR="00311C42" w:rsidRPr="004B132E" w:rsidRDefault="00311C42" w:rsidP="0001410D">
            <w:pPr>
              <w:rPr>
                <w:rFonts w:asciiTheme="majorHAnsi" w:hAnsiTheme="majorHAnsi" w:cstheme="majorHAnsi"/>
                <w:sz w:val="22"/>
                <w:szCs w:val="22"/>
              </w:rPr>
            </w:pPr>
          </w:p>
          <w:p w14:paraId="773CEA21" w14:textId="77777777" w:rsidR="00311C42" w:rsidRPr="009938C6"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 xml:space="preserve">She summarized her report as written. </w:t>
            </w:r>
          </w:p>
          <w:p w14:paraId="76EEF0BE" w14:textId="77777777" w:rsidR="00311C42" w:rsidRPr="009938C6" w:rsidRDefault="00311C42" w:rsidP="0001410D">
            <w:pPr>
              <w:rPr>
                <w:rFonts w:asciiTheme="majorHAnsi" w:hAnsiTheme="majorHAnsi" w:cstheme="majorHAnsi"/>
                <w:sz w:val="22"/>
                <w:szCs w:val="22"/>
              </w:rPr>
            </w:pPr>
            <w:r w:rsidRPr="009938C6">
              <w:rPr>
                <w:rFonts w:ascii="Calibri" w:hAnsi="Calibri" w:cs="Calibri"/>
                <w:color w:val="000000"/>
                <w:sz w:val="22"/>
                <w:szCs w:val="22"/>
              </w:rPr>
              <w:t>-</w:t>
            </w:r>
            <w:r w:rsidRPr="009938C6">
              <w:rPr>
                <w:rFonts w:asciiTheme="majorHAnsi" w:hAnsiTheme="majorHAnsi" w:cstheme="majorHAnsi"/>
                <w:color w:val="000000"/>
                <w:sz w:val="22"/>
                <w:szCs w:val="22"/>
              </w:rPr>
              <w:t>Exploring Grant Writing opportunities.</w:t>
            </w:r>
          </w:p>
          <w:p w14:paraId="4796AA6D" w14:textId="77777777" w:rsidR="00311C42" w:rsidRPr="004B132E" w:rsidRDefault="00311C42" w:rsidP="0001410D">
            <w:pPr>
              <w:rPr>
                <w:rFonts w:asciiTheme="majorHAnsi" w:hAnsiTheme="majorHAnsi" w:cstheme="majorHAnsi"/>
                <w:sz w:val="22"/>
                <w:szCs w:val="22"/>
              </w:rPr>
            </w:pPr>
          </w:p>
        </w:tc>
        <w:tc>
          <w:tcPr>
            <w:tcW w:w="2245" w:type="dxa"/>
            <w:vAlign w:val="center"/>
          </w:tcPr>
          <w:p w14:paraId="7A14E5BF" w14:textId="77777777" w:rsidR="00311C42" w:rsidRPr="004B132E" w:rsidRDefault="00311C42" w:rsidP="0001410D">
            <w:pPr>
              <w:rPr>
                <w:rFonts w:asciiTheme="majorHAnsi" w:hAnsiTheme="majorHAnsi" w:cstheme="majorHAnsi"/>
                <w:sz w:val="22"/>
                <w:szCs w:val="22"/>
              </w:rPr>
            </w:pPr>
          </w:p>
        </w:tc>
      </w:tr>
      <w:tr w:rsidR="00311C42" w:rsidRPr="004B132E" w14:paraId="1DDD57E7" w14:textId="77777777" w:rsidTr="0001410D">
        <w:tc>
          <w:tcPr>
            <w:tcW w:w="625" w:type="dxa"/>
            <w:vAlign w:val="center"/>
          </w:tcPr>
          <w:p w14:paraId="462D4705"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t>IV.</w:t>
            </w:r>
          </w:p>
        </w:tc>
        <w:tc>
          <w:tcPr>
            <w:tcW w:w="4140" w:type="dxa"/>
            <w:vAlign w:val="center"/>
          </w:tcPr>
          <w:p w14:paraId="520A52E6" w14:textId="77777777" w:rsidR="00311C42" w:rsidRPr="004B132E" w:rsidRDefault="00311C42" w:rsidP="0001410D">
            <w:pPr>
              <w:rPr>
                <w:rFonts w:asciiTheme="majorHAnsi" w:hAnsiTheme="majorHAnsi" w:cstheme="majorHAnsi"/>
                <w:sz w:val="22"/>
                <w:szCs w:val="22"/>
              </w:rPr>
            </w:pPr>
          </w:p>
          <w:p w14:paraId="711B115A"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President</w:t>
            </w:r>
          </w:p>
          <w:p w14:paraId="367594B2" w14:textId="77777777" w:rsidR="00311C42" w:rsidRPr="004B132E" w:rsidRDefault="00311C42" w:rsidP="00DD2484">
            <w:pPr>
              <w:pStyle w:val="ListParagraph"/>
              <w:numPr>
                <w:ilvl w:val="0"/>
                <w:numId w:val="50"/>
              </w:numPr>
              <w:rPr>
                <w:rFonts w:asciiTheme="majorHAnsi" w:hAnsiTheme="majorHAnsi" w:cstheme="majorHAnsi"/>
                <w:sz w:val="22"/>
                <w:szCs w:val="22"/>
              </w:rPr>
            </w:pPr>
            <w:r w:rsidRPr="004B132E">
              <w:rPr>
                <w:rFonts w:asciiTheme="majorHAnsi" w:hAnsiTheme="majorHAnsi" w:cstheme="majorHAnsi"/>
                <w:sz w:val="22"/>
                <w:szCs w:val="22"/>
              </w:rPr>
              <w:t>Tej Maini</w:t>
            </w:r>
          </w:p>
          <w:p w14:paraId="57D632D3" w14:textId="77777777" w:rsidR="00311C42" w:rsidRPr="004B132E" w:rsidRDefault="00311C42" w:rsidP="00DD2484">
            <w:pPr>
              <w:pStyle w:val="ListParagraph"/>
              <w:numPr>
                <w:ilvl w:val="0"/>
                <w:numId w:val="51"/>
              </w:numPr>
              <w:rPr>
                <w:rFonts w:asciiTheme="majorHAnsi" w:hAnsiTheme="majorHAnsi" w:cstheme="majorHAnsi"/>
                <w:sz w:val="22"/>
                <w:szCs w:val="22"/>
              </w:rPr>
            </w:pPr>
            <w:r w:rsidRPr="004B132E">
              <w:rPr>
                <w:rFonts w:asciiTheme="majorHAnsi" w:hAnsiTheme="majorHAnsi" w:cstheme="majorHAnsi"/>
                <w:sz w:val="22"/>
                <w:szCs w:val="22"/>
              </w:rPr>
              <w:t>Bylaws</w:t>
            </w:r>
          </w:p>
          <w:p w14:paraId="4F68B167" w14:textId="77777777" w:rsidR="00311C42" w:rsidRDefault="00311C42" w:rsidP="0001410D">
            <w:pPr>
              <w:pStyle w:val="ListParagraph"/>
              <w:ind w:left="1080"/>
              <w:rPr>
                <w:rFonts w:asciiTheme="majorHAnsi" w:hAnsiTheme="majorHAnsi" w:cstheme="majorHAnsi"/>
                <w:sz w:val="22"/>
                <w:szCs w:val="22"/>
              </w:rPr>
            </w:pPr>
          </w:p>
          <w:p w14:paraId="7E6A93B5" w14:textId="77777777" w:rsidR="00311C42" w:rsidRPr="004B132E" w:rsidRDefault="00311C42" w:rsidP="0001410D">
            <w:pPr>
              <w:pStyle w:val="ListParagraph"/>
              <w:ind w:left="1080"/>
              <w:rPr>
                <w:rFonts w:asciiTheme="majorHAnsi" w:hAnsiTheme="majorHAnsi" w:cstheme="majorHAnsi"/>
                <w:sz w:val="22"/>
                <w:szCs w:val="22"/>
              </w:rPr>
            </w:pPr>
          </w:p>
          <w:p w14:paraId="59B1780B" w14:textId="77777777" w:rsidR="00311C42" w:rsidRPr="004B132E" w:rsidRDefault="00311C42" w:rsidP="00DD2484">
            <w:pPr>
              <w:pStyle w:val="ListParagraph"/>
              <w:numPr>
                <w:ilvl w:val="0"/>
                <w:numId w:val="51"/>
              </w:numPr>
              <w:rPr>
                <w:rFonts w:asciiTheme="majorHAnsi" w:hAnsiTheme="majorHAnsi" w:cstheme="majorHAnsi"/>
                <w:sz w:val="22"/>
                <w:szCs w:val="22"/>
              </w:rPr>
            </w:pPr>
            <w:r w:rsidRPr="004B132E">
              <w:rPr>
                <w:rFonts w:asciiTheme="majorHAnsi" w:hAnsiTheme="majorHAnsi" w:cstheme="majorHAnsi"/>
                <w:sz w:val="22"/>
                <w:szCs w:val="22"/>
              </w:rPr>
              <w:t xml:space="preserve">Survey of LLIs </w:t>
            </w:r>
          </w:p>
          <w:p w14:paraId="0857306A" w14:textId="77777777" w:rsidR="00311C42" w:rsidRPr="004B132E" w:rsidRDefault="00311C42" w:rsidP="0001410D">
            <w:pPr>
              <w:pStyle w:val="ListParagraph"/>
              <w:ind w:left="1080"/>
              <w:rPr>
                <w:rFonts w:asciiTheme="majorHAnsi" w:hAnsiTheme="majorHAnsi" w:cstheme="majorHAnsi"/>
                <w:sz w:val="22"/>
                <w:szCs w:val="22"/>
              </w:rPr>
            </w:pPr>
          </w:p>
        </w:tc>
        <w:tc>
          <w:tcPr>
            <w:tcW w:w="5940" w:type="dxa"/>
          </w:tcPr>
          <w:p w14:paraId="13E91400" w14:textId="77777777" w:rsidR="00311C42" w:rsidRPr="004B132E" w:rsidRDefault="00311C42" w:rsidP="0001410D">
            <w:pPr>
              <w:rPr>
                <w:rFonts w:asciiTheme="majorHAnsi" w:hAnsiTheme="majorHAnsi" w:cstheme="majorHAnsi"/>
                <w:sz w:val="22"/>
                <w:szCs w:val="22"/>
              </w:rPr>
            </w:pPr>
          </w:p>
          <w:p w14:paraId="6FB0EE08" w14:textId="77777777" w:rsidR="00311C42" w:rsidRPr="004B132E" w:rsidRDefault="00311C42" w:rsidP="0001410D">
            <w:pPr>
              <w:rPr>
                <w:rFonts w:asciiTheme="majorHAnsi" w:hAnsiTheme="majorHAnsi" w:cstheme="majorHAnsi"/>
                <w:sz w:val="22"/>
                <w:szCs w:val="22"/>
              </w:rPr>
            </w:pPr>
          </w:p>
          <w:p w14:paraId="71A8A549"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He discussed the reasons for the amended Bylaws.</w:t>
            </w:r>
          </w:p>
          <w:p w14:paraId="6DD9CF70" w14:textId="77777777" w:rsidR="00311C42" w:rsidRPr="004B132E" w:rsidRDefault="00311C42" w:rsidP="0001410D">
            <w:pPr>
              <w:rPr>
                <w:rFonts w:asciiTheme="majorHAnsi" w:hAnsiTheme="majorHAnsi" w:cstheme="majorHAnsi"/>
                <w:sz w:val="22"/>
                <w:szCs w:val="22"/>
              </w:rPr>
            </w:pPr>
            <w:r w:rsidRPr="005904E1">
              <w:rPr>
                <w:rFonts w:asciiTheme="majorHAnsi" w:hAnsiTheme="majorHAnsi" w:cstheme="majorHAnsi"/>
                <w:b/>
                <w:bCs/>
                <w:sz w:val="22"/>
                <w:szCs w:val="22"/>
              </w:rPr>
              <w:t>*Resolution I:</w:t>
            </w:r>
            <w:r w:rsidRPr="004B132E">
              <w:rPr>
                <w:rFonts w:cstheme="minorHAnsi"/>
                <w:b/>
                <w:bCs/>
                <w:sz w:val="22"/>
                <w:szCs w:val="22"/>
              </w:rPr>
              <w:t xml:space="preserve"> </w:t>
            </w:r>
            <w:r w:rsidRPr="004B132E">
              <w:rPr>
                <w:rFonts w:asciiTheme="majorHAnsi" w:hAnsiTheme="majorHAnsi" w:cstheme="majorHAnsi"/>
                <w:sz w:val="22"/>
                <w:szCs w:val="22"/>
              </w:rPr>
              <w:t xml:space="preserve">Moved by </w:t>
            </w:r>
            <w:r>
              <w:rPr>
                <w:rFonts w:asciiTheme="majorHAnsi" w:hAnsiTheme="majorHAnsi" w:cstheme="majorHAnsi"/>
                <w:sz w:val="22"/>
                <w:szCs w:val="22"/>
              </w:rPr>
              <w:t>Jennie</w:t>
            </w:r>
            <w:r w:rsidRPr="004B132E">
              <w:rPr>
                <w:rFonts w:asciiTheme="majorHAnsi" w:hAnsiTheme="majorHAnsi" w:cstheme="majorHAnsi"/>
                <w:sz w:val="22"/>
                <w:szCs w:val="22"/>
              </w:rPr>
              <w:t xml:space="preserve"> &amp; seconded by </w:t>
            </w:r>
            <w:r>
              <w:rPr>
                <w:rFonts w:asciiTheme="majorHAnsi" w:hAnsiTheme="majorHAnsi" w:cstheme="majorHAnsi"/>
                <w:sz w:val="22"/>
                <w:szCs w:val="22"/>
              </w:rPr>
              <w:t>Tony.</w:t>
            </w:r>
          </w:p>
          <w:p w14:paraId="57F7E782"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Motion carried.</w:t>
            </w:r>
          </w:p>
          <w:p w14:paraId="5C794EC0" w14:textId="77777777" w:rsidR="00311C42" w:rsidRPr="004B132E" w:rsidRDefault="00311C42" w:rsidP="0001410D">
            <w:pPr>
              <w:rPr>
                <w:rFonts w:asciiTheme="majorHAnsi" w:hAnsiTheme="majorHAnsi" w:cstheme="majorHAnsi"/>
                <w:sz w:val="22"/>
                <w:szCs w:val="22"/>
              </w:rPr>
            </w:pPr>
          </w:p>
          <w:p w14:paraId="34CF0480"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A discussion of Fees in LLIs was carried out.</w:t>
            </w:r>
          </w:p>
          <w:p w14:paraId="04EC79CC" w14:textId="77777777" w:rsidR="00311C42" w:rsidRPr="004B132E" w:rsidRDefault="00311C42" w:rsidP="0001410D">
            <w:pPr>
              <w:rPr>
                <w:rFonts w:asciiTheme="majorHAnsi" w:hAnsiTheme="majorHAnsi" w:cstheme="majorHAnsi"/>
                <w:sz w:val="22"/>
                <w:szCs w:val="22"/>
              </w:rPr>
            </w:pPr>
          </w:p>
        </w:tc>
        <w:tc>
          <w:tcPr>
            <w:tcW w:w="2245" w:type="dxa"/>
            <w:vAlign w:val="center"/>
          </w:tcPr>
          <w:p w14:paraId="7F092BAC" w14:textId="77777777" w:rsidR="00311C42" w:rsidRPr="004B132E" w:rsidRDefault="00311C42" w:rsidP="0001410D">
            <w:pPr>
              <w:rPr>
                <w:rFonts w:asciiTheme="majorHAnsi" w:hAnsiTheme="majorHAnsi" w:cstheme="majorHAnsi"/>
                <w:sz w:val="22"/>
                <w:szCs w:val="22"/>
              </w:rPr>
            </w:pPr>
          </w:p>
        </w:tc>
      </w:tr>
      <w:tr w:rsidR="00311C42" w:rsidRPr="004B132E" w14:paraId="622EEB46" w14:textId="77777777" w:rsidTr="0001410D">
        <w:tc>
          <w:tcPr>
            <w:tcW w:w="625" w:type="dxa"/>
            <w:vAlign w:val="center"/>
          </w:tcPr>
          <w:p w14:paraId="4F81FA7B" w14:textId="77777777" w:rsidR="00311C42" w:rsidRPr="004B132E" w:rsidRDefault="00311C42" w:rsidP="0001410D">
            <w:pPr>
              <w:jc w:val="center"/>
              <w:rPr>
                <w:rFonts w:asciiTheme="majorHAnsi" w:hAnsiTheme="majorHAnsi" w:cstheme="majorHAnsi"/>
                <w:sz w:val="22"/>
                <w:szCs w:val="22"/>
              </w:rPr>
            </w:pPr>
          </w:p>
          <w:p w14:paraId="4873180D"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t>V.</w:t>
            </w:r>
          </w:p>
          <w:p w14:paraId="026E7CA0" w14:textId="77777777" w:rsidR="00311C42" w:rsidRPr="004B132E" w:rsidRDefault="00311C42" w:rsidP="0001410D">
            <w:pPr>
              <w:rPr>
                <w:rFonts w:asciiTheme="majorHAnsi" w:hAnsiTheme="majorHAnsi" w:cstheme="majorHAnsi"/>
                <w:sz w:val="22"/>
                <w:szCs w:val="22"/>
              </w:rPr>
            </w:pPr>
          </w:p>
        </w:tc>
        <w:tc>
          <w:tcPr>
            <w:tcW w:w="4140" w:type="dxa"/>
            <w:vAlign w:val="center"/>
          </w:tcPr>
          <w:p w14:paraId="63AFA7B1" w14:textId="77777777" w:rsidR="00311C42" w:rsidRPr="004B132E" w:rsidRDefault="00311C42" w:rsidP="0001410D">
            <w:pPr>
              <w:rPr>
                <w:rFonts w:asciiTheme="majorHAnsi" w:hAnsiTheme="majorHAnsi" w:cstheme="majorHAnsi"/>
                <w:sz w:val="22"/>
                <w:szCs w:val="22"/>
              </w:rPr>
            </w:pPr>
          </w:p>
          <w:p w14:paraId="64C11987"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Budget</w:t>
            </w:r>
            <w:r>
              <w:rPr>
                <w:rFonts w:asciiTheme="majorHAnsi" w:hAnsiTheme="majorHAnsi" w:cstheme="majorHAnsi"/>
                <w:sz w:val="22"/>
                <w:szCs w:val="22"/>
              </w:rPr>
              <w:t>:</w:t>
            </w:r>
            <w:r w:rsidRPr="004B132E">
              <w:rPr>
                <w:rFonts w:asciiTheme="majorHAnsi" w:hAnsiTheme="majorHAnsi" w:cstheme="majorHAnsi"/>
                <w:sz w:val="22"/>
                <w:szCs w:val="22"/>
              </w:rPr>
              <w:t xml:space="preserve"> </w:t>
            </w:r>
            <w:r>
              <w:rPr>
                <w:rFonts w:asciiTheme="majorHAnsi" w:hAnsiTheme="majorHAnsi" w:cstheme="majorHAnsi"/>
                <w:sz w:val="22"/>
                <w:szCs w:val="22"/>
              </w:rPr>
              <w:t xml:space="preserve">FY </w:t>
            </w:r>
            <w:r w:rsidRPr="004B132E">
              <w:rPr>
                <w:rFonts w:asciiTheme="majorHAnsi" w:hAnsiTheme="majorHAnsi" w:cstheme="majorHAnsi"/>
                <w:sz w:val="22"/>
                <w:szCs w:val="22"/>
              </w:rPr>
              <w:t>2022</w:t>
            </w:r>
          </w:p>
          <w:p w14:paraId="5EFD33EC" w14:textId="77777777" w:rsidR="00311C42" w:rsidRPr="004B132E" w:rsidRDefault="00311C42" w:rsidP="00DD2484">
            <w:pPr>
              <w:pStyle w:val="ListParagraph"/>
              <w:numPr>
                <w:ilvl w:val="0"/>
                <w:numId w:val="50"/>
              </w:numPr>
              <w:rPr>
                <w:rFonts w:asciiTheme="majorHAnsi" w:hAnsiTheme="majorHAnsi" w:cstheme="majorHAnsi"/>
                <w:sz w:val="22"/>
                <w:szCs w:val="22"/>
              </w:rPr>
            </w:pPr>
            <w:r w:rsidRPr="004B132E">
              <w:rPr>
                <w:rFonts w:asciiTheme="majorHAnsi" w:hAnsiTheme="majorHAnsi" w:cstheme="majorHAnsi"/>
                <w:sz w:val="22"/>
                <w:szCs w:val="22"/>
              </w:rPr>
              <w:t>Monica Gow</w:t>
            </w:r>
          </w:p>
          <w:p w14:paraId="32BDC372" w14:textId="77777777" w:rsidR="00311C42" w:rsidRPr="004B132E" w:rsidRDefault="00311C42" w:rsidP="00DD2484">
            <w:pPr>
              <w:pStyle w:val="ListParagraph"/>
              <w:numPr>
                <w:ilvl w:val="0"/>
                <w:numId w:val="50"/>
              </w:numPr>
              <w:rPr>
                <w:rFonts w:asciiTheme="majorHAnsi" w:hAnsiTheme="majorHAnsi" w:cstheme="majorHAnsi"/>
                <w:sz w:val="22"/>
                <w:szCs w:val="22"/>
              </w:rPr>
            </w:pPr>
            <w:r w:rsidRPr="004B132E">
              <w:rPr>
                <w:rFonts w:asciiTheme="majorHAnsi" w:hAnsiTheme="majorHAnsi" w:cstheme="majorHAnsi"/>
                <w:sz w:val="22"/>
                <w:szCs w:val="22"/>
              </w:rPr>
              <w:t>Sue Tellier</w:t>
            </w:r>
          </w:p>
          <w:p w14:paraId="34FFB6AB" w14:textId="77777777" w:rsidR="00311C42" w:rsidRPr="004B132E" w:rsidRDefault="00311C42" w:rsidP="0001410D">
            <w:pPr>
              <w:pStyle w:val="ListParagraph"/>
              <w:rPr>
                <w:rFonts w:asciiTheme="majorHAnsi" w:hAnsiTheme="majorHAnsi" w:cstheme="majorHAnsi"/>
                <w:sz w:val="22"/>
                <w:szCs w:val="22"/>
              </w:rPr>
            </w:pPr>
          </w:p>
        </w:tc>
        <w:tc>
          <w:tcPr>
            <w:tcW w:w="5940" w:type="dxa"/>
          </w:tcPr>
          <w:p w14:paraId="510F982F" w14:textId="77777777" w:rsidR="00311C42" w:rsidRPr="004B132E" w:rsidRDefault="00311C42" w:rsidP="0001410D">
            <w:pPr>
              <w:rPr>
                <w:rFonts w:asciiTheme="majorHAnsi" w:hAnsiTheme="majorHAnsi" w:cstheme="majorHAnsi"/>
                <w:sz w:val="22"/>
                <w:szCs w:val="22"/>
              </w:rPr>
            </w:pPr>
          </w:p>
          <w:p w14:paraId="5E4E29A6" w14:textId="77777777" w:rsidR="00311C42" w:rsidRPr="004B132E" w:rsidRDefault="00311C42" w:rsidP="0001410D">
            <w:pPr>
              <w:rPr>
                <w:rFonts w:asciiTheme="majorHAnsi" w:hAnsiTheme="majorHAnsi" w:cstheme="majorHAnsi"/>
                <w:b/>
                <w:bCs/>
                <w:sz w:val="22"/>
                <w:szCs w:val="22"/>
              </w:rPr>
            </w:pPr>
            <w:r w:rsidRPr="004B132E">
              <w:rPr>
                <w:rFonts w:asciiTheme="majorHAnsi" w:hAnsiTheme="majorHAnsi" w:cstheme="majorHAnsi"/>
                <w:sz w:val="22"/>
                <w:szCs w:val="22"/>
              </w:rPr>
              <w:t>Monica &amp; Sue made a presentation, based on the slide deck attached in today’s meeting materials.</w:t>
            </w:r>
            <w:r w:rsidRPr="004B132E">
              <w:rPr>
                <w:rFonts w:asciiTheme="majorHAnsi" w:hAnsiTheme="majorHAnsi" w:cstheme="majorHAnsi"/>
                <w:b/>
                <w:bCs/>
                <w:sz w:val="22"/>
                <w:szCs w:val="22"/>
              </w:rPr>
              <w:t xml:space="preserve"> </w:t>
            </w:r>
          </w:p>
          <w:p w14:paraId="77A0B8B1" w14:textId="77777777" w:rsidR="00311C42" w:rsidRPr="00F555C7" w:rsidRDefault="00311C42" w:rsidP="0001410D">
            <w:pPr>
              <w:autoSpaceDE w:val="0"/>
              <w:autoSpaceDN w:val="0"/>
              <w:adjustRightInd w:val="0"/>
              <w:rPr>
                <w:rFonts w:asciiTheme="majorHAnsi" w:hAnsiTheme="majorHAnsi" w:cstheme="majorHAnsi"/>
                <w:color w:val="000000"/>
                <w:sz w:val="22"/>
                <w:szCs w:val="22"/>
              </w:rPr>
            </w:pPr>
            <w:r>
              <w:rPr>
                <w:rFonts w:ascii="Calibri" w:hAnsi="Calibri" w:cs="Calibri"/>
                <w:b/>
                <w:bCs/>
                <w:color w:val="000000"/>
                <w:sz w:val="22"/>
                <w:szCs w:val="22"/>
              </w:rPr>
              <w:t xml:space="preserve">- </w:t>
            </w:r>
            <w:r w:rsidRPr="00F555C7">
              <w:rPr>
                <w:rFonts w:asciiTheme="majorHAnsi" w:hAnsiTheme="majorHAnsi" w:cstheme="majorHAnsi"/>
                <w:color w:val="000000"/>
                <w:sz w:val="22"/>
                <w:szCs w:val="22"/>
              </w:rPr>
              <w:t>Some discussion about value of keeping SIGs in budget.</w:t>
            </w:r>
          </w:p>
          <w:p w14:paraId="6BDA5403" w14:textId="77777777" w:rsidR="00311C42" w:rsidRPr="00F555C7" w:rsidRDefault="00311C42" w:rsidP="0001410D">
            <w:pPr>
              <w:rPr>
                <w:rFonts w:asciiTheme="majorHAnsi" w:hAnsiTheme="majorHAnsi" w:cstheme="majorHAnsi"/>
                <w:b/>
                <w:bCs/>
                <w:sz w:val="22"/>
                <w:szCs w:val="22"/>
              </w:rPr>
            </w:pPr>
            <w:r w:rsidRPr="00F555C7">
              <w:rPr>
                <w:rFonts w:asciiTheme="majorHAnsi" w:hAnsiTheme="majorHAnsi" w:cstheme="majorHAnsi"/>
                <w:color w:val="000000"/>
                <w:sz w:val="22"/>
                <w:szCs w:val="22"/>
              </w:rPr>
              <w:t>- Emphasis on a goal to breakeven without the Annual Fund.  Will take time to achieve.</w:t>
            </w:r>
          </w:p>
          <w:p w14:paraId="31D5DEB8"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b/>
                <w:bCs/>
                <w:color w:val="000000" w:themeColor="text1"/>
                <w:sz w:val="22"/>
                <w:szCs w:val="22"/>
              </w:rPr>
              <w:t xml:space="preserve">**Resolution II: </w:t>
            </w:r>
            <w:r w:rsidRPr="004B132E">
              <w:rPr>
                <w:rFonts w:asciiTheme="majorHAnsi" w:hAnsiTheme="majorHAnsi" w:cstheme="majorHAnsi"/>
                <w:sz w:val="22"/>
                <w:szCs w:val="22"/>
              </w:rPr>
              <w:t xml:space="preserve">Moved by </w:t>
            </w:r>
            <w:r>
              <w:rPr>
                <w:rFonts w:asciiTheme="majorHAnsi" w:hAnsiTheme="majorHAnsi" w:cstheme="majorHAnsi"/>
                <w:sz w:val="22"/>
                <w:szCs w:val="22"/>
              </w:rPr>
              <w:t>Charlene</w:t>
            </w:r>
            <w:r w:rsidRPr="004B132E">
              <w:rPr>
                <w:rFonts w:asciiTheme="majorHAnsi" w:hAnsiTheme="majorHAnsi" w:cstheme="majorHAnsi"/>
                <w:sz w:val="22"/>
                <w:szCs w:val="22"/>
              </w:rPr>
              <w:t xml:space="preserve"> &amp; seconded by </w:t>
            </w:r>
            <w:r>
              <w:rPr>
                <w:rFonts w:asciiTheme="majorHAnsi" w:hAnsiTheme="majorHAnsi" w:cstheme="majorHAnsi"/>
                <w:sz w:val="22"/>
                <w:szCs w:val="22"/>
              </w:rPr>
              <w:t>Tony</w:t>
            </w:r>
          </w:p>
          <w:p w14:paraId="74CDF469"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Motion carried.</w:t>
            </w:r>
          </w:p>
          <w:p w14:paraId="1C26497F" w14:textId="77777777" w:rsidR="00311C42" w:rsidRDefault="00311C42" w:rsidP="0001410D">
            <w:pPr>
              <w:rPr>
                <w:rFonts w:asciiTheme="majorHAnsi" w:hAnsiTheme="majorHAnsi" w:cstheme="majorHAnsi"/>
                <w:color w:val="000000"/>
                <w:sz w:val="22"/>
                <w:szCs w:val="22"/>
              </w:rPr>
            </w:pPr>
            <w:r w:rsidRPr="00F555C7">
              <w:rPr>
                <w:rFonts w:asciiTheme="majorHAnsi" w:hAnsiTheme="majorHAnsi" w:cstheme="majorHAnsi"/>
                <w:color w:val="000000"/>
                <w:sz w:val="22"/>
                <w:szCs w:val="22"/>
              </w:rPr>
              <w:t>NB: Attached is a file with the Budget that passed for the record.</w:t>
            </w:r>
          </w:p>
          <w:p w14:paraId="03DE4F9A" w14:textId="77777777" w:rsidR="00311C42" w:rsidRPr="00F555C7" w:rsidRDefault="00311C42" w:rsidP="0001410D">
            <w:pPr>
              <w:rPr>
                <w:rFonts w:asciiTheme="majorHAnsi" w:hAnsiTheme="majorHAnsi" w:cstheme="majorHAnsi"/>
                <w:sz w:val="22"/>
                <w:szCs w:val="22"/>
              </w:rPr>
            </w:pPr>
          </w:p>
        </w:tc>
        <w:tc>
          <w:tcPr>
            <w:tcW w:w="2245" w:type="dxa"/>
            <w:vAlign w:val="center"/>
          </w:tcPr>
          <w:p w14:paraId="02A07ED9" w14:textId="77777777" w:rsidR="00311C42" w:rsidRPr="004B132E" w:rsidRDefault="00311C42" w:rsidP="0001410D">
            <w:pPr>
              <w:rPr>
                <w:rFonts w:asciiTheme="majorHAnsi" w:hAnsiTheme="majorHAnsi" w:cstheme="majorHAnsi"/>
                <w:sz w:val="22"/>
                <w:szCs w:val="22"/>
              </w:rPr>
            </w:pPr>
          </w:p>
        </w:tc>
      </w:tr>
      <w:tr w:rsidR="00311C42" w:rsidRPr="004B132E" w14:paraId="02C09AC5" w14:textId="77777777" w:rsidTr="0001410D">
        <w:tc>
          <w:tcPr>
            <w:tcW w:w="625" w:type="dxa"/>
            <w:vAlign w:val="center"/>
          </w:tcPr>
          <w:p w14:paraId="3D04CF39" w14:textId="77777777" w:rsidR="00311C42" w:rsidRPr="004B132E" w:rsidRDefault="00311C42" w:rsidP="0001410D">
            <w:pPr>
              <w:jc w:val="center"/>
              <w:rPr>
                <w:rFonts w:asciiTheme="majorHAnsi" w:hAnsiTheme="majorHAnsi" w:cstheme="majorHAnsi"/>
                <w:sz w:val="22"/>
                <w:szCs w:val="22"/>
              </w:rPr>
            </w:pPr>
          </w:p>
          <w:p w14:paraId="7C8E92AC" w14:textId="77777777" w:rsidR="00311C42" w:rsidRPr="004B132E" w:rsidRDefault="00311C42" w:rsidP="0001410D">
            <w:pPr>
              <w:jc w:val="center"/>
              <w:rPr>
                <w:rFonts w:asciiTheme="majorHAnsi" w:hAnsiTheme="majorHAnsi" w:cstheme="majorHAnsi"/>
                <w:sz w:val="22"/>
                <w:szCs w:val="22"/>
              </w:rPr>
            </w:pPr>
            <w:r w:rsidRPr="004B132E">
              <w:rPr>
                <w:rFonts w:asciiTheme="majorHAnsi" w:hAnsiTheme="majorHAnsi" w:cstheme="majorHAnsi"/>
                <w:sz w:val="22"/>
                <w:szCs w:val="22"/>
              </w:rPr>
              <w:t>VI.</w:t>
            </w:r>
          </w:p>
          <w:p w14:paraId="049DCFF1" w14:textId="77777777" w:rsidR="00311C42" w:rsidRPr="004B132E" w:rsidRDefault="00311C42" w:rsidP="0001410D">
            <w:pPr>
              <w:jc w:val="center"/>
              <w:rPr>
                <w:rFonts w:asciiTheme="majorHAnsi" w:hAnsiTheme="majorHAnsi" w:cstheme="majorHAnsi"/>
                <w:sz w:val="22"/>
                <w:szCs w:val="22"/>
              </w:rPr>
            </w:pPr>
          </w:p>
        </w:tc>
        <w:tc>
          <w:tcPr>
            <w:tcW w:w="4140" w:type="dxa"/>
            <w:vAlign w:val="center"/>
          </w:tcPr>
          <w:p w14:paraId="353F02FA" w14:textId="77777777" w:rsidR="00311C42" w:rsidRPr="004B132E"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Adjournment</w:t>
            </w:r>
          </w:p>
        </w:tc>
        <w:tc>
          <w:tcPr>
            <w:tcW w:w="5940" w:type="dxa"/>
          </w:tcPr>
          <w:p w14:paraId="4D621406" w14:textId="77777777" w:rsidR="00311C42" w:rsidRDefault="00311C42" w:rsidP="0001410D">
            <w:pPr>
              <w:rPr>
                <w:rFonts w:asciiTheme="majorHAnsi" w:hAnsiTheme="majorHAnsi" w:cstheme="majorHAnsi"/>
                <w:color w:val="000000"/>
                <w:sz w:val="22"/>
                <w:szCs w:val="22"/>
              </w:rPr>
            </w:pPr>
          </w:p>
          <w:p w14:paraId="46A716E7" w14:textId="77777777" w:rsidR="00311C42" w:rsidRPr="00F555C7" w:rsidRDefault="00311C42" w:rsidP="0001410D">
            <w:pPr>
              <w:rPr>
                <w:rFonts w:asciiTheme="majorHAnsi" w:hAnsiTheme="majorHAnsi" w:cstheme="majorHAnsi"/>
                <w:sz w:val="22"/>
                <w:szCs w:val="22"/>
              </w:rPr>
            </w:pPr>
            <w:r w:rsidRPr="00F555C7">
              <w:rPr>
                <w:rFonts w:asciiTheme="majorHAnsi" w:hAnsiTheme="majorHAnsi" w:cstheme="majorHAnsi"/>
                <w:color w:val="000000"/>
                <w:sz w:val="22"/>
                <w:szCs w:val="22"/>
              </w:rPr>
              <w:t>Round of thanks to Tej, Monica and Sue for all their efforts in presentation of the budget process.</w:t>
            </w:r>
          </w:p>
          <w:p w14:paraId="132664E7" w14:textId="676265A7" w:rsidR="00311C42" w:rsidRDefault="00311C42" w:rsidP="0001410D">
            <w:pPr>
              <w:rPr>
                <w:rFonts w:asciiTheme="majorHAnsi" w:hAnsiTheme="majorHAnsi" w:cstheme="majorHAnsi"/>
                <w:sz w:val="22"/>
                <w:szCs w:val="22"/>
              </w:rPr>
            </w:pPr>
            <w:r w:rsidRPr="004B132E">
              <w:rPr>
                <w:rFonts w:asciiTheme="majorHAnsi" w:hAnsiTheme="majorHAnsi" w:cstheme="majorHAnsi"/>
                <w:sz w:val="22"/>
                <w:szCs w:val="22"/>
              </w:rPr>
              <w:t xml:space="preserve">The meeting was adjourned at </w:t>
            </w:r>
            <w:r w:rsidR="005904E1">
              <w:rPr>
                <w:rFonts w:asciiTheme="majorHAnsi" w:hAnsiTheme="majorHAnsi" w:cstheme="majorHAnsi"/>
                <w:sz w:val="22"/>
                <w:szCs w:val="22"/>
              </w:rPr>
              <w:t>10.15</w:t>
            </w:r>
            <w:r w:rsidRPr="004B132E">
              <w:rPr>
                <w:rFonts w:asciiTheme="majorHAnsi" w:hAnsiTheme="majorHAnsi" w:cstheme="majorHAnsi"/>
                <w:sz w:val="22"/>
                <w:szCs w:val="22"/>
              </w:rPr>
              <w:t xml:space="preserve"> a.m.</w:t>
            </w:r>
          </w:p>
          <w:p w14:paraId="42F9A23F" w14:textId="77777777" w:rsidR="00311C42" w:rsidRPr="004B132E" w:rsidRDefault="00311C42" w:rsidP="0001410D">
            <w:pPr>
              <w:rPr>
                <w:rFonts w:asciiTheme="majorHAnsi" w:hAnsiTheme="majorHAnsi" w:cstheme="majorHAnsi"/>
                <w:sz w:val="22"/>
                <w:szCs w:val="22"/>
              </w:rPr>
            </w:pPr>
          </w:p>
        </w:tc>
        <w:tc>
          <w:tcPr>
            <w:tcW w:w="2245" w:type="dxa"/>
            <w:vAlign w:val="center"/>
          </w:tcPr>
          <w:p w14:paraId="7DD22ACB" w14:textId="77777777" w:rsidR="00311C42" w:rsidRPr="004B132E" w:rsidRDefault="00311C42" w:rsidP="0001410D">
            <w:pPr>
              <w:rPr>
                <w:rFonts w:asciiTheme="majorHAnsi" w:hAnsiTheme="majorHAnsi" w:cstheme="majorHAnsi"/>
                <w:sz w:val="22"/>
                <w:szCs w:val="22"/>
              </w:rPr>
            </w:pPr>
          </w:p>
        </w:tc>
      </w:tr>
    </w:tbl>
    <w:p w14:paraId="4E9BC111" w14:textId="36746A30" w:rsidR="00311C42" w:rsidRDefault="00311C42" w:rsidP="001B61A1"/>
    <w:p w14:paraId="44F782C0" w14:textId="77777777" w:rsidR="005904E1" w:rsidRDefault="005904E1"/>
    <w:p w14:paraId="04C9B770" w14:textId="77777777" w:rsidR="005904E1" w:rsidRDefault="005904E1"/>
    <w:p w14:paraId="0DD4EA9D" w14:textId="77777777" w:rsidR="005904E1" w:rsidRDefault="005904E1"/>
    <w:p w14:paraId="7A63244D" w14:textId="77777777" w:rsidR="005904E1" w:rsidRDefault="005904E1"/>
    <w:p w14:paraId="2B1A8ACE" w14:textId="2912BB6C" w:rsidR="00311C42" w:rsidRDefault="00311C42">
      <w:r>
        <w:br w:type="page"/>
      </w:r>
    </w:p>
    <w:p w14:paraId="10A390BE" w14:textId="77777777" w:rsidR="005904E1" w:rsidRPr="005904E1" w:rsidRDefault="005904E1" w:rsidP="00311C42">
      <w:pPr>
        <w:pStyle w:val="BodyA"/>
        <w:rPr>
          <w:rStyle w:val="None"/>
          <w:rFonts w:asciiTheme="majorHAnsi" w:hAnsiTheme="majorHAnsi" w:cstheme="majorHAnsi"/>
          <w:lang w:val="en-US"/>
        </w:rPr>
      </w:pPr>
    </w:p>
    <w:p w14:paraId="6A3162C4" w14:textId="134D1ECE" w:rsidR="00311C42" w:rsidRPr="005904E1" w:rsidRDefault="00311C42" w:rsidP="00311C42">
      <w:pPr>
        <w:pStyle w:val="BodyA"/>
        <w:rPr>
          <w:rStyle w:val="None"/>
          <w:rFonts w:asciiTheme="majorHAnsi" w:hAnsiTheme="majorHAnsi" w:cstheme="majorHAnsi"/>
          <w:lang w:val="en-US"/>
        </w:rPr>
      </w:pPr>
      <w:r w:rsidRPr="005904E1">
        <w:rPr>
          <w:rStyle w:val="None"/>
          <w:rFonts w:asciiTheme="minorHAnsi" w:hAnsiTheme="minorHAnsi" w:cstheme="majorHAnsi"/>
          <w:lang w:val="en-US"/>
        </w:rPr>
        <w:t>* Resolution I:</w:t>
      </w:r>
      <w:r w:rsidRPr="005904E1">
        <w:rPr>
          <w:rStyle w:val="None"/>
          <w:rFonts w:asciiTheme="majorHAnsi" w:hAnsiTheme="majorHAnsi" w:cstheme="majorHAnsi"/>
          <w:lang w:val="en-US"/>
        </w:rPr>
        <w:t xml:space="preserve"> Resolved that the amended WISE Bylaws are endorsed by the WISE Council, and will be sent to the President of </w:t>
      </w:r>
    </w:p>
    <w:p w14:paraId="03A6E6C1" w14:textId="77777777" w:rsidR="00311C42" w:rsidRPr="005904E1" w:rsidRDefault="00311C42" w:rsidP="00311C42">
      <w:pPr>
        <w:pStyle w:val="BodyA"/>
        <w:rPr>
          <w:rStyle w:val="None"/>
          <w:rFonts w:asciiTheme="majorHAnsi" w:hAnsiTheme="majorHAnsi" w:cstheme="majorHAnsi"/>
          <w:lang w:val="en-US"/>
        </w:rPr>
      </w:pPr>
      <w:r w:rsidRPr="005904E1">
        <w:rPr>
          <w:rStyle w:val="None"/>
          <w:rFonts w:asciiTheme="majorHAnsi" w:hAnsiTheme="majorHAnsi" w:cstheme="majorHAnsi"/>
          <w:lang w:val="en-US"/>
        </w:rPr>
        <w:t xml:space="preserve">   Assumption University for his approval. They will be then be voted upon by the WISE Membership at the Annual Meeting, which </w:t>
      </w:r>
    </w:p>
    <w:p w14:paraId="34EF1CA8" w14:textId="77777777" w:rsidR="00311C42" w:rsidRPr="005904E1" w:rsidRDefault="00311C42" w:rsidP="00311C42">
      <w:pPr>
        <w:pStyle w:val="BodyA"/>
        <w:rPr>
          <w:rStyle w:val="None"/>
          <w:rFonts w:asciiTheme="majorHAnsi" w:hAnsiTheme="majorHAnsi" w:cstheme="majorHAnsi"/>
          <w:lang w:val="en-US"/>
        </w:rPr>
      </w:pPr>
      <w:r w:rsidRPr="005904E1">
        <w:rPr>
          <w:rStyle w:val="None"/>
          <w:rFonts w:asciiTheme="majorHAnsi" w:hAnsiTheme="majorHAnsi" w:cstheme="majorHAnsi"/>
          <w:lang w:val="en-US"/>
        </w:rPr>
        <w:t xml:space="preserve">   will be held on May 27, 2021 at 11.00 a.m.</w:t>
      </w:r>
    </w:p>
    <w:p w14:paraId="542B28C1" w14:textId="77777777" w:rsidR="00311C42" w:rsidRPr="005904E1" w:rsidRDefault="00311C42" w:rsidP="00311C42">
      <w:pPr>
        <w:rPr>
          <w:rFonts w:asciiTheme="majorHAnsi" w:hAnsiTheme="majorHAnsi" w:cstheme="majorHAnsi"/>
        </w:rPr>
      </w:pPr>
    </w:p>
    <w:p w14:paraId="16C75825" w14:textId="77777777" w:rsidR="00311C42" w:rsidRPr="005904E1" w:rsidRDefault="00311C42" w:rsidP="00311C42">
      <w:pPr>
        <w:rPr>
          <w:rFonts w:asciiTheme="majorHAnsi" w:hAnsiTheme="majorHAnsi" w:cstheme="majorHAnsi"/>
          <w:color w:val="000000" w:themeColor="text1"/>
        </w:rPr>
      </w:pPr>
      <w:r w:rsidRPr="005904E1">
        <w:rPr>
          <w:rFonts w:asciiTheme="minorHAnsi" w:hAnsiTheme="minorHAnsi" w:cstheme="majorHAnsi"/>
          <w:color w:val="000000" w:themeColor="text1"/>
        </w:rPr>
        <w:t>** Resolution II:</w:t>
      </w:r>
      <w:r w:rsidRPr="005904E1">
        <w:rPr>
          <w:rFonts w:asciiTheme="majorHAnsi" w:hAnsiTheme="majorHAnsi" w:cstheme="majorHAnsi"/>
          <w:color w:val="000000" w:themeColor="text1"/>
        </w:rPr>
        <w:t xml:space="preserve"> The WISE Budget as presented in the enclosed Documents is accepted as presented.</w:t>
      </w:r>
    </w:p>
    <w:p w14:paraId="788D49B9" w14:textId="77777777" w:rsidR="00311C42" w:rsidRDefault="00311C42" w:rsidP="00311C42">
      <w:pPr>
        <w:rPr>
          <w:rFonts w:asciiTheme="majorHAnsi" w:hAnsiTheme="majorHAnsi" w:cstheme="majorHAnsi"/>
          <w:b/>
          <w:bCs/>
        </w:rPr>
      </w:pPr>
    </w:p>
    <w:p w14:paraId="4B66811F" w14:textId="77777777" w:rsidR="00311C42" w:rsidRDefault="00311C42" w:rsidP="001B61A1"/>
    <w:p w14:paraId="0DACD6EC" w14:textId="77777777" w:rsidR="00311C42" w:rsidRDefault="00311C42">
      <w:r>
        <w:br w:type="page"/>
      </w:r>
    </w:p>
    <w:p w14:paraId="388D0269" w14:textId="14A2402D" w:rsidR="005904E1" w:rsidRDefault="005904E1" w:rsidP="002545A4">
      <w:pPr>
        <w:rPr>
          <w:rFonts w:asciiTheme="majorHAnsi" w:hAnsiTheme="majorHAnsi" w:cstheme="majorHAnsi"/>
          <w:b/>
          <w:bCs/>
          <w:color w:val="FF0000"/>
        </w:rPr>
      </w:pPr>
    </w:p>
    <w:p w14:paraId="2F84C382" w14:textId="77777777" w:rsidR="005904E1" w:rsidRDefault="005904E1" w:rsidP="002545A4">
      <w:pPr>
        <w:rPr>
          <w:rFonts w:asciiTheme="majorHAnsi" w:hAnsiTheme="majorHAnsi" w:cstheme="majorHAnsi"/>
          <w:b/>
          <w:bCs/>
          <w:color w:val="FF0000"/>
        </w:rPr>
      </w:pPr>
    </w:p>
    <w:p w14:paraId="4CC55752" w14:textId="5A48DE82" w:rsidR="002545A4" w:rsidRPr="002545A4" w:rsidRDefault="002545A4" w:rsidP="002545A4">
      <w:pPr>
        <w:rPr>
          <w:rFonts w:asciiTheme="majorHAnsi" w:hAnsiTheme="majorHAnsi" w:cstheme="majorHAnsi"/>
          <w:b/>
          <w:bCs/>
          <w:color w:val="FF0000"/>
        </w:rPr>
      </w:pPr>
      <w:r w:rsidRPr="002545A4">
        <w:rPr>
          <w:rFonts w:asciiTheme="majorHAnsi" w:hAnsiTheme="majorHAnsi" w:cstheme="majorHAnsi"/>
          <w:b/>
          <w:bCs/>
          <w:color w:val="FF0000"/>
        </w:rPr>
        <w:t>II. Welcome to Incoming Chairs, Vice Chair</w:t>
      </w:r>
      <w:r w:rsidR="00D37880">
        <w:rPr>
          <w:rFonts w:asciiTheme="majorHAnsi" w:hAnsiTheme="majorHAnsi" w:cstheme="majorHAnsi"/>
          <w:b/>
          <w:bCs/>
          <w:color w:val="FF0000"/>
        </w:rPr>
        <w:t xml:space="preserve">, </w:t>
      </w:r>
      <w:r w:rsidRPr="002545A4">
        <w:rPr>
          <w:rFonts w:asciiTheme="majorHAnsi" w:hAnsiTheme="majorHAnsi" w:cstheme="majorHAnsi"/>
          <w:b/>
          <w:bCs/>
          <w:color w:val="FF0000"/>
        </w:rPr>
        <w:t>At-Large Council Members</w:t>
      </w:r>
      <w:r w:rsidR="00D37880">
        <w:rPr>
          <w:rFonts w:asciiTheme="majorHAnsi" w:hAnsiTheme="majorHAnsi" w:cstheme="majorHAnsi"/>
          <w:b/>
          <w:bCs/>
          <w:color w:val="FF0000"/>
        </w:rPr>
        <w:t xml:space="preserve"> &amp; Guests</w:t>
      </w:r>
      <w:r w:rsidRPr="002545A4">
        <w:rPr>
          <w:rFonts w:asciiTheme="majorHAnsi" w:hAnsiTheme="majorHAnsi" w:cstheme="majorHAnsi"/>
          <w:b/>
          <w:bCs/>
          <w:color w:val="FF0000"/>
        </w:rPr>
        <w:t>.</w:t>
      </w:r>
    </w:p>
    <w:p w14:paraId="49B3B363" w14:textId="77777777" w:rsidR="002545A4" w:rsidRPr="002545A4" w:rsidRDefault="002545A4" w:rsidP="002545A4">
      <w:pPr>
        <w:rPr>
          <w:rFonts w:asciiTheme="majorHAnsi" w:hAnsiTheme="majorHAnsi" w:cstheme="majorHAnsi"/>
          <w:b/>
          <w:bCs/>
          <w:color w:val="000000" w:themeColor="text1"/>
        </w:rPr>
      </w:pPr>
      <w:r w:rsidRPr="002545A4">
        <w:rPr>
          <w:rFonts w:asciiTheme="majorHAnsi" w:hAnsiTheme="majorHAnsi" w:cstheme="majorHAnsi"/>
          <w:b/>
          <w:bCs/>
          <w:color w:val="FF0000"/>
        </w:rPr>
        <w:t xml:space="preserve">     </w:t>
      </w:r>
      <w:r w:rsidRPr="002545A4">
        <w:rPr>
          <w:rFonts w:asciiTheme="majorHAnsi" w:hAnsiTheme="majorHAnsi" w:cstheme="majorHAnsi"/>
          <w:b/>
          <w:bCs/>
          <w:color w:val="000000" w:themeColor="text1"/>
        </w:rPr>
        <w:t>Tej Maini.</w:t>
      </w:r>
    </w:p>
    <w:p w14:paraId="6C2429EF" w14:textId="58B0B8A7" w:rsidR="002545A4" w:rsidRDefault="002545A4" w:rsidP="002545A4">
      <w:pPr>
        <w:rPr>
          <w:rFonts w:asciiTheme="majorHAnsi" w:hAnsiTheme="majorHAnsi" w:cstheme="majorHAnsi"/>
          <w:b/>
          <w:bCs/>
          <w:color w:val="000000" w:themeColor="text1"/>
        </w:rPr>
      </w:pPr>
    </w:p>
    <w:p w14:paraId="0EA8BCB5" w14:textId="77777777" w:rsidR="0003042C" w:rsidRPr="002545A4" w:rsidRDefault="0003042C" w:rsidP="002545A4">
      <w:pPr>
        <w:rPr>
          <w:rFonts w:asciiTheme="majorHAnsi" w:hAnsiTheme="majorHAnsi" w:cstheme="majorHAnsi"/>
          <w:b/>
          <w:bCs/>
          <w:color w:val="000000" w:themeColor="text1"/>
        </w:rPr>
      </w:pPr>
    </w:p>
    <w:tbl>
      <w:tblPr>
        <w:tblStyle w:val="TableGrid"/>
        <w:tblW w:w="0" w:type="auto"/>
        <w:tblInd w:w="811"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54"/>
        <w:gridCol w:w="2507"/>
        <w:gridCol w:w="3501"/>
        <w:gridCol w:w="2126"/>
        <w:gridCol w:w="2124"/>
      </w:tblGrid>
      <w:tr w:rsidR="002545A4" w:rsidRPr="002545A4" w14:paraId="6A1C76E8" w14:textId="77777777" w:rsidTr="00D37880">
        <w:trPr>
          <w:trHeight w:val="272"/>
        </w:trPr>
        <w:tc>
          <w:tcPr>
            <w:tcW w:w="543" w:type="dxa"/>
            <w:tcBorders>
              <w:top w:val="double" w:sz="4" w:space="0" w:color="auto"/>
              <w:bottom w:val="double" w:sz="4" w:space="0" w:color="auto"/>
            </w:tcBorders>
            <w:shd w:val="clear" w:color="auto" w:fill="F2F2F2" w:themeFill="background1" w:themeFillShade="F2"/>
          </w:tcPr>
          <w:p w14:paraId="298F0AB0" w14:textId="77777777" w:rsidR="002545A4" w:rsidRPr="002545A4" w:rsidRDefault="002545A4" w:rsidP="0001410D">
            <w:pPr>
              <w:jc w:val="center"/>
              <w:rPr>
                <w:rFonts w:asciiTheme="majorHAnsi" w:hAnsiTheme="majorHAnsi" w:cstheme="majorHAnsi"/>
                <w:b/>
                <w:bCs/>
                <w:color w:val="000000" w:themeColor="text1"/>
              </w:rPr>
            </w:pPr>
            <w:r w:rsidRPr="002545A4">
              <w:rPr>
                <w:rFonts w:asciiTheme="majorHAnsi" w:hAnsiTheme="majorHAnsi" w:cstheme="majorHAnsi"/>
                <w:b/>
                <w:bCs/>
                <w:color w:val="000000" w:themeColor="text1"/>
              </w:rPr>
              <w:t>No.</w:t>
            </w:r>
          </w:p>
        </w:tc>
        <w:tc>
          <w:tcPr>
            <w:tcW w:w="2507" w:type="dxa"/>
            <w:tcBorders>
              <w:top w:val="double" w:sz="4" w:space="0" w:color="auto"/>
              <w:bottom w:val="double" w:sz="4" w:space="0" w:color="auto"/>
            </w:tcBorders>
            <w:shd w:val="clear" w:color="auto" w:fill="F2F2F2" w:themeFill="background1" w:themeFillShade="F2"/>
          </w:tcPr>
          <w:p w14:paraId="6F99BE54" w14:textId="77777777" w:rsidR="002545A4" w:rsidRPr="002545A4" w:rsidRDefault="002545A4" w:rsidP="0001410D">
            <w:pPr>
              <w:jc w:val="center"/>
              <w:rPr>
                <w:rFonts w:asciiTheme="majorHAnsi" w:hAnsiTheme="majorHAnsi" w:cstheme="majorHAnsi"/>
                <w:b/>
                <w:bCs/>
                <w:color w:val="000000" w:themeColor="text1"/>
              </w:rPr>
            </w:pPr>
            <w:r w:rsidRPr="002545A4">
              <w:rPr>
                <w:rFonts w:asciiTheme="majorHAnsi" w:hAnsiTheme="majorHAnsi" w:cstheme="majorHAnsi"/>
                <w:b/>
                <w:bCs/>
                <w:color w:val="000000" w:themeColor="text1"/>
              </w:rPr>
              <w:t>Name</w:t>
            </w:r>
          </w:p>
        </w:tc>
        <w:tc>
          <w:tcPr>
            <w:tcW w:w="3501" w:type="dxa"/>
            <w:tcBorders>
              <w:top w:val="double" w:sz="4" w:space="0" w:color="auto"/>
              <w:bottom w:val="double" w:sz="4" w:space="0" w:color="auto"/>
            </w:tcBorders>
            <w:shd w:val="clear" w:color="auto" w:fill="F2F2F2" w:themeFill="background1" w:themeFillShade="F2"/>
          </w:tcPr>
          <w:p w14:paraId="782785C9" w14:textId="77777777" w:rsidR="002545A4" w:rsidRPr="002545A4" w:rsidRDefault="002545A4" w:rsidP="0001410D">
            <w:pPr>
              <w:jc w:val="center"/>
              <w:rPr>
                <w:rFonts w:asciiTheme="majorHAnsi" w:hAnsiTheme="majorHAnsi" w:cstheme="majorHAnsi"/>
                <w:b/>
                <w:bCs/>
                <w:color w:val="000000" w:themeColor="text1"/>
              </w:rPr>
            </w:pPr>
            <w:r w:rsidRPr="002545A4">
              <w:rPr>
                <w:rFonts w:asciiTheme="majorHAnsi" w:hAnsiTheme="majorHAnsi" w:cstheme="majorHAnsi"/>
                <w:b/>
                <w:bCs/>
                <w:color w:val="000000" w:themeColor="text1"/>
              </w:rPr>
              <w:t>Position</w:t>
            </w:r>
          </w:p>
        </w:tc>
        <w:tc>
          <w:tcPr>
            <w:tcW w:w="2126" w:type="dxa"/>
            <w:tcBorders>
              <w:top w:val="double" w:sz="4" w:space="0" w:color="auto"/>
              <w:bottom w:val="double" w:sz="4" w:space="0" w:color="auto"/>
            </w:tcBorders>
            <w:shd w:val="clear" w:color="auto" w:fill="F2F2F2" w:themeFill="background1" w:themeFillShade="F2"/>
          </w:tcPr>
          <w:p w14:paraId="1F44782B" w14:textId="77777777" w:rsidR="002545A4" w:rsidRPr="002545A4" w:rsidRDefault="002545A4" w:rsidP="0001410D">
            <w:pPr>
              <w:jc w:val="center"/>
              <w:rPr>
                <w:rFonts w:asciiTheme="majorHAnsi" w:hAnsiTheme="majorHAnsi" w:cstheme="majorHAnsi"/>
                <w:b/>
                <w:bCs/>
                <w:color w:val="000000" w:themeColor="text1"/>
              </w:rPr>
            </w:pPr>
            <w:r w:rsidRPr="002545A4">
              <w:rPr>
                <w:rFonts w:asciiTheme="majorHAnsi" w:hAnsiTheme="majorHAnsi" w:cstheme="majorHAnsi"/>
                <w:b/>
                <w:bCs/>
                <w:color w:val="000000" w:themeColor="text1"/>
              </w:rPr>
              <w:t>Term Begins</w:t>
            </w:r>
          </w:p>
        </w:tc>
        <w:tc>
          <w:tcPr>
            <w:tcW w:w="2124" w:type="dxa"/>
            <w:tcBorders>
              <w:top w:val="double" w:sz="4" w:space="0" w:color="auto"/>
              <w:bottom w:val="double" w:sz="4" w:space="0" w:color="auto"/>
            </w:tcBorders>
            <w:shd w:val="clear" w:color="auto" w:fill="F2F2F2" w:themeFill="background1" w:themeFillShade="F2"/>
          </w:tcPr>
          <w:p w14:paraId="20C2BEBF" w14:textId="77777777" w:rsidR="002545A4" w:rsidRPr="002545A4" w:rsidRDefault="002545A4" w:rsidP="0001410D">
            <w:pPr>
              <w:jc w:val="center"/>
              <w:rPr>
                <w:rFonts w:asciiTheme="majorHAnsi" w:hAnsiTheme="majorHAnsi" w:cstheme="majorHAnsi"/>
                <w:b/>
                <w:bCs/>
                <w:color w:val="000000" w:themeColor="text1"/>
              </w:rPr>
            </w:pPr>
            <w:r w:rsidRPr="002545A4">
              <w:rPr>
                <w:rFonts w:asciiTheme="majorHAnsi" w:hAnsiTheme="majorHAnsi" w:cstheme="majorHAnsi"/>
                <w:b/>
                <w:bCs/>
                <w:color w:val="000000" w:themeColor="text1"/>
              </w:rPr>
              <w:t>Term Ends</w:t>
            </w:r>
          </w:p>
        </w:tc>
      </w:tr>
      <w:tr w:rsidR="002545A4" w:rsidRPr="002545A4" w14:paraId="1163ADA9" w14:textId="77777777" w:rsidTr="00D37880">
        <w:trPr>
          <w:trHeight w:val="273"/>
        </w:trPr>
        <w:tc>
          <w:tcPr>
            <w:tcW w:w="543" w:type="dxa"/>
            <w:tcBorders>
              <w:top w:val="double" w:sz="4" w:space="0" w:color="auto"/>
            </w:tcBorders>
            <w:vAlign w:val="center"/>
          </w:tcPr>
          <w:p w14:paraId="610A9418"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a.</w:t>
            </w:r>
          </w:p>
        </w:tc>
        <w:tc>
          <w:tcPr>
            <w:tcW w:w="2507" w:type="dxa"/>
            <w:tcBorders>
              <w:top w:val="double" w:sz="4" w:space="0" w:color="auto"/>
            </w:tcBorders>
            <w:vAlign w:val="center"/>
          </w:tcPr>
          <w:p w14:paraId="6DE0598C" w14:textId="77777777" w:rsidR="002545A4" w:rsidRPr="002545A4" w:rsidRDefault="002545A4" w:rsidP="0001410D">
            <w:pPr>
              <w:rPr>
                <w:rFonts w:asciiTheme="majorHAnsi" w:hAnsiTheme="majorHAnsi" w:cstheme="majorHAnsi"/>
                <w:color w:val="000000" w:themeColor="text1"/>
              </w:rPr>
            </w:pPr>
            <w:r w:rsidRPr="002545A4">
              <w:rPr>
                <w:rFonts w:asciiTheme="majorHAnsi" w:hAnsiTheme="majorHAnsi" w:cstheme="majorHAnsi"/>
                <w:color w:val="000000" w:themeColor="text1"/>
              </w:rPr>
              <w:t>Patricia Segerson</w:t>
            </w:r>
          </w:p>
        </w:tc>
        <w:tc>
          <w:tcPr>
            <w:tcW w:w="3501" w:type="dxa"/>
            <w:tcBorders>
              <w:top w:val="double" w:sz="4" w:space="0" w:color="auto"/>
            </w:tcBorders>
            <w:vAlign w:val="center"/>
          </w:tcPr>
          <w:p w14:paraId="52D8413A"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Chair, Finance Committee</w:t>
            </w:r>
          </w:p>
        </w:tc>
        <w:tc>
          <w:tcPr>
            <w:tcW w:w="2126" w:type="dxa"/>
            <w:tcBorders>
              <w:top w:val="double" w:sz="4" w:space="0" w:color="auto"/>
            </w:tcBorders>
            <w:vAlign w:val="center"/>
          </w:tcPr>
          <w:p w14:paraId="4D4B212A"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6/2021</w:t>
            </w:r>
          </w:p>
        </w:tc>
        <w:tc>
          <w:tcPr>
            <w:tcW w:w="2124" w:type="dxa"/>
            <w:tcBorders>
              <w:top w:val="double" w:sz="4" w:space="0" w:color="auto"/>
            </w:tcBorders>
            <w:vAlign w:val="center"/>
          </w:tcPr>
          <w:p w14:paraId="564432F4"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5/2023</w:t>
            </w:r>
          </w:p>
        </w:tc>
      </w:tr>
      <w:tr w:rsidR="002545A4" w:rsidRPr="002545A4" w14:paraId="7A568C19" w14:textId="77777777" w:rsidTr="00D37880">
        <w:trPr>
          <w:trHeight w:val="273"/>
        </w:trPr>
        <w:tc>
          <w:tcPr>
            <w:tcW w:w="543" w:type="dxa"/>
            <w:vAlign w:val="center"/>
          </w:tcPr>
          <w:p w14:paraId="3809D8E7"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b.</w:t>
            </w:r>
          </w:p>
        </w:tc>
        <w:tc>
          <w:tcPr>
            <w:tcW w:w="2507" w:type="dxa"/>
            <w:vAlign w:val="center"/>
          </w:tcPr>
          <w:p w14:paraId="6CD2EBB5" w14:textId="77777777" w:rsidR="002545A4" w:rsidRPr="002545A4" w:rsidRDefault="002545A4" w:rsidP="0001410D">
            <w:pPr>
              <w:rPr>
                <w:rFonts w:asciiTheme="majorHAnsi" w:hAnsiTheme="majorHAnsi" w:cstheme="majorHAnsi"/>
                <w:color w:val="000000" w:themeColor="text1"/>
              </w:rPr>
            </w:pPr>
            <w:r w:rsidRPr="002545A4">
              <w:rPr>
                <w:rFonts w:asciiTheme="majorHAnsi" w:hAnsiTheme="majorHAnsi" w:cstheme="majorHAnsi"/>
                <w:color w:val="000000" w:themeColor="text1"/>
              </w:rPr>
              <w:t>Claire Forgues</w:t>
            </w:r>
          </w:p>
        </w:tc>
        <w:tc>
          <w:tcPr>
            <w:tcW w:w="3501" w:type="dxa"/>
            <w:vAlign w:val="center"/>
          </w:tcPr>
          <w:p w14:paraId="72A97E21"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Chair, Special Events Committee</w:t>
            </w:r>
          </w:p>
        </w:tc>
        <w:tc>
          <w:tcPr>
            <w:tcW w:w="2126" w:type="dxa"/>
            <w:vAlign w:val="center"/>
          </w:tcPr>
          <w:p w14:paraId="6B58B019"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6/2021</w:t>
            </w:r>
          </w:p>
        </w:tc>
        <w:tc>
          <w:tcPr>
            <w:tcW w:w="2124" w:type="dxa"/>
            <w:vAlign w:val="center"/>
          </w:tcPr>
          <w:p w14:paraId="44688F84"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5/2023</w:t>
            </w:r>
          </w:p>
        </w:tc>
      </w:tr>
      <w:tr w:rsidR="002545A4" w:rsidRPr="002545A4" w14:paraId="507E1CE4" w14:textId="77777777" w:rsidTr="00D37880">
        <w:trPr>
          <w:trHeight w:val="273"/>
        </w:trPr>
        <w:tc>
          <w:tcPr>
            <w:tcW w:w="543" w:type="dxa"/>
            <w:vAlign w:val="center"/>
          </w:tcPr>
          <w:p w14:paraId="6549906B"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c.</w:t>
            </w:r>
          </w:p>
        </w:tc>
        <w:tc>
          <w:tcPr>
            <w:tcW w:w="2507" w:type="dxa"/>
            <w:vAlign w:val="center"/>
          </w:tcPr>
          <w:p w14:paraId="52364418" w14:textId="77777777" w:rsidR="002545A4" w:rsidRPr="002545A4" w:rsidRDefault="002545A4" w:rsidP="0001410D">
            <w:pPr>
              <w:rPr>
                <w:rFonts w:asciiTheme="majorHAnsi" w:hAnsiTheme="majorHAnsi" w:cstheme="majorHAnsi"/>
                <w:color w:val="000000" w:themeColor="text1"/>
              </w:rPr>
            </w:pPr>
            <w:r w:rsidRPr="002545A4">
              <w:rPr>
                <w:rFonts w:asciiTheme="majorHAnsi" w:hAnsiTheme="majorHAnsi" w:cstheme="majorHAnsi"/>
                <w:color w:val="000000" w:themeColor="text1"/>
              </w:rPr>
              <w:t>Joan Barry</w:t>
            </w:r>
          </w:p>
        </w:tc>
        <w:tc>
          <w:tcPr>
            <w:tcW w:w="3501" w:type="dxa"/>
            <w:vAlign w:val="center"/>
          </w:tcPr>
          <w:p w14:paraId="06DF23CA"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Vice Chair, Curriculum Committee</w:t>
            </w:r>
          </w:p>
        </w:tc>
        <w:tc>
          <w:tcPr>
            <w:tcW w:w="2126" w:type="dxa"/>
            <w:vAlign w:val="center"/>
          </w:tcPr>
          <w:p w14:paraId="396CB268"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6/2021</w:t>
            </w:r>
          </w:p>
        </w:tc>
        <w:tc>
          <w:tcPr>
            <w:tcW w:w="2124" w:type="dxa"/>
            <w:vAlign w:val="center"/>
          </w:tcPr>
          <w:p w14:paraId="1A051833"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5/2022</w:t>
            </w:r>
          </w:p>
        </w:tc>
      </w:tr>
      <w:tr w:rsidR="002545A4" w:rsidRPr="002545A4" w14:paraId="439982E9" w14:textId="77777777" w:rsidTr="00D37880">
        <w:trPr>
          <w:trHeight w:val="273"/>
        </w:trPr>
        <w:tc>
          <w:tcPr>
            <w:tcW w:w="543" w:type="dxa"/>
            <w:vAlign w:val="center"/>
          </w:tcPr>
          <w:p w14:paraId="112731CB"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d.</w:t>
            </w:r>
          </w:p>
        </w:tc>
        <w:tc>
          <w:tcPr>
            <w:tcW w:w="2507" w:type="dxa"/>
          </w:tcPr>
          <w:p w14:paraId="27ADFFDB" w14:textId="77777777" w:rsidR="002545A4" w:rsidRPr="002545A4" w:rsidRDefault="002545A4" w:rsidP="0001410D">
            <w:pPr>
              <w:rPr>
                <w:rFonts w:asciiTheme="majorHAnsi" w:hAnsiTheme="majorHAnsi" w:cstheme="majorHAnsi"/>
                <w:color w:val="000000" w:themeColor="text1"/>
              </w:rPr>
            </w:pPr>
            <w:r w:rsidRPr="002545A4">
              <w:rPr>
                <w:rFonts w:asciiTheme="majorHAnsi" w:hAnsiTheme="majorHAnsi" w:cstheme="majorHAnsi"/>
                <w:color w:val="000000" w:themeColor="text1"/>
              </w:rPr>
              <w:t>Liz Tomaszewski</w:t>
            </w:r>
          </w:p>
        </w:tc>
        <w:tc>
          <w:tcPr>
            <w:tcW w:w="3501" w:type="dxa"/>
          </w:tcPr>
          <w:p w14:paraId="593D367F"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At-Large Council Member</w:t>
            </w:r>
          </w:p>
        </w:tc>
        <w:tc>
          <w:tcPr>
            <w:tcW w:w="2126" w:type="dxa"/>
          </w:tcPr>
          <w:p w14:paraId="1C6079FC"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6/2021</w:t>
            </w:r>
          </w:p>
        </w:tc>
        <w:tc>
          <w:tcPr>
            <w:tcW w:w="2124" w:type="dxa"/>
          </w:tcPr>
          <w:p w14:paraId="3C3475D7"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5/2023</w:t>
            </w:r>
          </w:p>
        </w:tc>
      </w:tr>
      <w:tr w:rsidR="002545A4" w:rsidRPr="002545A4" w14:paraId="4B2B1AEB" w14:textId="77777777" w:rsidTr="00D37880">
        <w:trPr>
          <w:trHeight w:val="273"/>
        </w:trPr>
        <w:tc>
          <w:tcPr>
            <w:tcW w:w="543" w:type="dxa"/>
            <w:vAlign w:val="center"/>
          </w:tcPr>
          <w:p w14:paraId="733FFB42"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e.</w:t>
            </w:r>
          </w:p>
        </w:tc>
        <w:tc>
          <w:tcPr>
            <w:tcW w:w="2507" w:type="dxa"/>
          </w:tcPr>
          <w:p w14:paraId="78971247" w14:textId="77777777" w:rsidR="002545A4" w:rsidRPr="002545A4" w:rsidRDefault="002545A4" w:rsidP="0001410D">
            <w:pPr>
              <w:rPr>
                <w:rFonts w:asciiTheme="majorHAnsi" w:hAnsiTheme="majorHAnsi" w:cstheme="majorHAnsi"/>
                <w:color w:val="000000" w:themeColor="text1"/>
              </w:rPr>
            </w:pPr>
            <w:r w:rsidRPr="002545A4">
              <w:rPr>
                <w:rFonts w:asciiTheme="majorHAnsi" w:hAnsiTheme="majorHAnsi" w:cstheme="majorHAnsi"/>
                <w:color w:val="000000" w:themeColor="text1"/>
              </w:rPr>
              <w:t>Robert McLaren</w:t>
            </w:r>
          </w:p>
        </w:tc>
        <w:tc>
          <w:tcPr>
            <w:tcW w:w="3501" w:type="dxa"/>
          </w:tcPr>
          <w:p w14:paraId="56A51F02"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At-Large Council Member</w:t>
            </w:r>
          </w:p>
        </w:tc>
        <w:tc>
          <w:tcPr>
            <w:tcW w:w="2126" w:type="dxa"/>
          </w:tcPr>
          <w:p w14:paraId="17A37B40"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6/2021</w:t>
            </w:r>
          </w:p>
        </w:tc>
        <w:tc>
          <w:tcPr>
            <w:tcW w:w="2124" w:type="dxa"/>
          </w:tcPr>
          <w:p w14:paraId="75BC12D3" w14:textId="77777777" w:rsidR="002545A4" w:rsidRPr="002545A4" w:rsidRDefault="002545A4" w:rsidP="0001410D">
            <w:pPr>
              <w:jc w:val="center"/>
              <w:rPr>
                <w:rFonts w:asciiTheme="majorHAnsi" w:hAnsiTheme="majorHAnsi" w:cstheme="majorHAnsi"/>
                <w:color w:val="000000" w:themeColor="text1"/>
              </w:rPr>
            </w:pPr>
            <w:r w:rsidRPr="002545A4">
              <w:rPr>
                <w:rFonts w:asciiTheme="majorHAnsi" w:hAnsiTheme="majorHAnsi" w:cstheme="majorHAnsi"/>
                <w:color w:val="000000" w:themeColor="text1"/>
              </w:rPr>
              <w:t>5/2023</w:t>
            </w:r>
          </w:p>
        </w:tc>
      </w:tr>
    </w:tbl>
    <w:p w14:paraId="4FB4835C" w14:textId="77777777" w:rsidR="002545A4" w:rsidRPr="002545A4" w:rsidRDefault="002545A4" w:rsidP="002545A4">
      <w:pPr>
        <w:rPr>
          <w:rFonts w:asciiTheme="majorHAnsi" w:hAnsiTheme="majorHAnsi" w:cstheme="majorHAnsi"/>
        </w:rPr>
      </w:pPr>
    </w:p>
    <w:p w14:paraId="5B204007" w14:textId="77777777" w:rsidR="002545A4" w:rsidRPr="002545A4" w:rsidRDefault="002545A4" w:rsidP="002545A4">
      <w:pPr>
        <w:pStyle w:val="NoSpacing"/>
        <w:ind w:left="720"/>
        <w:rPr>
          <w:rFonts w:asciiTheme="majorHAnsi" w:hAnsiTheme="majorHAnsi" w:cstheme="majorHAnsi"/>
          <w:b/>
          <w:bCs/>
          <w:color w:val="000000"/>
        </w:rPr>
      </w:pPr>
      <w:r w:rsidRPr="002545A4">
        <w:rPr>
          <w:rFonts w:asciiTheme="majorHAnsi" w:hAnsiTheme="majorHAnsi" w:cstheme="majorHAnsi"/>
          <w:b/>
          <w:bCs/>
        </w:rPr>
        <w:t xml:space="preserve">(a)   </w:t>
      </w:r>
      <w:r w:rsidRPr="002545A4">
        <w:rPr>
          <w:rFonts w:asciiTheme="majorHAnsi" w:hAnsiTheme="majorHAnsi" w:cstheme="majorHAnsi"/>
          <w:b/>
          <w:bCs/>
          <w:color w:val="000000"/>
        </w:rPr>
        <w:t>Patricia A. Segerson</w:t>
      </w:r>
    </w:p>
    <w:p w14:paraId="7F45440D" w14:textId="77777777" w:rsidR="002545A4" w:rsidRPr="002545A4" w:rsidRDefault="002545A4" w:rsidP="002545A4">
      <w:pPr>
        <w:pStyle w:val="NoSpacing"/>
        <w:ind w:left="720"/>
        <w:rPr>
          <w:rFonts w:asciiTheme="majorHAnsi" w:hAnsiTheme="majorHAnsi" w:cstheme="majorHAnsi"/>
          <w:b/>
          <w:bCs/>
        </w:rPr>
      </w:pPr>
      <w:r w:rsidRPr="002545A4">
        <w:rPr>
          <w:rFonts w:asciiTheme="majorHAnsi" w:hAnsiTheme="majorHAnsi" w:cstheme="majorHAnsi"/>
          <w:b/>
          <w:bCs/>
        </w:rPr>
        <w:t xml:space="preserve">        Treasurer; Chair, Finance Committee</w:t>
      </w:r>
    </w:p>
    <w:p w14:paraId="1F509C10" w14:textId="77777777" w:rsidR="002545A4" w:rsidRPr="002545A4" w:rsidRDefault="002545A4" w:rsidP="002545A4">
      <w:pPr>
        <w:pStyle w:val="NoSpacing"/>
        <w:ind w:left="720"/>
        <w:rPr>
          <w:rFonts w:asciiTheme="majorHAnsi" w:hAnsiTheme="majorHAnsi" w:cstheme="majorHAnsi"/>
          <w:b/>
          <w:bCs/>
          <w:color w:val="000000"/>
        </w:rPr>
      </w:pPr>
    </w:p>
    <w:p w14:paraId="727FD6AB" w14:textId="77777777" w:rsidR="002545A4" w:rsidRPr="002545A4" w:rsidRDefault="002545A4" w:rsidP="002545A4">
      <w:pPr>
        <w:pStyle w:val="ListParagraph"/>
        <w:autoSpaceDE w:val="0"/>
        <w:autoSpaceDN w:val="0"/>
        <w:adjustRightInd w:val="0"/>
        <w:spacing w:line="259" w:lineRule="auto"/>
        <w:ind w:left="1170"/>
        <w:rPr>
          <w:rFonts w:asciiTheme="majorHAnsi" w:hAnsiTheme="majorHAnsi" w:cstheme="majorHAnsi"/>
          <w:b/>
          <w:bCs/>
          <w:color w:val="000000"/>
        </w:rPr>
      </w:pPr>
      <w:r w:rsidRPr="002545A4">
        <w:rPr>
          <w:rFonts w:asciiTheme="majorHAnsi" w:hAnsiTheme="majorHAnsi" w:cstheme="majorHAnsi"/>
          <w:b/>
          <w:bCs/>
          <w:color w:val="000000"/>
        </w:rPr>
        <w:t>Education</w:t>
      </w:r>
    </w:p>
    <w:p w14:paraId="2D5B5B8D" w14:textId="77777777" w:rsidR="002545A4" w:rsidRPr="002545A4" w:rsidRDefault="002545A4" w:rsidP="00DD2484">
      <w:pPr>
        <w:pStyle w:val="ListParagraph"/>
        <w:numPr>
          <w:ilvl w:val="0"/>
          <w:numId w:val="57"/>
        </w:numPr>
        <w:ind w:left="1800"/>
        <w:rPr>
          <w:rFonts w:asciiTheme="majorHAnsi" w:hAnsiTheme="majorHAnsi" w:cstheme="majorHAnsi"/>
          <w:u w:color="000000"/>
        </w:rPr>
      </w:pPr>
      <w:r w:rsidRPr="002545A4">
        <w:rPr>
          <w:rFonts w:asciiTheme="majorHAnsi" w:hAnsiTheme="majorHAnsi" w:cstheme="majorHAnsi"/>
          <w:u w:color="000000"/>
        </w:rPr>
        <w:t>Master of Business Administration, Health Care Management/Boston University, Boston, MA</w:t>
      </w:r>
    </w:p>
    <w:p w14:paraId="24D40CC3" w14:textId="77777777" w:rsidR="002545A4" w:rsidRPr="002545A4" w:rsidRDefault="002545A4" w:rsidP="00DD2484">
      <w:pPr>
        <w:pStyle w:val="ListParagraph"/>
        <w:numPr>
          <w:ilvl w:val="0"/>
          <w:numId w:val="57"/>
        </w:numPr>
        <w:ind w:left="1800"/>
        <w:rPr>
          <w:rFonts w:asciiTheme="majorHAnsi" w:hAnsiTheme="majorHAnsi" w:cstheme="majorHAnsi"/>
          <w:u w:color="000000"/>
        </w:rPr>
      </w:pPr>
      <w:r w:rsidRPr="002545A4">
        <w:rPr>
          <w:rFonts w:asciiTheme="majorHAnsi" w:hAnsiTheme="majorHAnsi" w:cstheme="majorHAnsi"/>
          <w:u w:color="000000"/>
        </w:rPr>
        <w:t>Bachelor of Arts, Psychology/Manhattanville College, Purchase, NY</w:t>
      </w:r>
      <w:r w:rsidRPr="002545A4">
        <w:rPr>
          <w:rFonts w:asciiTheme="majorHAnsi" w:hAnsiTheme="majorHAnsi" w:cstheme="majorHAnsi"/>
          <w:u w:color="000000"/>
        </w:rPr>
        <w:tab/>
      </w:r>
    </w:p>
    <w:p w14:paraId="75FA54D3" w14:textId="77777777" w:rsidR="002545A4" w:rsidRPr="002545A4" w:rsidRDefault="002545A4" w:rsidP="002545A4">
      <w:pPr>
        <w:pStyle w:val="ListParagraph"/>
        <w:ind w:left="1800"/>
        <w:rPr>
          <w:rFonts w:asciiTheme="majorHAnsi" w:hAnsiTheme="majorHAnsi" w:cstheme="majorHAnsi"/>
          <w:u w:color="000000"/>
        </w:rPr>
      </w:pPr>
      <w:r w:rsidRPr="002545A4">
        <w:rPr>
          <w:rFonts w:asciiTheme="majorHAnsi" w:hAnsiTheme="majorHAnsi" w:cstheme="majorHAnsi"/>
          <w:u w:color="000000"/>
        </w:rPr>
        <w:tab/>
      </w:r>
      <w:r w:rsidRPr="002545A4">
        <w:rPr>
          <w:rFonts w:asciiTheme="majorHAnsi" w:hAnsiTheme="majorHAnsi" w:cstheme="majorHAnsi"/>
          <w:u w:color="000000"/>
        </w:rPr>
        <w:tab/>
      </w:r>
      <w:r w:rsidRPr="002545A4">
        <w:rPr>
          <w:rFonts w:asciiTheme="majorHAnsi" w:hAnsiTheme="majorHAnsi" w:cstheme="majorHAnsi"/>
          <w:u w:color="000000"/>
        </w:rPr>
        <w:tab/>
      </w:r>
    </w:p>
    <w:p w14:paraId="1F952781" w14:textId="77777777" w:rsidR="002545A4" w:rsidRPr="002545A4" w:rsidRDefault="002545A4" w:rsidP="002545A4">
      <w:pPr>
        <w:ind w:left="720"/>
        <w:rPr>
          <w:rFonts w:asciiTheme="majorHAnsi" w:hAnsiTheme="majorHAnsi" w:cstheme="majorHAnsi"/>
          <w:u w:color="000000"/>
        </w:rPr>
      </w:pPr>
      <w:r w:rsidRPr="002545A4">
        <w:rPr>
          <w:rFonts w:asciiTheme="majorHAnsi" w:hAnsiTheme="majorHAnsi" w:cstheme="majorHAnsi"/>
          <w:b/>
          <w:bCs/>
          <w:color w:val="000000"/>
        </w:rPr>
        <w:t xml:space="preserve">         Professional Experience</w:t>
      </w:r>
    </w:p>
    <w:p w14:paraId="3819354A"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UMass Memorial Health Care/Worcester, MA</w:t>
      </w:r>
    </w:p>
    <w:p w14:paraId="3A1E1EEA" w14:textId="77777777" w:rsidR="002545A4" w:rsidRPr="002545A4" w:rsidRDefault="002545A4" w:rsidP="00DD2484">
      <w:pPr>
        <w:pStyle w:val="ListParagraph"/>
        <w:numPr>
          <w:ilvl w:val="0"/>
          <w:numId w:val="59"/>
        </w:numPr>
        <w:ind w:left="2520"/>
        <w:rPr>
          <w:rFonts w:asciiTheme="majorHAnsi" w:hAnsiTheme="majorHAnsi" w:cstheme="majorHAnsi"/>
          <w:u w:color="000000"/>
        </w:rPr>
      </w:pPr>
      <w:r w:rsidRPr="002545A4">
        <w:rPr>
          <w:rFonts w:asciiTheme="majorHAnsi" w:hAnsiTheme="majorHAnsi" w:cstheme="majorHAnsi"/>
          <w:u w:color="000000"/>
        </w:rPr>
        <w:t>Administrator, Department of Pediatrics: September, 1998 – March, 2018 (Retired)</w:t>
      </w:r>
    </w:p>
    <w:p w14:paraId="3094D857" w14:textId="77777777" w:rsidR="002545A4" w:rsidRPr="002545A4" w:rsidRDefault="002545A4" w:rsidP="002545A4">
      <w:pPr>
        <w:ind w:left="2520"/>
        <w:rPr>
          <w:rFonts w:asciiTheme="majorHAnsi" w:hAnsiTheme="majorHAnsi" w:cstheme="majorHAnsi"/>
          <w:u w:color="000000"/>
        </w:rPr>
      </w:pPr>
      <w:r w:rsidRPr="002545A4">
        <w:rPr>
          <w:rFonts w:asciiTheme="majorHAnsi" w:hAnsiTheme="majorHAnsi" w:cstheme="majorHAnsi"/>
          <w:u w:color="000000"/>
        </w:rPr>
        <w:t xml:space="preserve">Manage the financial and operational components of a $40M+ Department.  </w:t>
      </w:r>
    </w:p>
    <w:p w14:paraId="593C5992" w14:textId="77777777" w:rsidR="002545A4" w:rsidRPr="002545A4" w:rsidRDefault="002545A4" w:rsidP="00DD2484">
      <w:pPr>
        <w:pStyle w:val="ListParagraph"/>
        <w:numPr>
          <w:ilvl w:val="0"/>
          <w:numId w:val="56"/>
        </w:numPr>
        <w:ind w:left="2520"/>
        <w:rPr>
          <w:rFonts w:asciiTheme="majorHAnsi" w:hAnsiTheme="majorHAnsi" w:cstheme="majorHAnsi"/>
          <w:u w:color="000000"/>
        </w:rPr>
      </w:pPr>
      <w:r w:rsidRPr="002545A4">
        <w:rPr>
          <w:rFonts w:asciiTheme="majorHAnsi" w:hAnsiTheme="majorHAnsi" w:cstheme="majorHAnsi"/>
          <w:u w:color="000000"/>
        </w:rPr>
        <w:t>Director, Primary Care Development; Assistant to the Chief Operating Officer: April, 1996 – August, 1998</w:t>
      </w:r>
    </w:p>
    <w:p w14:paraId="7B451951" w14:textId="77777777" w:rsidR="002545A4" w:rsidRPr="002545A4" w:rsidRDefault="002545A4" w:rsidP="002545A4">
      <w:pPr>
        <w:pStyle w:val="ListParagraph"/>
        <w:ind w:left="2880"/>
        <w:rPr>
          <w:rFonts w:asciiTheme="majorHAnsi" w:hAnsiTheme="majorHAnsi" w:cstheme="majorHAnsi"/>
          <w:u w:color="000000"/>
        </w:rPr>
      </w:pPr>
      <w:r w:rsidRPr="002545A4">
        <w:rPr>
          <w:rFonts w:asciiTheme="majorHAnsi" w:hAnsiTheme="majorHAnsi" w:cstheme="majorHAnsi"/>
          <w:u w:color="000000"/>
        </w:rPr>
        <w:t xml:space="preserve">Assist in contracting and recruitment of primary care network throughout Worcester County.  Includes acquisition strategy, co-location development and new practice start up activity.  </w:t>
      </w:r>
    </w:p>
    <w:p w14:paraId="24E92C1E"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Independent Consultant August, 1995 – December, 2014</w:t>
      </w:r>
    </w:p>
    <w:p w14:paraId="204E3FC3" w14:textId="426994FC" w:rsidR="002545A4" w:rsidRDefault="002545A4" w:rsidP="00DD2484">
      <w:pPr>
        <w:pStyle w:val="ListParagraph"/>
        <w:numPr>
          <w:ilvl w:val="0"/>
          <w:numId w:val="60"/>
        </w:numPr>
        <w:ind w:left="2520"/>
        <w:rPr>
          <w:rFonts w:asciiTheme="majorHAnsi" w:hAnsiTheme="majorHAnsi" w:cstheme="majorHAnsi"/>
          <w:u w:color="000000"/>
        </w:rPr>
      </w:pPr>
      <w:r w:rsidRPr="002545A4">
        <w:rPr>
          <w:rFonts w:asciiTheme="majorHAnsi" w:hAnsiTheme="majorHAnsi" w:cstheme="majorHAnsi"/>
          <w:u w:color="000000"/>
        </w:rPr>
        <w:t xml:space="preserve">Provide project work for medical groups, health centers and hospitals including audits, review of financial performance, design of compensation and incentive programs, negotiations with hospitals and managed care programs, and practice valuations.  Evaluate business development options for new ventures.  </w:t>
      </w:r>
    </w:p>
    <w:p w14:paraId="67855565" w14:textId="1E862B79" w:rsidR="002545A4" w:rsidRDefault="002545A4" w:rsidP="002545A4">
      <w:pPr>
        <w:rPr>
          <w:rFonts w:asciiTheme="majorHAnsi" w:hAnsiTheme="majorHAnsi" w:cstheme="majorHAnsi"/>
          <w:u w:color="000000"/>
        </w:rPr>
      </w:pPr>
    </w:p>
    <w:p w14:paraId="1C3E92DB" w14:textId="77777777" w:rsidR="002545A4" w:rsidRPr="002545A4" w:rsidRDefault="002545A4" w:rsidP="002545A4">
      <w:pPr>
        <w:rPr>
          <w:rFonts w:asciiTheme="majorHAnsi" w:hAnsiTheme="majorHAnsi" w:cstheme="majorHAnsi"/>
          <w:u w:color="000000"/>
        </w:rPr>
      </w:pPr>
    </w:p>
    <w:p w14:paraId="74F0CC8A"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Beverly Hospital/Beverly, MA</w:t>
      </w:r>
    </w:p>
    <w:p w14:paraId="54E3CCE2" w14:textId="77777777" w:rsidR="002545A4" w:rsidRPr="002545A4" w:rsidRDefault="002545A4" w:rsidP="00DD2484">
      <w:pPr>
        <w:pStyle w:val="ListParagraph"/>
        <w:numPr>
          <w:ilvl w:val="0"/>
          <w:numId w:val="60"/>
        </w:numPr>
        <w:ind w:left="2520"/>
        <w:rPr>
          <w:rFonts w:asciiTheme="majorHAnsi" w:hAnsiTheme="majorHAnsi" w:cstheme="majorHAnsi"/>
          <w:u w:color="000000"/>
        </w:rPr>
      </w:pPr>
      <w:r w:rsidRPr="002545A4">
        <w:rPr>
          <w:rFonts w:asciiTheme="majorHAnsi" w:hAnsiTheme="majorHAnsi" w:cstheme="majorHAnsi"/>
          <w:u w:color="000000"/>
        </w:rPr>
        <w:t>Vice President, Physician Network Development: August, 1994 – August, 1995</w:t>
      </w:r>
    </w:p>
    <w:p w14:paraId="4237D298" w14:textId="77777777" w:rsidR="002545A4" w:rsidRPr="002545A4" w:rsidRDefault="002545A4" w:rsidP="002545A4">
      <w:pPr>
        <w:pStyle w:val="ListParagraph"/>
        <w:ind w:left="2520"/>
        <w:rPr>
          <w:rFonts w:asciiTheme="majorHAnsi" w:hAnsiTheme="majorHAnsi" w:cstheme="majorHAnsi"/>
          <w:color w:val="000000"/>
          <w:u w:color="000000"/>
        </w:rPr>
      </w:pPr>
      <w:r w:rsidRPr="002545A4">
        <w:rPr>
          <w:rFonts w:asciiTheme="majorHAnsi" w:hAnsiTheme="majorHAnsi" w:cstheme="majorHAnsi"/>
          <w:color w:val="000000"/>
          <w:u w:color="000000"/>
        </w:rPr>
        <w:t xml:space="preserve">Provide leadership and administration for physician acquired group practices.  Includes network strategy and development, practice valuation and acquisition, marketing and contracting, development and implementation of incentive program and installation and maintenance of accounting and data management systems.  </w:t>
      </w:r>
    </w:p>
    <w:p w14:paraId="7296D88C"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Medaphis Physician Services Corporation (formerly Professional Management Services)/Canton, MA</w:t>
      </w:r>
    </w:p>
    <w:p w14:paraId="1FFE7011"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Regional Manager – Management Services: May, 1990 – August, 1994</w:t>
      </w:r>
    </w:p>
    <w:p w14:paraId="7F1E03BB" w14:textId="77777777" w:rsidR="002545A4" w:rsidRPr="002545A4" w:rsidRDefault="002545A4" w:rsidP="002545A4">
      <w:pPr>
        <w:pStyle w:val="ListParagraph"/>
        <w:autoSpaceDE w:val="0"/>
        <w:autoSpaceDN w:val="0"/>
        <w:adjustRightInd w:val="0"/>
        <w:spacing w:line="259" w:lineRule="auto"/>
        <w:ind w:left="2520"/>
        <w:rPr>
          <w:rFonts w:asciiTheme="majorHAnsi" w:hAnsiTheme="majorHAnsi" w:cstheme="majorHAnsi"/>
          <w:color w:val="000000"/>
          <w:u w:color="000000"/>
        </w:rPr>
      </w:pPr>
      <w:r w:rsidRPr="002545A4">
        <w:rPr>
          <w:rFonts w:asciiTheme="majorHAnsi" w:hAnsiTheme="majorHAnsi" w:cstheme="majorHAnsi"/>
          <w:color w:val="000000"/>
          <w:u w:color="000000"/>
        </w:rPr>
        <w:t xml:space="preserve">Responsible for the provision of business consulting and management services to a broad base of physician group practices.  </w:t>
      </w:r>
    </w:p>
    <w:p w14:paraId="3D8208AE"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Prudential/PruCare of Massachusetts/Boston, MA</w:t>
      </w:r>
    </w:p>
    <w:p w14:paraId="4093DCD8"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Director of Operations: August, 1985 – May, 1990</w:t>
      </w:r>
    </w:p>
    <w:p w14:paraId="038C17F3" w14:textId="77777777" w:rsidR="002545A4" w:rsidRPr="002545A4" w:rsidRDefault="002545A4" w:rsidP="002545A4">
      <w:pPr>
        <w:pStyle w:val="ListParagraph"/>
        <w:ind w:left="2520"/>
        <w:rPr>
          <w:rFonts w:asciiTheme="majorHAnsi" w:hAnsiTheme="majorHAnsi" w:cstheme="majorHAnsi"/>
          <w:u w:color="000000"/>
        </w:rPr>
      </w:pPr>
      <w:r w:rsidRPr="002545A4">
        <w:rPr>
          <w:rFonts w:asciiTheme="majorHAnsi" w:hAnsiTheme="majorHAnsi" w:cstheme="majorHAnsi"/>
          <w:u w:color="000000"/>
        </w:rPr>
        <w:t xml:space="preserve">In startup managed care program, directed development of comprehensive provider network.  Managed financial operations, including capitation.  Responsible for recruitment and contract negotiations, claims pre-certification unit and utilization management area.  </w:t>
      </w:r>
    </w:p>
    <w:p w14:paraId="307F71B6"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Professional Management Systems/Canton, MA</w:t>
      </w:r>
    </w:p>
    <w:p w14:paraId="243A21F2"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 xml:space="preserve">Senior Consultant: </w:t>
      </w:r>
      <w:r w:rsidRPr="002545A4">
        <w:rPr>
          <w:rFonts w:asciiTheme="majorHAnsi" w:hAnsiTheme="majorHAnsi" w:cstheme="majorHAnsi"/>
          <w:color w:val="000000"/>
          <w:u w:color="000000"/>
        </w:rPr>
        <w:t>November, 1981 – August, 1985</w:t>
      </w:r>
    </w:p>
    <w:p w14:paraId="6534F7AF" w14:textId="77777777" w:rsidR="002545A4" w:rsidRPr="002545A4" w:rsidRDefault="002545A4" w:rsidP="002545A4">
      <w:pPr>
        <w:autoSpaceDE w:val="0"/>
        <w:autoSpaceDN w:val="0"/>
        <w:adjustRightInd w:val="0"/>
        <w:spacing w:line="259" w:lineRule="auto"/>
        <w:ind w:left="2520"/>
        <w:rPr>
          <w:rFonts w:asciiTheme="majorHAnsi" w:hAnsiTheme="majorHAnsi" w:cstheme="majorHAnsi"/>
          <w:color w:val="000000"/>
          <w:u w:color="000000"/>
        </w:rPr>
      </w:pPr>
      <w:r w:rsidRPr="002545A4">
        <w:rPr>
          <w:rFonts w:asciiTheme="majorHAnsi" w:hAnsiTheme="majorHAnsi" w:cstheme="majorHAnsi"/>
          <w:color w:val="000000"/>
          <w:u w:color="000000"/>
        </w:rPr>
        <w:t xml:space="preserve">Managed hospital-based physician group practices, oversaw accounts receivable management of billings, other income and expenses, entity structure, financial supervision, coordination with professional advisors, and supervision of marketing efforts and results.  </w:t>
      </w:r>
    </w:p>
    <w:p w14:paraId="3C0EEC4F"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The Cambridge Hospital, Department of Psychiatry/Cambridge, MA</w:t>
      </w:r>
    </w:p>
    <w:p w14:paraId="238C7695"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Budget Director: October, 1980 – November, 1981</w:t>
      </w:r>
    </w:p>
    <w:p w14:paraId="5EADEA79" w14:textId="77777777" w:rsidR="002545A4" w:rsidRPr="002545A4" w:rsidRDefault="002545A4" w:rsidP="002545A4">
      <w:pPr>
        <w:pStyle w:val="ListParagraph"/>
        <w:autoSpaceDE w:val="0"/>
        <w:autoSpaceDN w:val="0"/>
        <w:adjustRightInd w:val="0"/>
        <w:spacing w:line="259" w:lineRule="auto"/>
        <w:ind w:left="2520"/>
        <w:rPr>
          <w:rFonts w:asciiTheme="majorHAnsi" w:hAnsiTheme="majorHAnsi" w:cstheme="majorHAnsi"/>
          <w:color w:val="000000"/>
          <w:u w:color="000000"/>
        </w:rPr>
      </w:pPr>
      <w:r w:rsidRPr="002545A4">
        <w:rPr>
          <w:rFonts w:asciiTheme="majorHAnsi" w:hAnsiTheme="majorHAnsi" w:cstheme="majorHAnsi"/>
          <w:color w:val="000000"/>
          <w:u w:color="000000"/>
        </w:rPr>
        <w:t xml:space="preserve">Coordinated and managed departmental budget, training programs, recruitment, grants and general administration of $2.5M department.  </w:t>
      </w:r>
    </w:p>
    <w:p w14:paraId="51091493" w14:textId="77777777" w:rsidR="002545A4" w:rsidRPr="002545A4" w:rsidRDefault="002545A4" w:rsidP="00DD2484">
      <w:pPr>
        <w:pStyle w:val="ListParagraph"/>
        <w:numPr>
          <w:ilvl w:val="0"/>
          <w:numId w:val="58"/>
        </w:numPr>
        <w:ind w:left="1800"/>
        <w:rPr>
          <w:rFonts w:asciiTheme="majorHAnsi" w:hAnsiTheme="majorHAnsi" w:cstheme="majorHAnsi"/>
          <w:u w:color="000000"/>
        </w:rPr>
      </w:pPr>
      <w:r w:rsidRPr="002545A4">
        <w:rPr>
          <w:rFonts w:asciiTheme="majorHAnsi" w:hAnsiTheme="majorHAnsi" w:cstheme="majorHAnsi"/>
          <w:u w:color="000000"/>
        </w:rPr>
        <w:t>Bentley College, Institute of Paralegal Studies/Waltham, MA</w:t>
      </w:r>
    </w:p>
    <w:p w14:paraId="64672577"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Program Director: September, 1976 – October, 1980</w:t>
      </w:r>
    </w:p>
    <w:p w14:paraId="64152CCE" w14:textId="77777777" w:rsidR="002545A4" w:rsidRPr="002545A4" w:rsidRDefault="002545A4" w:rsidP="00DD2484">
      <w:pPr>
        <w:pStyle w:val="ListParagraph"/>
        <w:numPr>
          <w:ilvl w:val="0"/>
          <w:numId w:val="58"/>
        </w:numPr>
        <w:autoSpaceDE w:val="0"/>
        <w:autoSpaceDN w:val="0"/>
        <w:adjustRightInd w:val="0"/>
        <w:spacing w:line="259" w:lineRule="auto"/>
        <w:ind w:left="1800"/>
        <w:rPr>
          <w:rFonts w:asciiTheme="majorHAnsi" w:hAnsiTheme="majorHAnsi" w:cstheme="majorHAnsi"/>
          <w:color w:val="000000"/>
          <w:u w:color="000000"/>
        </w:rPr>
      </w:pPr>
      <w:r w:rsidRPr="002545A4">
        <w:rPr>
          <w:rFonts w:asciiTheme="majorHAnsi" w:hAnsiTheme="majorHAnsi" w:cstheme="majorHAnsi"/>
          <w:color w:val="000000"/>
          <w:u w:color="000000"/>
        </w:rPr>
        <w:t>US Department of Justice, Office of the Solicitor General/Washington, DC</w:t>
      </w:r>
    </w:p>
    <w:p w14:paraId="1B64CE3A" w14:textId="77777777" w:rsidR="002545A4" w:rsidRPr="002545A4" w:rsidRDefault="002545A4" w:rsidP="00DD2484">
      <w:pPr>
        <w:pStyle w:val="ListParagraph"/>
        <w:numPr>
          <w:ilvl w:val="0"/>
          <w:numId w:val="61"/>
        </w:numPr>
        <w:ind w:left="2520"/>
        <w:rPr>
          <w:rFonts w:asciiTheme="majorHAnsi" w:hAnsiTheme="majorHAnsi" w:cstheme="majorHAnsi"/>
          <w:u w:color="000000"/>
        </w:rPr>
      </w:pPr>
      <w:r w:rsidRPr="002545A4">
        <w:rPr>
          <w:rFonts w:asciiTheme="majorHAnsi" w:hAnsiTheme="majorHAnsi" w:cstheme="majorHAnsi"/>
          <w:u w:color="000000"/>
        </w:rPr>
        <w:t>Paralegal: August, 1974 – August, 1976</w:t>
      </w:r>
    </w:p>
    <w:p w14:paraId="0548566C" w14:textId="2794A37E" w:rsidR="002545A4" w:rsidRDefault="002545A4" w:rsidP="002545A4">
      <w:pPr>
        <w:rPr>
          <w:rFonts w:asciiTheme="majorHAnsi" w:hAnsiTheme="majorHAnsi" w:cstheme="majorHAnsi"/>
          <w:u w:color="000000"/>
        </w:rPr>
      </w:pPr>
    </w:p>
    <w:p w14:paraId="0C50DAA4" w14:textId="7A5C1DA7" w:rsidR="002545A4" w:rsidRDefault="002545A4" w:rsidP="002545A4">
      <w:pPr>
        <w:rPr>
          <w:rFonts w:asciiTheme="majorHAnsi" w:hAnsiTheme="majorHAnsi" w:cstheme="majorHAnsi"/>
          <w:u w:color="000000"/>
        </w:rPr>
      </w:pPr>
    </w:p>
    <w:p w14:paraId="3AEA8ED2" w14:textId="77777777" w:rsidR="0003042C" w:rsidRDefault="0003042C" w:rsidP="002545A4">
      <w:pPr>
        <w:rPr>
          <w:rFonts w:asciiTheme="majorHAnsi" w:hAnsiTheme="majorHAnsi" w:cstheme="majorHAnsi"/>
          <w:u w:color="000000"/>
        </w:rPr>
      </w:pPr>
    </w:p>
    <w:p w14:paraId="009F9623" w14:textId="77777777" w:rsidR="002545A4" w:rsidRPr="002545A4" w:rsidRDefault="002545A4" w:rsidP="002545A4">
      <w:pPr>
        <w:rPr>
          <w:rFonts w:asciiTheme="majorHAnsi" w:hAnsiTheme="majorHAnsi" w:cstheme="majorHAnsi"/>
          <w:u w:color="000000"/>
        </w:rPr>
      </w:pPr>
    </w:p>
    <w:p w14:paraId="43282E6C" w14:textId="77777777" w:rsidR="002545A4" w:rsidRPr="002545A4" w:rsidRDefault="002545A4" w:rsidP="002545A4">
      <w:pPr>
        <w:autoSpaceDE w:val="0"/>
        <w:autoSpaceDN w:val="0"/>
        <w:adjustRightInd w:val="0"/>
        <w:rPr>
          <w:rFonts w:asciiTheme="majorHAnsi" w:hAnsiTheme="majorHAnsi" w:cstheme="majorHAnsi"/>
          <w:b/>
          <w:bCs/>
          <w:color w:val="000000"/>
          <w:u w:color="000000"/>
        </w:rPr>
      </w:pPr>
      <w:r w:rsidRPr="002545A4">
        <w:rPr>
          <w:rFonts w:asciiTheme="majorHAnsi" w:hAnsiTheme="majorHAnsi" w:cstheme="majorHAnsi"/>
          <w:color w:val="000000"/>
          <w:u w:color="000000"/>
        </w:rPr>
        <w:tab/>
      </w:r>
      <w:r w:rsidRPr="002545A4">
        <w:rPr>
          <w:rFonts w:asciiTheme="majorHAnsi" w:hAnsiTheme="majorHAnsi" w:cstheme="majorHAnsi"/>
          <w:b/>
          <w:bCs/>
          <w:color w:val="000000"/>
          <w:u w:color="000000"/>
        </w:rPr>
        <w:t>(b)   Claire Forgues</w:t>
      </w:r>
    </w:p>
    <w:p w14:paraId="7789C01F" w14:textId="77777777" w:rsidR="002545A4" w:rsidRPr="002545A4" w:rsidRDefault="002545A4" w:rsidP="002545A4">
      <w:pPr>
        <w:autoSpaceDE w:val="0"/>
        <w:autoSpaceDN w:val="0"/>
        <w:adjustRightInd w:val="0"/>
        <w:rPr>
          <w:rFonts w:asciiTheme="majorHAnsi" w:hAnsiTheme="majorHAnsi" w:cstheme="majorHAnsi"/>
          <w:b/>
          <w:bCs/>
          <w:color w:val="000000"/>
          <w:u w:color="000000"/>
        </w:rPr>
      </w:pPr>
      <w:r w:rsidRPr="002545A4">
        <w:rPr>
          <w:rFonts w:asciiTheme="majorHAnsi" w:hAnsiTheme="majorHAnsi" w:cstheme="majorHAnsi"/>
          <w:b/>
          <w:bCs/>
          <w:color w:val="000000"/>
          <w:u w:color="000000"/>
        </w:rPr>
        <w:t xml:space="preserve">                       Chair, Special Events Committee</w:t>
      </w:r>
    </w:p>
    <w:p w14:paraId="7A9C4BC3" w14:textId="77777777" w:rsidR="002545A4" w:rsidRPr="002545A4" w:rsidRDefault="002545A4" w:rsidP="002545A4">
      <w:pPr>
        <w:autoSpaceDE w:val="0"/>
        <w:autoSpaceDN w:val="0"/>
        <w:adjustRightInd w:val="0"/>
        <w:rPr>
          <w:rFonts w:asciiTheme="majorHAnsi" w:hAnsiTheme="majorHAnsi" w:cstheme="majorHAnsi"/>
          <w:b/>
          <w:bCs/>
          <w:color w:val="000000"/>
          <w:u w:color="000000"/>
        </w:rPr>
      </w:pPr>
    </w:p>
    <w:p w14:paraId="59136443" w14:textId="77777777" w:rsidR="002545A4" w:rsidRPr="002545A4" w:rsidRDefault="002545A4" w:rsidP="00DD2484">
      <w:pPr>
        <w:pStyle w:val="ListParagraph"/>
        <w:numPr>
          <w:ilvl w:val="0"/>
          <w:numId w:val="62"/>
        </w:numPr>
        <w:ind w:left="1800"/>
        <w:rPr>
          <w:rFonts w:asciiTheme="majorHAnsi" w:hAnsiTheme="majorHAnsi" w:cstheme="majorHAnsi"/>
        </w:rPr>
      </w:pPr>
      <w:r w:rsidRPr="002545A4">
        <w:rPr>
          <w:rFonts w:asciiTheme="majorHAnsi" w:hAnsiTheme="majorHAnsi" w:cstheme="majorHAnsi"/>
        </w:rPr>
        <w:t xml:space="preserve">I am currently retired.  Prior to retirement I was co-owner and office manager of Forgues, Doctors of Optometry. </w:t>
      </w:r>
    </w:p>
    <w:p w14:paraId="57FA31E2" w14:textId="77777777" w:rsidR="002545A4" w:rsidRPr="002545A4" w:rsidRDefault="002545A4" w:rsidP="00DD2484">
      <w:pPr>
        <w:pStyle w:val="ListParagraph"/>
        <w:numPr>
          <w:ilvl w:val="0"/>
          <w:numId w:val="62"/>
        </w:numPr>
        <w:ind w:left="1800"/>
        <w:rPr>
          <w:rFonts w:asciiTheme="majorHAnsi" w:eastAsia="Times New Roman" w:hAnsiTheme="majorHAnsi" w:cstheme="majorHAnsi"/>
        </w:rPr>
      </w:pPr>
      <w:r w:rsidRPr="002545A4">
        <w:rPr>
          <w:rFonts w:asciiTheme="majorHAnsi" w:hAnsiTheme="majorHAnsi" w:cstheme="majorHAnsi"/>
        </w:rPr>
        <w:t xml:space="preserve">I was Chair of the Millbury Cultural Council. </w:t>
      </w:r>
    </w:p>
    <w:p w14:paraId="3458993F" w14:textId="77777777" w:rsidR="002545A4" w:rsidRPr="002545A4" w:rsidRDefault="002545A4" w:rsidP="00DD2484">
      <w:pPr>
        <w:pStyle w:val="ListParagraph"/>
        <w:numPr>
          <w:ilvl w:val="0"/>
          <w:numId w:val="62"/>
        </w:numPr>
        <w:ind w:left="1800"/>
        <w:rPr>
          <w:rFonts w:asciiTheme="majorHAnsi" w:eastAsia="Times New Roman" w:hAnsiTheme="majorHAnsi" w:cstheme="majorHAnsi"/>
        </w:rPr>
      </w:pPr>
      <w:r w:rsidRPr="002545A4">
        <w:rPr>
          <w:rFonts w:asciiTheme="majorHAnsi" w:hAnsiTheme="majorHAnsi" w:cstheme="majorHAnsi"/>
        </w:rPr>
        <w:t>Member of the Art in The Park Committee</w:t>
      </w:r>
      <w:r w:rsidRPr="002545A4">
        <w:rPr>
          <w:rFonts w:asciiTheme="majorHAnsi" w:eastAsia="Times New Roman" w:hAnsiTheme="majorHAnsi" w:cstheme="majorHAnsi"/>
          <w:color w:val="222222"/>
          <w:shd w:val="clear" w:color="auto" w:fill="FFFFFF"/>
        </w:rPr>
        <w:t>.</w:t>
      </w:r>
    </w:p>
    <w:p w14:paraId="45FBE02D" w14:textId="63057F2A" w:rsidR="002545A4" w:rsidRDefault="002545A4" w:rsidP="002545A4">
      <w:pPr>
        <w:rPr>
          <w:rFonts w:asciiTheme="majorHAnsi" w:hAnsiTheme="majorHAnsi" w:cstheme="majorHAnsi"/>
          <w:u w:color="000000"/>
        </w:rPr>
      </w:pPr>
    </w:p>
    <w:p w14:paraId="64EC6577" w14:textId="77777777" w:rsidR="00D37880" w:rsidRPr="002545A4" w:rsidRDefault="00D37880" w:rsidP="002545A4">
      <w:pPr>
        <w:rPr>
          <w:rFonts w:asciiTheme="majorHAnsi" w:hAnsiTheme="majorHAnsi" w:cstheme="majorHAnsi"/>
          <w:u w:color="000000"/>
        </w:rPr>
      </w:pPr>
    </w:p>
    <w:p w14:paraId="6AD3F377" w14:textId="77777777" w:rsidR="002545A4" w:rsidRPr="002545A4" w:rsidRDefault="002545A4" w:rsidP="002545A4">
      <w:pPr>
        <w:autoSpaceDE w:val="0"/>
        <w:autoSpaceDN w:val="0"/>
        <w:adjustRightInd w:val="0"/>
        <w:ind w:left="720"/>
        <w:rPr>
          <w:rFonts w:asciiTheme="majorHAnsi" w:hAnsiTheme="majorHAnsi" w:cstheme="majorHAnsi"/>
          <w:b/>
          <w:bCs/>
          <w:color w:val="000000"/>
        </w:rPr>
      </w:pPr>
      <w:r w:rsidRPr="002545A4">
        <w:rPr>
          <w:rFonts w:asciiTheme="majorHAnsi" w:hAnsiTheme="majorHAnsi" w:cstheme="majorHAnsi"/>
          <w:b/>
          <w:bCs/>
          <w:color w:val="000000"/>
        </w:rPr>
        <w:t>(c)   Joan T. Barry</w:t>
      </w:r>
    </w:p>
    <w:p w14:paraId="60300341" w14:textId="77777777" w:rsidR="002545A4" w:rsidRPr="002545A4" w:rsidRDefault="002545A4" w:rsidP="002545A4">
      <w:pPr>
        <w:autoSpaceDE w:val="0"/>
        <w:autoSpaceDN w:val="0"/>
        <w:adjustRightInd w:val="0"/>
        <w:ind w:left="720"/>
        <w:rPr>
          <w:rFonts w:asciiTheme="majorHAnsi" w:hAnsiTheme="majorHAnsi" w:cstheme="majorHAnsi"/>
          <w:b/>
          <w:bCs/>
          <w:color w:val="000000"/>
        </w:rPr>
      </w:pPr>
      <w:r w:rsidRPr="002545A4">
        <w:rPr>
          <w:rFonts w:asciiTheme="majorHAnsi" w:hAnsiTheme="majorHAnsi" w:cstheme="majorHAnsi"/>
          <w:b/>
          <w:bCs/>
          <w:color w:val="000000"/>
        </w:rPr>
        <w:t xml:space="preserve">       Vice Chair, Curriculum Committee</w:t>
      </w:r>
    </w:p>
    <w:p w14:paraId="2CF9CB87" w14:textId="77777777" w:rsidR="002545A4" w:rsidRPr="002545A4" w:rsidRDefault="002545A4" w:rsidP="002545A4">
      <w:pPr>
        <w:autoSpaceDE w:val="0"/>
        <w:autoSpaceDN w:val="0"/>
        <w:adjustRightInd w:val="0"/>
        <w:rPr>
          <w:rFonts w:asciiTheme="majorHAnsi" w:hAnsiTheme="majorHAnsi" w:cstheme="majorHAnsi"/>
          <w:color w:val="000000"/>
        </w:rPr>
      </w:pPr>
    </w:p>
    <w:p w14:paraId="0601B7A3" w14:textId="77777777" w:rsidR="002545A4" w:rsidRPr="002545A4" w:rsidRDefault="002545A4" w:rsidP="002545A4">
      <w:pPr>
        <w:autoSpaceDE w:val="0"/>
        <w:autoSpaceDN w:val="0"/>
        <w:adjustRightInd w:val="0"/>
        <w:ind w:left="720"/>
        <w:rPr>
          <w:rFonts w:asciiTheme="majorHAnsi" w:hAnsiTheme="majorHAnsi" w:cstheme="majorHAnsi"/>
          <w:b/>
          <w:bCs/>
          <w:color w:val="000000"/>
        </w:rPr>
      </w:pPr>
      <w:r w:rsidRPr="002545A4">
        <w:rPr>
          <w:rFonts w:asciiTheme="majorHAnsi" w:hAnsiTheme="majorHAnsi" w:cstheme="majorHAnsi"/>
          <w:b/>
          <w:bCs/>
          <w:color w:val="000000"/>
        </w:rPr>
        <w:t xml:space="preserve">      Administrative Experience</w:t>
      </w:r>
    </w:p>
    <w:p w14:paraId="0AEEA788"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St. Mary School, Shrewsbury, Massachusetts 2008-2016</w:t>
      </w:r>
    </w:p>
    <w:p w14:paraId="009DD28B"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Principal</w:t>
      </w:r>
    </w:p>
    <w:p w14:paraId="41A2D292" w14:textId="77777777" w:rsidR="002545A4" w:rsidRPr="002545A4" w:rsidRDefault="002545A4" w:rsidP="002545A4">
      <w:pPr>
        <w:pStyle w:val="ListParagraph"/>
        <w:autoSpaceDE w:val="0"/>
        <w:autoSpaceDN w:val="0"/>
        <w:adjustRightInd w:val="0"/>
        <w:ind w:left="2520"/>
        <w:rPr>
          <w:rFonts w:asciiTheme="majorHAnsi" w:hAnsiTheme="majorHAnsi" w:cstheme="majorHAnsi"/>
          <w:color w:val="000000"/>
          <w:u w:color="000000"/>
        </w:rPr>
      </w:pPr>
    </w:p>
    <w:p w14:paraId="1E750E19"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Teachers 21, Wellesley, Massachusetts 2006-2018</w:t>
      </w:r>
    </w:p>
    <w:p w14:paraId="0BAA98F8"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Director of Professional Development</w:t>
      </w:r>
    </w:p>
    <w:p w14:paraId="2ABB2B4D"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Stonybrook Middle School, Westford, Massachusetts</w:t>
      </w:r>
    </w:p>
    <w:p w14:paraId="6978EE34"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2002-2006</w:t>
      </w:r>
    </w:p>
    <w:p w14:paraId="5F573ACC"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Principal, opened a brand-new Middle School</w:t>
      </w:r>
    </w:p>
    <w:p w14:paraId="30779241" w14:textId="77777777" w:rsidR="002545A4" w:rsidRPr="002545A4" w:rsidRDefault="002545A4" w:rsidP="002545A4">
      <w:pPr>
        <w:pStyle w:val="ListParagraph"/>
        <w:autoSpaceDE w:val="0"/>
        <w:autoSpaceDN w:val="0"/>
        <w:adjustRightInd w:val="0"/>
        <w:ind w:left="2520"/>
        <w:rPr>
          <w:rFonts w:asciiTheme="majorHAnsi" w:hAnsiTheme="majorHAnsi" w:cstheme="majorHAnsi"/>
          <w:color w:val="000000"/>
          <w:u w:color="000000"/>
        </w:rPr>
      </w:pPr>
    </w:p>
    <w:p w14:paraId="7632A1E6"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Shrewsbury Middle School, Shrewsbury, Massachusetts</w:t>
      </w:r>
    </w:p>
    <w:p w14:paraId="0F79F00A"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1995-2002</w:t>
      </w:r>
    </w:p>
    <w:p w14:paraId="53FA704C"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Assistant Principal</w:t>
      </w:r>
    </w:p>
    <w:p w14:paraId="49B2E415"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Mountview Middle School, Holden, Massachusetts</w:t>
      </w:r>
    </w:p>
    <w:p w14:paraId="6EE4D69D"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1989-1995</w:t>
      </w:r>
    </w:p>
    <w:p w14:paraId="5C0A2ED5"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Associate Principal</w:t>
      </w:r>
    </w:p>
    <w:p w14:paraId="0DB38D81" w14:textId="77777777" w:rsidR="002545A4" w:rsidRPr="002545A4" w:rsidRDefault="002545A4" w:rsidP="00DD2484">
      <w:pPr>
        <w:pStyle w:val="ListParagraph"/>
        <w:numPr>
          <w:ilvl w:val="0"/>
          <w:numId w:val="55"/>
        </w:numPr>
        <w:autoSpaceDE w:val="0"/>
        <w:autoSpaceDN w:val="0"/>
        <w:adjustRightInd w:val="0"/>
        <w:ind w:left="1800"/>
        <w:rPr>
          <w:rFonts w:asciiTheme="majorHAnsi" w:hAnsiTheme="majorHAnsi" w:cstheme="majorHAnsi"/>
          <w:color w:val="000000"/>
          <w:u w:color="000000"/>
        </w:rPr>
      </w:pPr>
      <w:r w:rsidRPr="002545A4">
        <w:rPr>
          <w:rFonts w:asciiTheme="majorHAnsi" w:hAnsiTheme="majorHAnsi" w:cstheme="majorHAnsi"/>
          <w:color w:val="000000"/>
          <w:u w:color="000000"/>
        </w:rPr>
        <w:t xml:space="preserve">Eastchester Middle/High School, Eastchester, New York 1969 - 1989 </w:t>
      </w:r>
    </w:p>
    <w:p w14:paraId="3C484576" w14:textId="77777777" w:rsidR="002545A4" w:rsidRPr="002545A4" w:rsidRDefault="002545A4" w:rsidP="00DD2484">
      <w:pPr>
        <w:pStyle w:val="ListParagraph"/>
        <w:numPr>
          <w:ilvl w:val="1"/>
          <w:numId w:val="55"/>
        </w:numPr>
        <w:autoSpaceDE w:val="0"/>
        <w:autoSpaceDN w:val="0"/>
        <w:adjustRightInd w:val="0"/>
        <w:ind w:left="2520"/>
        <w:rPr>
          <w:rFonts w:asciiTheme="majorHAnsi" w:hAnsiTheme="majorHAnsi" w:cstheme="majorHAnsi"/>
          <w:color w:val="000000"/>
          <w:u w:color="000000"/>
        </w:rPr>
      </w:pPr>
      <w:r w:rsidRPr="002545A4">
        <w:rPr>
          <w:rFonts w:asciiTheme="majorHAnsi" w:hAnsiTheme="majorHAnsi" w:cstheme="majorHAnsi"/>
          <w:color w:val="000000"/>
          <w:u w:color="000000"/>
        </w:rPr>
        <w:t>Home Economics Teacher</w:t>
      </w:r>
    </w:p>
    <w:p w14:paraId="3B9D912A" w14:textId="77777777" w:rsidR="002545A4" w:rsidRPr="002545A4" w:rsidRDefault="002545A4" w:rsidP="002545A4">
      <w:pPr>
        <w:autoSpaceDE w:val="0"/>
        <w:autoSpaceDN w:val="0"/>
        <w:adjustRightInd w:val="0"/>
        <w:ind w:left="720"/>
        <w:rPr>
          <w:rFonts w:asciiTheme="majorHAnsi" w:hAnsiTheme="majorHAnsi" w:cstheme="majorHAnsi"/>
          <w:b/>
          <w:bCs/>
          <w:color w:val="000000"/>
        </w:rPr>
      </w:pPr>
      <w:r w:rsidRPr="002545A4">
        <w:rPr>
          <w:rFonts w:asciiTheme="majorHAnsi" w:hAnsiTheme="majorHAnsi" w:cstheme="majorHAnsi"/>
          <w:b/>
          <w:bCs/>
          <w:color w:val="000000"/>
        </w:rPr>
        <w:t xml:space="preserve">      Education</w:t>
      </w:r>
    </w:p>
    <w:p w14:paraId="26D6D52C" w14:textId="77777777" w:rsidR="002545A4" w:rsidRPr="002545A4" w:rsidRDefault="002545A4" w:rsidP="00DD2484">
      <w:pPr>
        <w:pStyle w:val="ListParagraph"/>
        <w:numPr>
          <w:ilvl w:val="0"/>
          <w:numId w:val="53"/>
        </w:numPr>
        <w:ind w:left="1800"/>
        <w:rPr>
          <w:rFonts w:asciiTheme="majorHAnsi" w:hAnsiTheme="majorHAnsi" w:cstheme="majorHAnsi"/>
          <w:u w:color="000000"/>
        </w:rPr>
      </w:pPr>
      <w:r w:rsidRPr="002545A4">
        <w:rPr>
          <w:rFonts w:asciiTheme="majorHAnsi" w:hAnsiTheme="majorHAnsi" w:cstheme="majorHAnsi"/>
          <w:u w:color="000000"/>
        </w:rPr>
        <w:t>Harvard University / Cambridge, Massachusetts</w:t>
      </w:r>
    </w:p>
    <w:p w14:paraId="1ABCB574" w14:textId="522AD26E" w:rsidR="002545A4" w:rsidRDefault="002545A4" w:rsidP="002545A4">
      <w:pPr>
        <w:pStyle w:val="ListParagraph"/>
        <w:ind w:left="1800"/>
        <w:rPr>
          <w:rFonts w:asciiTheme="majorHAnsi" w:hAnsiTheme="majorHAnsi" w:cstheme="majorHAnsi"/>
          <w:u w:color="000000"/>
        </w:rPr>
      </w:pPr>
      <w:r w:rsidRPr="002545A4">
        <w:rPr>
          <w:rFonts w:asciiTheme="majorHAnsi" w:hAnsiTheme="majorHAnsi" w:cstheme="majorHAnsi"/>
          <w:u w:color="000000"/>
        </w:rPr>
        <w:t>Certificate, Principals Institute, Summer 1994</w:t>
      </w:r>
    </w:p>
    <w:p w14:paraId="4FD797EF" w14:textId="1CEC7ABA" w:rsidR="00D37880" w:rsidRDefault="00D37880" w:rsidP="002545A4">
      <w:pPr>
        <w:pStyle w:val="ListParagraph"/>
        <w:ind w:left="1800"/>
        <w:rPr>
          <w:rFonts w:asciiTheme="majorHAnsi" w:hAnsiTheme="majorHAnsi" w:cstheme="majorHAnsi"/>
          <w:u w:color="000000"/>
        </w:rPr>
      </w:pPr>
    </w:p>
    <w:p w14:paraId="372CEF50" w14:textId="77777777" w:rsidR="00D37880" w:rsidRPr="002545A4" w:rsidRDefault="00D37880" w:rsidP="002545A4">
      <w:pPr>
        <w:pStyle w:val="ListParagraph"/>
        <w:ind w:left="1800"/>
        <w:rPr>
          <w:rFonts w:asciiTheme="majorHAnsi" w:hAnsiTheme="majorHAnsi" w:cstheme="majorHAnsi"/>
          <w:u w:color="000000"/>
        </w:rPr>
      </w:pPr>
    </w:p>
    <w:p w14:paraId="5489ED05" w14:textId="77777777" w:rsidR="002545A4" w:rsidRPr="002545A4" w:rsidRDefault="002545A4" w:rsidP="00DD2484">
      <w:pPr>
        <w:pStyle w:val="ListParagraph"/>
        <w:numPr>
          <w:ilvl w:val="0"/>
          <w:numId w:val="53"/>
        </w:numPr>
        <w:ind w:left="1800"/>
        <w:rPr>
          <w:rFonts w:asciiTheme="majorHAnsi" w:hAnsiTheme="majorHAnsi" w:cstheme="majorHAnsi"/>
          <w:u w:color="000000"/>
        </w:rPr>
      </w:pPr>
      <w:r w:rsidRPr="002545A4">
        <w:rPr>
          <w:rFonts w:asciiTheme="majorHAnsi" w:hAnsiTheme="majorHAnsi" w:cstheme="majorHAnsi"/>
          <w:u w:color="000000"/>
        </w:rPr>
        <w:t>Teachers College Columbia University / New York, New York</w:t>
      </w:r>
    </w:p>
    <w:p w14:paraId="4A56B667" w14:textId="77777777" w:rsidR="002545A4" w:rsidRPr="002545A4" w:rsidRDefault="002545A4" w:rsidP="00DD2484">
      <w:pPr>
        <w:pStyle w:val="ListParagraph"/>
        <w:numPr>
          <w:ilvl w:val="1"/>
          <w:numId w:val="54"/>
        </w:numPr>
        <w:ind w:left="2520"/>
        <w:rPr>
          <w:rFonts w:asciiTheme="majorHAnsi" w:hAnsiTheme="majorHAnsi" w:cstheme="majorHAnsi"/>
          <w:u w:color="000000"/>
        </w:rPr>
      </w:pPr>
      <w:r w:rsidRPr="002545A4">
        <w:rPr>
          <w:rFonts w:asciiTheme="majorHAnsi" w:hAnsiTheme="majorHAnsi" w:cstheme="majorHAnsi"/>
          <w:u w:color="000000"/>
        </w:rPr>
        <w:t>Ed.M.  Administration and Supervision 1991</w:t>
      </w:r>
    </w:p>
    <w:p w14:paraId="7BA0623C" w14:textId="77777777" w:rsidR="002545A4" w:rsidRPr="002545A4" w:rsidRDefault="002545A4" w:rsidP="00DD2484">
      <w:pPr>
        <w:pStyle w:val="ListParagraph"/>
        <w:numPr>
          <w:ilvl w:val="1"/>
          <w:numId w:val="54"/>
        </w:numPr>
        <w:ind w:left="2520"/>
        <w:rPr>
          <w:rFonts w:asciiTheme="majorHAnsi" w:hAnsiTheme="majorHAnsi" w:cstheme="majorHAnsi"/>
          <w:u w:color="000000"/>
        </w:rPr>
      </w:pPr>
      <w:r w:rsidRPr="002545A4">
        <w:rPr>
          <w:rFonts w:asciiTheme="majorHAnsi" w:hAnsiTheme="majorHAnsi" w:cstheme="majorHAnsi"/>
          <w:u w:color="000000"/>
        </w:rPr>
        <w:t>M.A.    Family and Community Education 1975</w:t>
      </w:r>
    </w:p>
    <w:p w14:paraId="52E58950" w14:textId="77777777" w:rsidR="002545A4" w:rsidRPr="002545A4" w:rsidRDefault="002545A4" w:rsidP="00DD2484">
      <w:pPr>
        <w:pStyle w:val="ListParagraph"/>
        <w:numPr>
          <w:ilvl w:val="0"/>
          <w:numId w:val="53"/>
        </w:numPr>
        <w:ind w:left="1800"/>
        <w:rPr>
          <w:rFonts w:asciiTheme="majorHAnsi" w:hAnsiTheme="majorHAnsi" w:cstheme="majorHAnsi"/>
          <w:u w:color="000000"/>
        </w:rPr>
      </w:pPr>
      <w:r w:rsidRPr="002545A4">
        <w:rPr>
          <w:rFonts w:asciiTheme="majorHAnsi" w:hAnsiTheme="majorHAnsi" w:cstheme="majorHAnsi"/>
          <w:u w:color="000000"/>
        </w:rPr>
        <w:t>Framingham State University/ Framingham, Massachusetts</w:t>
      </w:r>
      <w:r w:rsidRPr="002545A4">
        <w:rPr>
          <w:rFonts w:asciiTheme="majorHAnsi" w:hAnsiTheme="majorHAnsi" w:cstheme="majorHAnsi"/>
          <w:u w:color="000000"/>
        </w:rPr>
        <w:tab/>
      </w:r>
    </w:p>
    <w:p w14:paraId="4AD1A318" w14:textId="77777777" w:rsidR="002545A4" w:rsidRPr="002545A4" w:rsidRDefault="002545A4" w:rsidP="00DD2484">
      <w:pPr>
        <w:pStyle w:val="ListParagraph"/>
        <w:numPr>
          <w:ilvl w:val="1"/>
          <w:numId w:val="53"/>
        </w:numPr>
        <w:ind w:left="2520"/>
        <w:rPr>
          <w:rFonts w:asciiTheme="majorHAnsi" w:hAnsiTheme="majorHAnsi" w:cstheme="majorHAnsi"/>
          <w:u w:color="000000"/>
        </w:rPr>
      </w:pPr>
      <w:r w:rsidRPr="002545A4">
        <w:rPr>
          <w:rFonts w:asciiTheme="majorHAnsi" w:hAnsiTheme="majorHAnsi" w:cstheme="majorHAnsi"/>
          <w:u w:color="000000"/>
        </w:rPr>
        <w:t>B.S. Home Economics 1969</w:t>
      </w:r>
    </w:p>
    <w:p w14:paraId="676AB22C" w14:textId="77777777" w:rsidR="002545A4" w:rsidRPr="002545A4" w:rsidRDefault="002545A4" w:rsidP="00DD2484">
      <w:pPr>
        <w:pStyle w:val="ListParagraph"/>
        <w:numPr>
          <w:ilvl w:val="0"/>
          <w:numId w:val="53"/>
        </w:numPr>
        <w:ind w:left="1800"/>
        <w:rPr>
          <w:rFonts w:asciiTheme="majorHAnsi" w:hAnsiTheme="majorHAnsi" w:cstheme="majorHAnsi"/>
          <w:u w:color="000000"/>
        </w:rPr>
      </w:pPr>
      <w:r w:rsidRPr="002545A4">
        <w:rPr>
          <w:rFonts w:asciiTheme="majorHAnsi" w:hAnsiTheme="majorHAnsi" w:cstheme="majorHAnsi"/>
          <w:u w:color="000000"/>
        </w:rPr>
        <w:t>Notre Dame Academy / Worcester Massachusetts 1961-1965</w:t>
      </w:r>
    </w:p>
    <w:p w14:paraId="034235C1" w14:textId="77777777" w:rsidR="002545A4" w:rsidRPr="002545A4" w:rsidRDefault="002545A4" w:rsidP="002545A4">
      <w:pPr>
        <w:autoSpaceDE w:val="0"/>
        <w:autoSpaceDN w:val="0"/>
        <w:adjustRightInd w:val="0"/>
        <w:ind w:left="720"/>
        <w:rPr>
          <w:rFonts w:asciiTheme="majorHAnsi" w:hAnsiTheme="majorHAnsi" w:cstheme="majorHAnsi"/>
          <w:b/>
          <w:bCs/>
          <w:color w:val="000000"/>
        </w:rPr>
      </w:pPr>
      <w:r w:rsidRPr="002545A4">
        <w:rPr>
          <w:rFonts w:asciiTheme="majorHAnsi" w:hAnsiTheme="majorHAnsi" w:cstheme="majorHAnsi"/>
          <w:b/>
          <w:bCs/>
          <w:color w:val="000000"/>
        </w:rPr>
        <w:t xml:space="preserve">     Related Interests</w:t>
      </w:r>
    </w:p>
    <w:p w14:paraId="1E14D294" w14:textId="77777777" w:rsidR="002545A4" w:rsidRPr="002545A4" w:rsidRDefault="002545A4" w:rsidP="00DD2484">
      <w:pPr>
        <w:pStyle w:val="ListParagraph"/>
        <w:numPr>
          <w:ilvl w:val="0"/>
          <w:numId w:val="52"/>
        </w:numPr>
        <w:ind w:left="1800"/>
        <w:rPr>
          <w:rFonts w:asciiTheme="majorHAnsi" w:hAnsiTheme="majorHAnsi" w:cstheme="majorHAnsi"/>
          <w:u w:color="000000"/>
        </w:rPr>
      </w:pPr>
      <w:r w:rsidRPr="002545A4">
        <w:rPr>
          <w:rFonts w:asciiTheme="majorHAnsi" w:hAnsiTheme="majorHAnsi" w:cstheme="majorHAnsi"/>
          <w:u w:color="000000"/>
        </w:rPr>
        <w:t xml:space="preserve">Shrewsbury Public Library, Shrewsbury, Massachusetts, 1996 - Present </w:t>
      </w:r>
    </w:p>
    <w:p w14:paraId="1FDF4AB7"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Trustee</w:t>
      </w:r>
    </w:p>
    <w:p w14:paraId="54421BE1" w14:textId="77777777" w:rsidR="002545A4" w:rsidRPr="002545A4" w:rsidRDefault="002545A4" w:rsidP="00DD2484">
      <w:pPr>
        <w:pStyle w:val="ListParagraph"/>
        <w:numPr>
          <w:ilvl w:val="1"/>
          <w:numId w:val="52"/>
        </w:numPr>
        <w:ind w:left="1800"/>
        <w:rPr>
          <w:rFonts w:asciiTheme="majorHAnsi" w:hAnsiTheme="majorHAnsi" w:cstheme="majorHAnsi"/>
          <w:u w:color="000000"/>
        </w:rPr>
      </w:pPr>
      <w:r w:rsidRPr="002545A4">
        <w:rPr>
          <w:rFonts w:asciiTheme="majorHAnsi" w:hAnsiTheme="majorHAnsi" w:cstheme="majorHAnsi"/>
          <w:u w:color="000000"/>
        </w:rPr>
        <w:t>Worcester Art Museum, Worcester Massachusetts</w:t>
      </w:r>
    </w:p>
    <w:p w14:paraId="073478EF"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Members Council, 2008 - Present</w:t>
      </w:r>
    </w:p>
    <w:p w14:paraId="03101569"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Docent 2016 - Present</w:t>
      </w:r>
    </w:p>
    <w:p w14:paraId="1B12138C"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Acquisition Advisory Council, 2017 -Present</w:t>
      </w:r>
    </w:p>
    <w:p w14:paraId="1F849065"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Salisbury Society Member, 2017 -Present</w:t>
      </w:r>
    </w:p>
    <w:p w14:paraId="3BA43574" w14:textId="77777777" w:rsidR="002545A4" w:rsidRPr="002545A4" w:rsidRDefault="002545A4" w:rsidP="00DD2484">
      <w:pPr>
        <w:pStyle w:val="ListParagraph"/>
        <w:numPr>
          <w:ilvl w:val="1"/>
          <w:numId w:val="52"/>
        </w:numPr>
        <w:ind w:left="1800"/>
        <w:rPr>
          <w:rFonts w:asciiTheme="majorHAnsi" w:hAnsiTheme="majorHAnsi" w:cstheme="majorHAnsi"/>
          <w:u w:color="000000"/>
        </w:rPr>
      </w:pPr>
      <w:r w:rsidRPr="002545A4">
        <w:rPr>
          <w:rFonts w:asciiTheme="majorHAnsi" w:hAnsiTheme="majorHAnsi" w:cstheme="majorHAnsi"/>
          <w:u w:color="000000"/>
        </w:rPr>
        <w:t>Higgins Armory Museum, Worcester, Massachusetts</w:t>
      </w:r>
    </w:p>
    <w:p w14:paraId="25A376EA"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1992 -2002</w:t>
      </w:r>
    </w:p>
    <w:p w14:paraId="0B15A556"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Board Member ,2000-2002</w:t>
      </w:r>
    </w:p>
    <w:p w14:paraId="58747BCE" w14:textId="77777777" w:rsidR="002545A4" w:rsidRPr="002545A4" w:rsidRDefault="002545A4" w:rsidP="00DD2484">
      <w:pPr>
        <w:pStyle w:val="ListParagraph"/>
        <w:numPr>
          <w:ilvl w:val="2"/>
          <w:numId w:val="52"/>
        </w:numPr>
        <w:ind w:left="3240"/>
        <w:rPr>
          <w:rFonts w:asciiTheme="majorHAnsi" w:hAnsiTheme="majorHAnsi" w:cstheme="majorHAnsi"/>
          <w:u w:color="000000"/>
        </w:rPr>
      </w:pPr>
      <w:r w:rsidRPr="002545A4">
        <w:rPr>
          <w:rFonts w:asciiTheme="majorHAnsi" w:hAnsiTheme="majorHAnsi" w:cstheme="majorHAnsi"/>
          <w:u w:color="000000"/>
        </w:rPr>
        <w:t>Education Committee, 1999-2000</w:t>
      </w:r>
    </w:p>
    <w:p w14:paraId="2E122FBB" w14:textId="51E59D50" w:rsidR="002545A4" w:rsidRDefault="002545A4" w:rsidP="002545A4">
      <w:pPr>
        <w:rPr>
          <w:rFonts w:asciiTheme="majorHAnsi" w:hAnsiTheme="majorHAnsi" w:cstheme="majorHAnsi"/>
          <w:color w:val="000000" w:themeColor="text1"/>
        </w:rPr>
      </w:pPr>
    </w:p>
    <w:p w14:paraId="70D0EA50" w14:textId="19BA009E" w:rsidR="00D37880" w:rsidRDefault="00D37880" w:rsidP="002545A4">
      <w:pPr>
        <w:rPr>
          <w:rFonts w:asciiTheme="majorHAnsi" w:hAnsiTheme="majorHAnsi" w:cstheme="majorHAnsi"/>
          <w:color w:val="000000" w:themeColor="text1"/>
        </w:rPr>
      </w:pPr>
    </w:p>
    <w:p w14:paraId="0FB66320" w14:textId="77777777" w:rsidR="00D37880" w:rsidRPr="002545A4" w:rsidRDefault="00D37880" w:rsidP="002545A4">
      <w:pPr>
        <w:rPr>
          <w:rFonts w:asciiTheme="majorHAnsi" w:hAnsiTheme="majorHAnsi" w:cstheme="majorHAnsi"/>
          <w:color w:val="000000" w:themeColor="text1"/>
        </w:rPr>
      </w:pPr>
    </w:p>
    <w:p w14:paraId="0ABDD1F5" w14:textId="77777777" w:rsidR="002545A4" w:rsidRPr="002545A4" w:rsidRDefault="002545A4" w:rsidP="002545A4">
      <w:pPr>
        <w:ind w:left="720"/>
        <w:jc w:val="both"/>
        <w:rPr>
          <w:rFonts w:asciiTheme="majorHAnsi" w:eastAsia="Times New Roman" w:hAnsiTheme="majorHAnsi" w:cstheme="majorHAnsi"/>
          <w:b/>
          <w:bCs/>
          <w:color w:val="000000" w:themeColor="text1"/>
          <w:shd w:val="clear" w:color="auto" w:fill="FFFFFF"/>
        </w:rPr>
      </w:pPr>
      <w:r w:rsidRPr="002545A4">
        <w:rPr>
          <w:rFonts w:asciiTheme="majorHAnsi" w:eastAsia="Times New Roman" w:hAnsiTheme="majorHAnsi" w:cstheme="majorHAnsi"/>
          <w:b/>
          <w:bCs/>
          <w:color w:val="000000" w:themeColor="text1"/>
          <w:shd w:val="clear" w:color="auto" w:fill="FFFFFF"/>
        </w:rPr>
        <w:t>(d)   Liz Tomaszewski</w:t>
      </w:r>
    </w:p>
    <w:p w14:paraId="2F2C603F" w14:textId="77777777" w:rsidR="002545A4" w:rsidRPr="002545A4" w:rsidRDefault="002545A4" w:rsidP="002545A4">
      <w:pPr>
        <w:ind w:left="720"/>
        <w:jc w:val="both"/>
        <w:rPr>
          <w:rFonts w:asciiTheme="majorHAnsi" w:eastAsia="Times New Roman" w:hAnsiTheme="majorHAnsi" w:cstheme="majorHAnsi"/>
          <w:b/>
          <w:bCs/>
          <w:color w:val="000000"/>
          <w:shd w:val="clear" w:color="auto" w:fill="FFFFFF"/>
        </w:rPr>
      </w:pPr>
      <w:r w:rsidRPr="002545A4">
        <w:rPr>
          <w:rFonts w:asciiTheme="majorHAnsi" w:eastAsia="Times New Roman" w:hAnsiTheme="majorHAnsi" w:cstheme="majorHAnsi"/>
          <w:b/>
          <w:bCs/>
          <w:color w:val="000000"/>
          <w:shd w:val="clear" w:color="auto" w:fill="FFFFFF"/>
        </w:rPr>
        <w:t xml:space="preserve">       At-Large Council Member</w:t>
      </w:r>
    </w:p>
    <w:p w14:paraId="54752C39" w14:textId="77777777" w:rsidR="002545A4" w:rsidRPr="002545A4" w:rsidRDefault="002545A4" w:rsidP="002545A4">
      <w:pPr>
        <w:ind w:left="720"/>
        <w:jc w:val="both"/>
        <w:rPr>
          <w:rFonts w:asciiTheme="majorHAnsi" w:eastAsia="Times New Roman" w:hAnsiTheme="majorHAnsi" w:cstheme="majorHAnsi"/>
          <w:b/>
          <w:bCs/>
          <w:color w:val="000000"/>
          <w:shd w:val="clear" w:color="auto" w:fill="FFFFFF"/>
        </w:rPr>
      </w:pPr>
    </w:p>
    <w:p w14:paraId="2E2E70A8" w14:textId="77777777" w:rsidR="002545A4" w:rsidRPr="002545A4" w:rsidRDefault="002545A4" w:rsidP="002545A4">
      <w:pPr>
        <w:ind w:left="1440"/>
        <w:jc w:val="both"/>
        <w:rPr>
          <w:rFonts w:asciiTheme="majorHAnsi" w:eastAsia="Times New Roman" w:hAnsiTheme="majorHAnsi" w:cstheme="majorHAnsi"/>
        </w:rPr>
      </w:pPr>
      <w:r w:rsidRPr="002545A4">
        <w:rPr>
          <w:rFonts w:asciiTheme="majorHAnsi" w:eastAsia="Times New Roman" w:hAnsiTheme="majorHAnsi" w:cstheme="majorHAnsi"/>
          <w:b/>
          <w:bCs/>
          <w:color w:val="222222"/>
          <w:shd w:val="clear" w:color="auto" w:fill="FFFFFF"/>
        </w:rPr>
        <w:t>Liz Tomaszewski</w:t>
      </w:r>
      <w:r w:rsidRPr="002545A4">
        <w:rPr>
          <w:rFonts w:asciiTheme="majorHAnsi" w:eastAsia="Times New Roman" w:hAnsiTheme="majorHAnsi" w:cstheme="majorHAnsi"/>
          <w:color w:val="222222"/>
          <w:shd w:val="clear" w:color="auto" w:fill="FFFFFF"/>
        </w:rPr>
        <w:t> began her career working in manufacturing management in the pharmaceutical, health care, and wire fab industries where she was responsible for production planning, purchasing, and inventories. Her personal interests led her to a role in sustainability at a local university where she focused her effort on community engagement and sustainable campus operations.</w:t>
      </w:r>
    </w:p>
    <w:p w14:paraId="46A4B0BA" w14:textId="77777777" w:rsidR="002545A4" w:rsidRPr="002545A4" w:rsidRDefault="002545A4" w:rsidP="002545A4">
      <w:pPr>
        <w:jc w:val="both"/>
        <w:rPr>
          <w:rFonts w:asciiTheme="majorHAnsi" w:eastAsia="Times New Roman" w:hAnsiTheme="majorHAnsi" w:cstheme="majorHAnsi"/>
          <w:b/>
          <w:bCs/>
          <w:color w:val="000000"/>
          <w:shd w:val="clear" w:color="auto" w:fill="FFFFFF"/>
        </w:rPr>
      </w:pPr>
    </w:p>
    <w:p w14:paraId="371CA54A" w14:textId="77777777" w:rsidR="002545A4" w:rsidRPr="002545A4" w:rsidRDefault="002545A4" w:rsidP="002545A4">
      <w:pPr>
        <w:jc w:val="both"/>
        <w:rPr>
          <w:rFonts w:asciiTheme="majorHAnsi" w:eastAsia="Times New Roman" w:hAnsiTheme="majorHAnsi" w:cstheme="majorHAnsi"/>
          <w:b/>
          <w:bCs/>
          <w:color w:val="000000"/>
          <w:shd w:val="clear" w:color="auto" w:fill="FFFFFF"/>
        </w:rPr>
      </w:pPr>
    </w:p>
    <w:p w14:paraId="60FDD9ED" w14:textId="77777777" w:rsidR="002545A4" w:rsidRPr="002545A4" w:rsidRDefault="002545A4" w:rsidP="002545A4">
      <w:pPr>
        <w:jc w:val="both"/>
        <w:rPr>
          <w:rFonts w:asciiTheme="majorHAnsi" w:eastAsia="Times New Roman" w:hAnsiTheme="majorHAnsi" w:cstheme="majorHAnsi"/>
          <w:b/>
          <w:bCs/>
          <w:color w:val="000000"/>
          <w:shd w:val="clear" w:color="auto" w:fill="FFFFFF"/>
        </w:rPr>
      </w:pPr>
    </w:p>
    <w:p w14:paraId="059E5555" w14:textId="77777777" w:rsidR="002545A4" w:rsidRPr="002545A4" w:rsidRDefault="002545A4" w:rsidP="002545A4">
      <w:pPr>
        <w:jc w:val="both"/>
        <w:rPr>
          <w:rFonts w:asciiTheme="majorHAnsi" w:eastAsia="Times New Roman" w:hAnsiTheme="majorHAnsi" w:cstheme="majorHAnsi"/>
          <w:b/>
          <w:bCs/>
          <w:color w:val="000000"/>
          <w:shd w:val="clear" w:color="auto" w:fill="FFFFFF"/>
        </w:rPr>
      </w:pPr>
    </w:p>
    <w:p w14:paraId="263C5780" w14:textId="77777777" w:rsidR="002545A4" w:rsidRPr="002545A4" w:rsidRDefault="002545A4" w:rsidP="002545A4">
      <w:pPr>
        <w:jc w:val="both"/>
        <w:rPr>
          <w:rFonts w:asciiTheme="majorHAnsi" w:eastAsia="Times New Roman" w:hAnsiTheme="majorHAnsi" w:cstheme="majorHAnsi"/>
          <w:b/>
          <w:bCs/>
          <w:color w:val="000000"/>
          <w:shd w:val="clear" w:color="auto" w:fill="FFFFFF"/>
        </w:rPr>
      </w:pPr>
    </w:p>
    <w:p w14:paraId="73F5971F" w14:textId="5375F191" w:rsidR="002545A4" w:rsidRDefault="002545A4" w:rsidP="002545A4">
      <w:pPr>
        <w:jc w:val="both"/>
        <w:rPr>
          <w:rFonts w:asciiTheme="majorHAnsi" w:eastAsia="Times New Roman" w:hAnsiTheme="majorHAnsi" w:cstheme="majorHAnsi"/>
          <w:b/>
          <w:bCs/>
          <w:color w:val="000000"/>
          <w:shd w:val="clear" w:color="auto" w:fill="FFFFFF"/>
        </w:rPr>
      </w:pPr>
    </w:p>
    <w:p w14:paraId="6EC13B5D" w14:textId="060F4A03" w:rsidR="0003042C" w:rsidRDefault="0003042C" w:rsidP="002545A4">
      <w:pPr>
        <w:jc w:val="both"/>
        <w:rPr>
          <w:rFonts w:asciiTheme="majorHAnsi" w:eastAsia="Times New Roman" w:hAnsiTheme="majorHAnsi" w:cstheme="majorHAnsi"/>
          <w:b/>
          <w:bCs/>
          <w:color w:val="000000"/>
          <w:shd w:val="clear" w:color="auto" w:fill="FFFFFF"/>
        </w:rPr>
      </w:pPr>
    </w:p>
    <w:p w14:paraId="139705DF" w14:textId="23C8F901" w:rsidR="0003042C" w:rsidRDefault="0003042C" w:rsidP="002545A4">
      <w:pPr>
        <w:jc w:val="both"/>
        <w:rPr>
          <w:rFonts w:asciiTheme="majorHAnsi" w:eastAsia="Times New Roman" w:hAnsiTheme="majorHAnsi" w:cstheme="majorHAnsi"/>
          <w:b/>
          <w:bCs/>
          <w:color w:val="000000"/>
          <w:shd w:val="clear" w:color="auto" w:fill="FFFFFF"/>
        </w:rPr>
      </w:pPr>
    </w:p>
    <w:p w14:paraId="67165ACA" w14:textId="77777777" w:rsidR="0003042C" w:rsidRPr="002545A4" w:rsidRDefault="0003042C" w:rsidP="002545A4">
      <w:pPr>
        <w:jc w:val="both"/>
        <w:rPr>
          <w:rFonts w:asciiTheme="majorHAnsi" w:eastAsia="Times New Roman" w:hAnsiTheme="majorHAnsi" w:cstheme="majorHAnsi"/>
          <w:b/>
          <w:bCs/>
          <w:color w:val="000000"/>
          <w:shd w:val="clear" w:color="auto" w:fill="FFFFFF"/>
        </w:rPr>
      </w:pPr>
    </w:p>
    <w:p w14:paraId="2FB3875C" w14:textId="77777777" w:rsidR="002545A4" w:rsidRPr="002545A4" w:rsidRDefault="002545A4" w:rsidP="002545A4">
      <w:pPr>
        <w:ind w:left="720"/>
        <w:jc w:val="both"/>
        <w:rPr>
          <w:rFonts w:asciiTheme="majorHAnsi" w:eastAsia="Times New Roman" w:hAnsiTheme="majorHAnsi" w:cstheme="majorHAnsi"/>
          <w:b/>
          <w:bCs/>
          <w:color w:val="000000"/>
          <w:shd w:val="clear" w:color="auto" w:fill="FFFFFF"/>
        </w:rPr>
      </w:pPr>
      <w:r w:rsidRPr="002545A4">
        <w:rPr>
          <w:rFonts w:asciiTheme="majorHAnsi" w:eastAsia="Times New Roman" w:hAnsiTheme="majorHAnsi" w:cstheme="majorHAnsi"/>
          <w:b/>
          <w:bCs/>
          <w:color w:val="000000"/>
          <w:shd w:val="clear" w:color="auto" w:fill="FFFFFF"/>
        </w:rPr>
        <w:t>(e)   Robert McLaren</w:t>
      </w:r>
      <w:r w:rsidRPr="002545A4">
        <w:rPr>
          <w:rFonts w:asciiTheme="majorHAnsi" w:eastAsia="Times New Roman" w:hAnsiTheme="majorHAnsi" w:cstheme="majorHAnsi"/>
          <w:color w:val="000000"/>
          <w:shd w:val="clear" w:color="auto" w:fill="FFFFFF"/>
        </w:rPr>
        <w:t> </w:t>
      </w:r>
    </w:p>
    <w:p w14:paraId="155C9B15" w14:textId="77777777" w:rsidR="002545A4" w:rsidRPr="002545A4" w:rsidRDefault="002545A4" w:rsidP="002545A4">
      <w:pPr>
        <w:ind w:left="720"/>
        <w:jc w:val="both"/>
        <w:rPr>
          <w:rFonts w:asciiTheme="majorHAnsi" w:eastAsia="Times New Roman" w:hAnsiTheme="majorHAnsi" w:cstheme="majorHAnsi"/>
          <w:b/>
          <w:bCs/>
          <w:color w:val="000000"/>
          <w:shd w:val="clear" w:color="auto" w:fill="FFFFFF"/>
        </w:rPr>
      </w:pPr>
      <w:r w:rsidRPr="002545A4">
        <w:rPr>
          <w:rFonts w:asciiTheme="majorHAnsi" w:eastAsia="Times New Roman" w:hAnsiTheme="majorHAnsi" w:cstheme="majorHAnsi"/>
          <w:b/>
          <w:bCs/>
          <w:color w:val="000000"/>
          <w:shd w:val="clear" w:color="auto" w:fill="FFFFFF"/>
        </w:rPr>
        <w:t xml:space="preserve">        At-Large Council Member</w:t>
      </w:r>
    </w:p>
    <w:p w14:paraId="1CB6331F" w14:textId="77777777" w:rsidR="002545A4" w:rsidRPr="002545A4" w:rsidRDefault="002545A4" w:rsidP="002545A4">
      <w:pPr>
        <w:ind w:left="720"/>
        <w:jc w:val="both"/>
        <w:rPr>
          <w:rFonts w:asciiTheme="majorHAnsi" w:eastAsia="Times New Roman" w:hAnsiTheme="majorHAnsi" w:cstheme="majorHAnsi"/>
          <w:b/>
          <w:bCs/>
          <w:color w:val="000000"/>
          <w:shd w:val="clear" w:color="auto" w:fill="FFFFFF"/>
        </w:rPr>
      </w:pPr>
    </w:p>
    <w:p w14:paraId="14D3F279" w14:textId="77777777" w:rsidR="002545A4" w:rsidRPr="002545A4" w:rsidRDefault="002545A4" w:rsidP="002545A4">
      <w:pPr>
        <w:ind w:left="1440"/>
        <w:jc w:val="both"/>
        <w:rPr>
          <w:rFonts w:asciiTheme="majorHAnsi" w:eastAsia="Times New Roman" w:hAnsiTheme="majorHAnsi" w:cstheme="majorHAnsi"/>
        </w:rPr>
      </w:pPr>
      <w:r w:rsidRPr="002545A4">
        <w:rPr>
          <w:rFonts w:asciiTheme="majorHAnsi" w:eastAsia="Times New Roman" w:hAnsiTheme="majorHAnsi" w:cstheme="majorHAnsi"/>
          <w:b/>
          <w:bCs/>
          <w:color w:val="000000"/>
          <w:shd w:val="clear" w:color="auto" w:fill="FFFFFF"/>
        </w:rPr>
        <w:t xml:space="preserve">Robert McLaren </w:t>
      </w:r>
      <w:r w:rsidRPr="002545A4">
        <w:rPr>
          <w:rFonts w:asciiTheme="majorHAnsi" w:eastAsia="Times New Roman" w:hAnsiTheme="majorHAnsi" w:cstheme="majorHAnsi"/>
          <w:color w:val="000000"/>
          <w:shd w:val="clear" w:color="auto" w:fill="FFFFFF"/>
        </w:rPr>
        <w:t xml:space="preserve">retired from National Grid in 2008 as president of Massachusetts electric distribution. After his retirement, he volunteered at the American Red Cross, and served on its board of directors. He is currently chairman of the board of Central One Federal Credit Union and is a board member of the Ecotarium and the Central Massachusetts Housing Alliance. </w:t>
      </w:r>
      <w:r w:rsidRPr="002545A4">
        <w:rPr>
          <w:rFonts w:asciiTheme="majorHAnsi" w:eastAsia="Times New Roman" w:hAnsiTheme="majorHAnsi" w:cstheme="majorHAnsi"/>
          <w:color w:val="222222"/>
          <w:shd w:val="clear" w:color="auto" w:fill="FFFFFF"/>
        </w:rPr>
        <w:t>Mr. McLaren holds a B.S. in Civil Engineering from UNH and an M.B.A. from Clark.  Mr. McLaren and his wife, Penny, live in Shrewsbury and West Harwich.</w:t>
      </w:r>
    </w:p>
    <w:p w14:paraId="44E1A0BA" w14:textId="59F68B31" w:rsidR="002545A4" w:rsidRPr="002545A4" w:rsidRDefault="002545A4" w:rsidP="001B61A1">
      <w:pPr>
        <w:rPr>
          <w:rFonts w:asciiTheme="majorHAnsi" w:hAnsiTheme="majorHAnsi" w:cstheme="majorHAnsi"/>
        </w:rPr>
      </w:pPr>
    </w:p>
    <w:p w14:paraId="6246AF70" w14:textId="77777777" w:rsidR="002545A4" w:rsidRPr="002545A4" w:rsidRDefault="002545A4">
      <w:pPr>
        <w:rPr>
          <w:rFonts w:asciiTheme="majorHAnsi" w:hAnsiTheme="majorHAnsi" w:cstheme="majorHAnsi"/>
        </w:rPr>
      </w:pPr>
      <w:r w:rsidRPr="002545A4">
        <w:rPr>
          <w:rFonts w:asciiTheme="majorHAnsi" w:hAnsiTheme="majorHAnsi" w:cstheme="majorHAnsi"/>
        </w:rPr>
        <w:br w:type="page"/>
      </w:r>
    </w:p>
    <w:p w14:paraId="4817F3F3" w14:textId="77777777" w:rsidR="004E3A03" w:rsidRDefault="004E3A03" w:rsidP="001B61A1"/>
    <w:p w14:paraId="0CCC9012" w14:textId="77777777" w:rsidR="004E3A03" w:rsidRDefault="004E3A03" w:rsidP="008A517F"/>
    <w:p w14:paraId="6FCD141C" w14:textId="77777777" w:rsidR="007962E9" w:rsidRPr="005904E1" w:rsidRDefault="007962E9" w:rsidP="008A517F">
      <w:pPr>
        <w:rPr>
          <w:rFonts w:asciiTheme="majorHAnsi" w:hAnsiTheme="majorHAnsi" w:cstheme="majorHAnsi"/>
          <w:color w:val="FF0000"/>
        </w:rPr>
        <w:sectPr w:rsidR="007962E9" w:rsidRPr="005904E1" w:rsidSect="0003042C">
          <w:footerReference w:type="even" r:id="rId14"/>
          <w:footerReference w:type="default" r:id="rId15"/>
          <w:type w:val="continuous"/>
          <w:pgSz w:w="15840" w:h="12240" w:orient="landscape"/>
          <w:pgMar w:top="990" w:right="1440" w:bottom="1440" w:left="1440" w:header="720" w:footer="720" w:gutter="0"/>
          <w:cols w:space="720"/>
          <w:noEndnote/>
          <w:docGrid w:linePitch="326"/>
        </w:sectPr>
      </w:pPr>
    </w:p>
    <w:p w14:paraId="1F06DB39" w14:textId="43C4CA19" w:rsidR="007962E9" w:rsidRPr="007E7BBF" w:rsidRDefault="005904E1" w:rsidP="008A517F">
      <w:pPr>
        <w:rPr>
          <w:rFonts w:asciiTheme="majorHAnsi" w:hAnsiTheme="majorHAnsi" w:cstheme="majorHAnsi"/>
          <w:b/>
          <w:bCs/>
          <w:color w:val="FF0000"/>
        </w:rPr>
      </w:pPr>
      <w:r w:rsidRPr="007E7BBF">
        <w:rPr>
          <w:rFonts w:asciiTheme="majorHAnsi" w:hAnsiTheme="majorHAnsi" w:cstheme="majorHAnsi"/>
          <w:b/>
          <w:bCs/>
          <w:color w:val="FF0000"/>
        </w:rPr>
        <w:t xml:space="preserve">III. </w:t>
      </w:r>
      <w:r w:rsidR="00EA1A56" w:rsidRPr="007E7BBF">
        <w:rPr>
          <w:rFonts w:asciiTheme="majorHAnsi" w:hAnsiTheme="majorHAnsi" w:cstheme="majorHAnsi"/>
          <w:b/>
          <w:bCs/>
          <w:color w:val="FF0000"/>
        </w:rPr>
        <w:t>Annual Report</w:t>
      </w:r>
    </w:p>
    <w:p w14:paraId="29958A22" w14:textId="5FA5F69C" w:rsidR="007962E9" w:rsidRDefault="007962E9" w:rsidP="008A517F"/>
    <w:p w14:paraId="7CF2A8D8" w14:textId="560E92F0" w:rsidR="0003042C" w:rsidRDefault="0003042C" w:rsidP="008A517F"/>
    <w:p w14:paraId="0827EA8A" w14:textId="7E5D7271" w:rsidR="005904E1" w:rsidRDefault="005904E1" w:rsidP="008A517F"/>
    <w:p w14:paraId="61FC4FBC" w14:textId="278BD4B6" w:rsidR="005904E1" w:rsidRDefault="005904E1" w:rsidP="008A517F"/>
    <w:p w14:paraId="3A6C15CC" w14:textId="77777777" w:rsidR="005904E1" w:rsidRDefault="005904E1" w:rsidP="008A517F"/>
    <w:p w14:paraId="1AC85065" w14:textId="77777777" w:rsidR="007962E9" w:rsidRDefault="007962E9" w:rsidP="008A517F"/>
    <w:p w14:paraId="10B2BF67" w14:textId="68E0FFF5" w:rsidR="00BF1B34" w:rsidRPr="00014A83" w:rsidRDefault="004E3A03" w:rsidP="008A517F">
      <w:pPr>
        <w:jc w:val="center"/>
        <w:rPr>
          <w:rFonts w:asciiTheme="majorHAnsi" w:hAnsiTheme="majorHAnsi" w:cstheme="majorHAnsi"/>
          <w:b/>
          <w:bCs/>
          <w:sz w:val="40"/>
          <w:szCs w:val="40"/>
        </w:rPr>
      </w:pPr>
      <w:r w:rsidRPr="00014A83">
        <w:rPr>
          <w:rFonts w:asciiTheme="majorHAnsi" w:hAnsiTheme="majorHAnsi" w:cstheme="majorHAnsi"/>
          <w:b/>
          <w:bCs/>
          <w:sz w:val="40"/>
          <w:szCs w:val="40"/>
        </w:rPr>
        <w:t>WISE</w:t>
      </w:r>
    </w:p>
    <w:p w14:paraId="361650A2" w14:textId="77777777" w:rsidR="00BF1B34" w:rsidRPr="00014A83" w:rsidRDefault="00BF1B34" w:rsidP="008A517F">
      <w:pPr>
        <w:jc w:val="center"/>
        <w:rPr>
          <w:rFonts w:asciiTheme="majorHAnsi" w:hAnsiTheme="majorHAnsi" w:cstheme="majorHAnsi"/>
          <w:b/>
          <w:bCs/>
          <w:sz w:val="40"/>
          <w:szCs w:val="40"/>
        </w:rPr>
      </w:pPr>
    </w:p>
    <w:p w14:paraId="3E3A6C28" w14:textId="346587C5" w:rsidR="004E3A03" w:rsidRPr="00014A83" w:rsidRDefault="004E3A03" w:rsidP="008A517F">
      <w:pPr>
        <w:jc w:val="center"/>
        <w:rPr>
          <w:rFonts w:asciiTheme="majorHAnsi" w:hAnsiTheme="majorHAnsi" w:cstheme="majorHAnsi"/>
          <w:b/>
          <w:bCs/>
          <w:sz w:val="40"/>
          <w:szCs w:val="40"/>
        </w:rPr>
      </w:pPr>
      <w:r w:rsidRPr="00014A83">
        <w:rPr>
          <w:rFonts w:asciiTheme="majorHAnsi" w:hAnsiTheme="majorHAnsi" w:cstheme="majorHAnsi"/>
          <w:b/>
          <w:bCs/>
          <w:sz w:val="40"/>
          <w:szCs w:val="40"/>
        </w:rPr>
        <w:t>ANNUAL REPORT</w:t>
      </w:r>
    </w:p>
    <w:p w14:paraId="62541185" w14:textId="37AB0469" w:rsidR="004E3A03" w:rsidRDefault="004E3A03" w:rsidP="008A517F">
      <w:pPr>
        <w:jc w:val="center"/>
        <w:rPr>
          <w:rFonts w:asciiTheme="majorHAnsi" w:hAnsiTheme="majorHAnsi" w:cstheme="majorHAnsi"/>
          <w:b/>
          <w:bCs/>
          <w:sz w:val="40"/>
          <w:szCs w:val="40"/>
        </w:rPr>
      </w:pPr>
    </w:p>
    <w:p w14:paraId="36D4F29B" w14:textId="77777777" w:rsidR="007840AE" w:rsidRPr="007840AE" w:rsidRDefault="007840AE" w:rsidP="008A517F">
      <w:pPr>
        <w:jc w:val="center"/>
        <w:rPr>
          <w:rFonts w:asciiTheme="majorHAnsi" w:hAnsiTheme="majorHAnsi" w:cstheme="majorHAnsi"/>
          <w:b/>
          <w:bCs/>
          <w:sz w:val="40"/>
          <w:szCs w:val="40"/>
        </w:rPr>
      </w:pPr>
    </w:p>
    <w:p w14:paraId="199A921B" w14:textId="4BF54126" w:rsidR="007962E9" w:rsidRPr="001B61A1" w:rsidRDefault="001B257E" w:rsidP="001B61A1">
      <w:pPr>
        <w:jc w:val="center"/>
        <w:rPr>
          <w:rFonts w:asciiTheme="majorHAnsi" w:hAnsiTheme="majorHAnsi" w:cstheme="majorHAnsi"/>
          <w:b/>
          <w:bCs/>
          <w:sz w:val="40"/>
          <w:szCs w:val="40"/>
        </w:rPr>
        <w:sectPr w:rsidR="007962E9" w:rsidRPr="001B61A1" w:rsidSect="007962E9">
          <w:type w:val="continuous"/>
          <w:pgSz w:w="15840" w:h="12240" w:orient="landscape"/>
          <w:pgMar w:top="1440" w:right="1440" w:bottom="1440" w:left="1440" w:header="720" w:footer="720" w:gutter="0"/>
          <w:cols w:space="720"/>
          <w:noEndnote/>
          <w:docGrid w:linePitch="326"/>
        </w:sectPr>
      </w:pPr>
      <w:r w:rsidRPr="007840AE">
        <w:rPr>
          <w:rFonts w:asciiTheme="majorHAnsi" w:hAnsiTheme="majorHAnsi" w:cstheme="majorHAnsi"/>
          <w:b/>
          <w:bCs/>
          <w:sz w:val="40"/>
          <w:szCs w:val="40"/>
        </w:rPr>
        <w:t xml:space="preserve">Academic Year </w:t>
      </w:r>
      <w:r w:rsidR="00692BBE" w:rsidRPr="007840AE">
        <w:rPr>
          <w:rFonts w:asciiTheme="majorHAnsi" w:hAnsiTheme="majorHAnsi" w:cstheme="majorHAnsi"/>
          <w:b/>
          <w:bCs/>
          <w:sz w:val="40"/>
          <w:szCs w:val="40"/>
        </w:rPr>
        <w:t xml:space="preserve">2020 - </w:t>
      </w:r>
      <w:r w:rsidRPr="007840AE">
        <w:rPr>
          <w:rFonts w:asciiTheme="majorHAnsi" w:hAnsiTheme="majorHAnsi" w:cstheme="majorHAnsi"/>
          <w:b/>
          <w:bCs/>
          <w:sz w:val="40"/>
          <w:szCs w:val="40"/>
        </w:rPr>
        <w:t>2021</w:t>
      </w:r>
    </w:p>
    <w:p w14:paraId="56D4ADD2" w14:textId="381D31A6" w:rsidR="008E1C1E" w:rsidRDefault="008E1C1E" w:rsidP="008A517F"/>
    <w:p w14:paraId="53067768" w14:textId="3A1FC346" w:rsidR="008E1C1E" w:rsidRDefault="008E1C1E" w:rsidP="008A517F"/>
    <w:p w14:paraId="6F931CE2" w14:textId="79C7FCBD" w:rsidR="008E1C1E" w:rsidRDefault="008E1C1E" w:rsidP="008A517F"/>
    <w:p w14:paraId="0837DB92" w14:textId="61EF1BB8" w:rsidR="008E1C1E" w:rsidRDefault="008E1C1E" w:rsidP="008A517F"/>
    <w:p w14:paraId="12812E28" w14:textId="61018EF3" w:rsidR="001E6F1F" w:rsidRDefault="001E6F1F" w:rsidP="008A517F"/>
    <w:p w14:paraId="13D5EEA6" w14:textId="11311F23" w:rsidR="006C2B82" w:rsidRDefault="006C2B82" w:rsidP="008A517F"/>
    <w:p w14:paraId="24844A79" w14:textId="77777777" w:rsidR="006C2B82" w:rsidRDefault="006C2B82" w:rsidP="008A517F"/>
    <w:p w14:paraId="7210EA97" w14:textId="446B4D49" w:rsidR="001E6F1F" w:rsidRDefault="001E6F1F" w:rsidP="008A517F"/>
    <w:p w14:paraId="6380C42E" w14:textId="0710F057" w:rsidR="001B61A1" w:rsidRDefault="001B61A1" w:rsidP="008A517F"/>
    <w:p w14:paraId="2FE0F660" w14:textId="64588043" w:rsidR="00311C42" w:rsidRDefault="00311C42" w:rsidP="008A517F"/>
    <w:p w14:paraId="323D7DCE" w14:textId="7C101E26" w:rsidR="00311C42" w:rsidRDefault="00311C42" w:rsidP="008A517F"/>
    <w:p w14:paraId="1161A19A" w14:textId="698145EB" w:rsidR="00311C42" w:rsidRDefault="00311C42" w:rsidP="008A517F"/>
    <w:p w14:paraId="1F643252" w14:textId="61EB477B" w:rsidR="00311C42" w:rsidRDefault="00311C42" w:rsidP="008A517F"/>
    <w:p w14:paraId="50D368E8" w14:textId="596C5EA0" w:rsidR="001B61A1" w:rsidRDefault="001B61A1" w:rsidP="008A517F"/>
    <w:p w14:paraId="2D7711DE" w14:textId="77777777" w:rsidR="001B61A1" w:rsidRDefault="001B61A1" w:rsidP="008A517F"/>
    <w:p w14:paraId="392763A9" w14:textId="4E089872" w:rsidR="001E6F1F" w:rsidRPr="0018233B" w:rsidRDefault="0018233B" w:rsidP="008A517F">
      <w:pPr>
        <w:rPr>
          <w:rFonts w:asciiTheme="majorHAnsi" w:hAnsiTheme="majorHAnsi" w:cstheme="majorHAnsi"/>
          <w:color w:val="FF0000"/>
        </w:rPr>
      </w:pPr>
      <w:r w:rsidRPr="0018233B">
        <w:rPr>
          <w:rFonts w:asciiTheme="majorHAnsi" w:hAnsiTheme="majorHAnsi" w:cstheme="majorHAnsi"/>
          <w:color w:val="FF0000"/>
        </w:rPr>
        <w:lastRenderedPageBreak/>
        <w:t xml:space="preserve">I.  </w:t>
      </w:r>
      <w:r w:rsidR="00BC109F" w:rsidRPr="0018233B">
        <w:rPr>
          <w:rFonts w:asciiTheme="majorHAnsi" w:hAnsiTheme="majorHAnsi" w:cstheme="majorHAnsi"/>
          <w:color w:val="FF0000"/>
        </w:rPr>
        <w:t>WISE ORGANIZATION: 2020 - 2021</w:t>
      </w:r>
    </w:p>
    <w:p w14:paraId="55220092" w14:textId="690CB2EB" w:rsidR="00210F1E" w:rsidRDefault="00210F1E" w:rsidP="008A517F">
      <w:pPr>
        <w:rPr>
          <w:rFonts w:asciiTheme="minorHAnsi" w:hAnsiTheme="minorHAnsi"/>
          <w:color w:val="FF0000"/>
        </w:rPr>
      </w:pPr>
      <w:r w:rsidRPr="00210F1E">
        <w:rPr>
          <w:rFonts w:asciiTheme="minorHAnsi" w:hAnsiTheme="minorHAnsi"/>
          <w:noProof/>
          <w:color w:val="FF0000"/>
        </w:rPr>
        <w:drawing>
          <wp:inline distT="0" distB="0" distL="0" distR="0" wp14:anchorId="299B9534" wp14:editId="46D14FE5">
            <wp:extent cx="8229600" cy="5569470"/>
            <wp:effectExtent l="0" t="0" r="63500" b="0"/>
            <wp:docPr id="3" name="Diagram 3">
              <a:extLst xmlns:a="http://schemas.openxmlformats.org/drawingml/2006/main">
                <a:ext uri="{FF2B5EF4-FFF2-40B4-BE49-F238E27FC236}">
                  <a16:creationId xmlns:a16="http://schemas.microsoft.com/office/drawing/2014/main" id="{61BCE46B-E3F3-4149-91CF-339EBFADDAEC}"/>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0F7EE266" w14:textId="77777777" w:rsidR="00210F1E" w:rsidRPr="006E4189" w:rsidRDefault="00210F1E" w:rsidP="006E4189">
      <w:pPr>
        <w:jc w:val="both"/>
        <w:rPr>
          <w:rFonts w:asciiTheme="majorHAnsi" w:hAnsiTheme="majorHAnsi" w:cstheme="majorHAnsi"/>
          <w:color w:val="FF0000"/>
        </w:rPr>
      </w:pPr>
    </w:p>
    <w:p w14:paraId="3E177BE7" w14:textId="77777777" w:rsidR="005904E1" w:rsidRDefault="005904E1" w:rsidP="006E4189">
      <w:pPr>
        <w:jc w:val="both"/>
        <w:rPr>
          <w:rFonts w:asciiTheme="majorHAnsi" w:hAnsiTheme="majorHAnsi" w:cstheme="majorHAnsi"/>
          <w:color w:val="FF0000"/>
        </w:rPr>
      </w:pPr>
    </w:p>
    <w:p w14:paraId="3C901C0E" w14:textId="5F8CF81E" w:rsidR="00CF54C8" w:rsidRPr="006E4189" w:rsidRDefault="00CF54C8" w:rsidP="006E4189">
      <w:pPr>
        <w:jc w:val="both"/>
        <w:rPr>
          <w:rFonts w:asciiTheme="majorHAnsi" w:hAnsiTheme="majorHAnsi" w:cstheme="majorHAnsi"/>
          <w:color w:val="FF0000"/>
        </w:rPr>
      </w:pPr>
      <w:r w:rsidRPr="006E4189">
        <w:rPr>
          <w:rFonts w:asciiTheme="majorHAnsi" w:hAnsiTheme="majorHAnsi" w:cstheme="majorHAnsi"/>
          <w:color w:val="FF0000"/>
        </w:rPr>
        <w:t>I</w:t>
      </w:r>
      <w:r w:rsidR="0018233B">
        <w:rPr>
          <w:rFonts w:asciiTheme="majorHAnsi" w:hAnsiTheme="majorHAnsi" w:cstheme="majorHAnsi"/>
          <w:color w:val="FF0000"/>
        </w:rPr>
        <w:t>I</w:t>
      </w:r>
      <w:r w:rsidRPr="006E4189">
        <w:rPr>
          <w:rFonts w:asciiTheme="majorHAnsi" w:hAnsiTheme="majorHAnsi" w:cstheme="majorHAnsi"/>
          <w:color w:val="FF0000"/>
        </w:rPr>
        <w:t>.  COMMUNICATIONS COMMITTEE.</w:t>
      </w:r>
    </w:p>
    <w:p w14:paraId="7F912870" w14:textId="6A1A4949" w:rsidR="00CF54C8" w:rsidRPr="006E4189" w:rsidRDefault="00CF54C8" w:rsidP="006E4189">
      <w:pPr>
        <w:jc w:val="both"/>
        <w:rPr>
          <w:rFonts w:asciiTheme="majorHAnsi" w:hAnsiTheme="majorHAnsi" w:cstheme="majorHAnsi"/>
          <w:b/>
          <w:bCs/>
        </w:rPr>
      </w:pPr>
      <w:r w:rsidRPr="006E4189">
        <w:rPr>
          <w:rFonts w:asciiTheme="majorHAnsi" w:hAnsiTheme="majorHAnsi" w:cstheme="majorHAnsi"/>
        </w:rPr>
        <w:t xml:space="preserve">    </w:t>
      </w:r>
      <w:r w:rsidR="0018233B">
        <w:rPr>
          <w:rFonts w:asciiTheme="majorHAnsi" w:hAnsiTheme="majorHAnsi" w:cstheme="majorHAnsi"/>
        </w:rPr>
        <w:t xml:space="preserve"> </w:t>
      </w:r>
      <w:r w:rsidRPr="006E4189">
        <w:rPr>
          <w:rFonts w:asciiTheme="majorHAnsi" w:hAnsiTheme="majorHAnsi" w:cstheme="majorHAnsi"/>
          <w:b/>
          <w:bCs/>
        </w:rPr>
        <w:t>Chair: Doug Johnson.</w:t>
      </w:r>
    </w:p>
    <w:p w14:paraId="7EC94B57" w14:textId="77777777" w:rsidR="00CF54C8" w:rsidRPr="006E4189" w:rsidRDefault="00CF54C8" w:rsidP="006E4189">
      <w:pPr>
        <w:jc w:val="both"/>
        <w:rPr>
          <w:rFonts w:asciiTheme="majorHAnsi" w:hAnsiTheme="majorHAnsi" w:cstheme="majorHAnsi"/>
        </w:rPr>
      </w:pPr>
    </w:p>
    <w:p w14:paraId="5D8CFD39"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Published monthly Bulletin.</w:t>
      </w:r>
    </w:p>
    <w:p w14:paraId="04DB678D"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Posted events and community content on Facebook and Twitter accounts.</w:t>
      </w:r>
    </w:p>
    <w:p w14:paraId="702038A7"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Edited all class videos -- clip the extraneous bits from the front/end of each session.</w:t>
      </w:r>
    </w:p>
    <w:p w14:paraId="1F2A53DC"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Edited five class videos for distribution to other Worcester non-profit organizations.</w:t>
      </w:r>
    </w:p>
    <w:p w14:paraId="35DFD5B2"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Launched new “Six-word Memoir” program.</w:t>
      </w:r>
    </w:p>
    <w:p w14:paraId="6715DF09"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Created new “Get to Know a Member” program.</w:t>
      </w:r>
    </w:p>
    <w:p w14:paraId="4D1A4026"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Created promotional video based on “Six-word Memoir” contributions.</w:t>
      </w:r>
    </w:p>
    <w:p w14:paraId="031BD085" w14:textId="77777777" w:rsidR="007840AE"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Reviewed/aligned the committee’s role within WISE and how we can improve visibility, create new content and become more efficient.</w:t>
      </w:r>
    </w:p>
    <w:p w14:paraId="10B39D3B" w14:textId="5D1B2235" w:rsidR="00CF54C8" w:rsidRPr="006E4189" w:rsidRDefault="007840AE" w:rsidP="00DD2484">
      <w:pPr>
        <w:pStyle w:val="ListParagraph"/>
        <w:numPr>
          <w:ilvl w:val="0"/>
          <w:numId w:val="19"/>
        </w:numPr>
        <w:ind w:left="1080"/>
        <w:jc w:val="both"/>
        <w:rPr>
          <w:rFonts w:asciiTheme="majorHAnsi" w:hAnsiTheme="majorHAnsi" w:cstheme="majorHAnsi"/>
        </w:rPr>
      </w:pPr>
      <w:r w:rsidRPr="006E4189">
        <w:rPr>
          <w:rFonts w:asciiTheme="majorHAnsi" w:hAnsiTheme="majorHAnsi" w:cstheme="majorHAnsi"/>
        </w:rPr>
        <w:t>Designed postcard for Q1/2021 annual fund request.</w:t>
      </w:r>
    </w:p>
    <w:p w14:paraId="55A39CC0" w14:textId="77777777" w:rsidR="00CF54C8" w:rsidRPr="006E4189" w:rsidRDefault="00CF54C8" w:rsidP="006E4189">
      <w:pPr>
        <w:ind w:left="360"/>
        <w:jc w:val="both"/>
        <w:rPr>
          <w:rFonts w:asciiTheme="majorHAnsi" w:hAnsiTheme="majorHAnsi" w:cstheme="majorHAnsi"/>
        </w:rPr>
      </w:pPr>
    </w:p>
    <w:p w14:paraId="7EA4CFE9" w14:textId="04444F13" w:rsidR="00CF54C8" w:rsidRDefault="00CF54C8" w:rsidP="006E4189">
      <w:pPr>
        <w:jc w:val="both"/>
        <w:rPr>
          <w:rFonts w:asciiTheme="majorHAnsi" w:hAnsiTheme="majorHAnsi" w:cstheme="majorHAnsi"/>
        </w:rPr>
      </w:pPr>
    </w:p>
    <w:p w14:paraId="4B9A2EE5" w14:textId="77777777" w:rsidR="0003042C" w:rsidRPr="006E4189" w:rsidRDefault="0003042C" w:rsidP="006E4189">
      <w:pPr>
        <w:jc w:val="both"/>
        <w:rPr>
          <w:rFonts w:asciiTheme="majorHAnsi" w:hAnsiTheme="majorHAnsi" w:cstheme="majorHAnsi"/>
        </w:rPr>
      </w:pPr>
    </w:p>
    <w:p w14:paraId="369F7E09" w14:textId="0D7A6098" w:rsidR="00CF54C8" w:rsidRPr="006E4189" w:rsidRDefault="00CF54C8" w:rsidP="006E4189">
      <w:pPr>
        <w:jc w:val="both"/>
        <w:rPr>
          <w:rFonts w:asciiTheme="majorHAnsi" w:hAnsiTheme="majorHAnsi" w:cstheme="majorHAnsi"/>
          <w:color w:val="FF0000"/>
        </w:rPr>
      </w:pPr>
      <w:r w:rsidRPr="006E4189">
        <w:rPr>
          <w:rFonts w:asciiTheme="majorHAnsi" w:hAnsiTheme="majorHAnsi" w:cstheme="majorHAnsi"/>
          <w:color w:val="FF0000"/>
        </w:rPr>
        <w:t>I</w:t>
      </w:r>
      <w:r w:rsidR="0018233B">
        <w:rPr>
          <w:rFonts w:asciiTheme="majorHAnsi" w:hAnsiTheme="majorHAnsi" w:cstheme="majorHAnsi"/>
          <w:color w:val="FF0000"/>
        </w:rPr>
        <w:t>I</w:t>
      </w:r>
      <w:r w:rsidR="008A517F" w:rsidRPr="006E4189">
        <w:rPr>
          <w:rFonts w:asciiTheme="majorHAnsi" w:hAnsiTheme="majorHAnsi" w:cstheme="majorHAnsi"/>
          <w:color w:val="FF0000"/>
        </w:rPr>
        <w:t xml:space="preserve"> </w:t>
      </w:r>
      <w:r w:rsidRPr="006E4189">
        <w:rPr>
          <w:rFonts w:asciiTheme="majorHAnsi" w:hAnsiTheme="majorHAnsi" w:cstheme="majorHAnsi"/>
          <w:color w:val="FF0000"/>
        </w:rPr>
        <w:t xml:space="preserve">(a). </w:t>
      </w:r>
      <w:r w:rsidR="008A517F" w:rsidRPr="006E4189">
        <w:rPr>
          <w:rFonts w:asciiTheme="majorHAnsi" w:hAnsiTheme="majorHAnsi" w:cstheme="majorHAnsi"/>
          <w:color w:val="FF0000"/>
        </w:rPr>
        <w:t xml:space="preserve">  </w:t>
      </w:r>
      <w:r w:rsidRPr="006E4189">
        <w:rPr>
          <w:rFonts w:asciiTheme="majorHAnsi" w:hAnsiTheme="majorHAnsi" w:cstheme="majorHAnsi"/>
          <w:color w:val="FF0000"/>
        </w:rPr>
        <w:t>MEMBERSHIP GROUP</w:t>
      </w:r>
    </w:p>
    <w:p w14:paraId="3705A59F" w14:textId="0380E9BB" w:rsidR="00CF54C8" w:rsidRPr="006E4189" w:rsidRDefault="00CF54C8" w:rsidP="006E4189">
      <w:pPr>
        <w:jc w:val="both"/>
        <w:rPr>
          <w:rFonts w:asciiTheme="majorHAnsi" w:hAnsiTheme="majorHAnsi" w:cstheme="majorHAnsi"/>
          <w:b/>
          <w:bCs/>
        </w:rPr>
      </w:pPr>
      <w:r w:rsidRPr="006E4189">
        <w:rPr>
          <w:rFonts w:asciiTheme="majorHAnsi" w:hAnsiTheme="majorHAnsi" w:cstheme="majorHAnsi"/>
          <w:color w:val="FF0000"/>
        </w:rPr>
        <w:t xml:space="preserve">       </w:t>
      </w:r>
      <w:r w:rsidR="008A517F" w:rsidRPr="006E4189">
        <w:rPr>
          <w:rFonts w:asciiTheme="majorHAnsi" w:hAnsiTheme="majorHAnsi" w:cstheme="majorHAnsi"/>
          <w:color w:val="FF0000"/>
        </w:rPr>
        <w:t xml:space="preserve">   </w:t>
      </w:r>
      <w:r w:rsidRPr="006E4189">
        <w:rPr>
          <w:rFonts w:asciiTheme="majorHAnsi" w:hAnsiTheme="majorHAnsi" w:cstheme="majorHAnsi"/>
          <w:color w:val="FF0000"/>
        </w:rPr>
        <w:t xml:space="preserve"> </w:t>
      </w:r>
      <w:r w:rsidRPr="006E4189">
        <w:rPr>
          <w:rFonts w:asciiTheme="majorHAnsi" w:hAnsiTheme="majorHAnsi" w:cstheme="majorHAnsi"/>
          <w:b/>
          <w:bCs/>
        </w:rPr>
        <w:t>Jill Lagana, Coordinator.</w:t>
      </w:r>
    </w:p>
    <w:p w14:paraId="64D5EF19" w14:textId="77777777" w:rsidR="00CF54C8" w:rsidRPr="006E4189" w:rsidRDefault="00CF54C8" w:rsidP="006E4189">
      <w:pPr>
        <w:jc w:val="both"/>
        <w:rPr>
          <w:rFonts w:asciiTheme="majorHAnsi" w:hAnsiTheme="majorHAnsi" w:cstheme="majorHAnsi"/>
        </w:rPr>
      </w:pPr>
    </w:p>
    <w:p w14:paraId="4E4C72A6" w14:textId="77777777" w:rsidR="00AF5433" w:rsidRPr="006E4189" w:rsidRDefault="00AF5433" w:rsidP="006E4189">
      <w:pPr>
        <w:ind w:left="720"/>
        <w:jc w:val="both"/>
        <w:rPr>
          <w:rFonts w:asciiTheme="majorHAnsi" w:hAnsiTheme="majorHAnsi" w:cstheme="majorHAnsi"/>
          <w:b/>
          <w:bCs/>
        </w:rPr>
      </w:pPr>
      <w:r w:rsidRPr="006E4189">
        <w:rPr>
          <w:rFonts w:asciiTheme="majorHAnsi" w:hAnsiTheme="majorHAnsi" w:cstheme="majorHAnsi"/>
          <w:b/>
          <w:bCs/>
        </w:rPr>
        <w:t>Summary</w:t>
      </w:r>
    </w:p>
    <w:p w14:paraId="65D734B3" w14:textId="205478F0" w:rsidR="00AF5433" w:rsidRPr="006E4189" w:rsidRDefault="00AF5433" w:rsidP="006E4189">
      <w:pPr>
        <w:ind w:left="1440"/>
        <w:jc w:val="both"/>
        <w:rPr>
          <w:rFonts w:asciiTheme="majorHAnsi" w:hAnsiTheme="majorHAnsi" w:cstheme="majorHAnsi"/>
        </w:rPr>
      </w:pPr>
      <w:r w:rsidRPr="006E4189">
        <w:rPr>
          <w:rFonts w:asciiTheme="majorHAnsi" w:hAnsiTheme="majorHAnsi" w:cstheme="majorHAnsi"/>
        </w:rPr>
        <w:t>The Membership group had a very successful year by exceeding expected enrollment goals each term during the COVID shutdown of our on-campus program. In May 2021 we reached 361 members (348 paid, 13 honorary) with a 327.62 FTE (294 full year, 54 spring). Our original goal was to have 250-275 total paying members to maintain our minimum financial status during COVID. We developed some new and updated methods of recruitment in order to extend our area’s traditional program central MA outreach to other areas of MA, other New England states and beyond.</w:t>
      </w:r>
    </w:p>
    <w:p w14:paraId="0C0DB489" w14:textId="77777777" w:rsidR="00AF5433" w:rsidRPr="006E4189" w:rsidRDefault="00AF5433" w:rsidP="006E4189">
      <w:pPr>
        <w:ind w:left="720"/>
        <w:jc w:val="both"/>
        <w:rPr>
          <w:rFonts w:asciiTheme="majorHAnsi" w:hAnsiTheme="majorHAnsi" w:cstheme="majorHAnsi"/>
        </w:rPr>
      </w:pPr>
    </w:p>
    <w:p w14:paraId="04D3A8C4" w14:textId="77777777" w:rsidR="00AF5433" w:rsidRPr="006E4189" w:rsidRDefault="00AF5433" w:rsidP="006E4189">
      <w:pPr>
        <w:ind w:left="720"/>
        <w:jc w:val="both"/>
        <w:rPr>
          <w:rFonts w:asciiTheme="majorHAnsi" w:hAnsiTheme="majorHAnsi" w:cstheme="majorHAnsi"/>
          <w:b/>
          <w:bCs/>
        </w:rPr>
      </w:pPr>
      <w:r w:rsidRPr="006E4189">
        <w:rPr>
          <w:rFonts w:asciiTheme="majorHAnsi" w:hAnsiTheme="majorHAnsi" w:cstheme="majorHAnsi"/>
          <w:b/>
          <w:bCs/>
        </w:rPr>
        <w:t>Report</w:t>
      </w:r>
    </w:p>
    <w:p w14:paraId="46FE1522" w14:textId="77777777" w:rsidR="00AF5433" w:rsidRPr="006E4189" w:rsidRDefault="00AF5433" w:rsidP="00DD2484">
      <w:pPr>
        <w:pStyle w:val="ListParagraph"/>
        <w:numPr>
          <w:ilvl w:val="0"/>
          <w:numId w:val="33"/>
        </w:numPr>
        <w:jc w:val="both"/>
        <w:rPr>
          <w:rFonts w:asciiTheme="majorHAnsi" w:hAnsiTheme="majorHAnsi" w:cstheme="majorHAnsi"/>
        </w:rPr>
      </w:pPr>
      <w:r w:rsidRPr="006E4189">
        <w:rPr>
          <w:rFonts w:asciiTheme="majorHAnsi" w:hAnsiTheme="majorHAnsi" w:cstheme="majorHAnsi"/>
        </w:rPr>
        <w:t>Works with the Communications Committee to develop and improve strategies to increase membership. </w:t>
      </w:r>
    </w:p>
    <w:p w14:paraId="3361524C" w14:textId="2738CBD9" w:rsidR="001056B5" w:rsidRPr="006E4189" w:rsidRDefault="00AF5433" w:rsidP="006E4189">
      <w:pPr>
        <w:pStyle w:val="ListParagraph"/>
        <w:ind w:left="1440"/>
        <w:jc w:val="both"/>
        <w:rPr>
          <w:rFonts w:asciiTheme="majorHAnsi" w:hAnsiTheme="majorHAnsi" w:cstheme="majorHAnsi"/>
        </w:rPr>
      </w:pPr>
      <w:r w:rsidRPr="006E4189">
        <w:rPr>
          <w:rFonts w:asciiTheme="majorHAnsi" w:hAnsiTheme="majorHAnsi" w:cstheme="majorHAnsi"/>
        </w:rPr>
        <w:t xml:space="preserve">This year we contributed to articles in the WISE </w:t>
      </w:r>
      <w:r w:rsidRPr="006E4189">
        <w:rPr>
          <w:rFonts w:asciiTheme="majorHAnsi" w:hAnsiTheme="majorHAnsi" w:cstheme="majorHAnsi"/>
          <w:i/>
          <w:iCs/>
        </w:rPr>
        <w:t>Bulletin</w:t>
      </w:r>
      <w:r w:rsidRPr="006E4189">
        <w:rPr>
          <w:rFonts w:asciiTheme="majorHAnsi" w:hAnsiTheme="majorHAnsi" w:cstheme="majorHAnsi"/>
        </w:rPr>
        <w:t xml:space="preserve">, Facebook page postings featuring registration periods with content that is shared on other social media, adding social media links to the e-newsletter WISE </w:t>
      </w:r>
      <w:r w:rsidRPr="006E4189">
        <w:rPr>
          <w:rFonts w:asciiTheme="majorHAnsi" w:hAnsiTheme="majorHAnsi" w:cstheme="majorHAnsi"/>
          <w:i/>
          <w:iCs/>
        </w:rPr>
        <w:t>Bulletin</w:t>
      </w:r>
      <w:r w:rsidRPr="006E4189">
        <w:rPr>
          <w:rFonts w:asciiTheme="majorHAnsi" w:hAnsiTheme="majorHAnsi" w:cstheme="majorHAnsi"/>
        </w:rPr>
        <w:t>.</w:t>
      </w:r>
    </w:p>
    <w:p w14:paraId="6F5681FE" w14:textId="12647821" w:rsidR="00AF5433" w:rsidRPr="006E4189" w:rsidRDefault="00AF5433" w:rsidP="00DD2484">
      <w:pPr>
        <w:pStyle w:val="ListParagraph"/>
        <w:numPr>
          <w:ilvl w:val="0"/>
          <w:numId w:val="33"/>
        </w:numPr>
        <w:jc w:val="both"/>
        <w:rPr>
          <w:rFonts w:asciiTheme="majorHAnsi" w:hAnsiTheme="majorHAnsi" w:cstheme="majorHAnsi"/>
        </w:rPr>
      </w:pPr>
      <w:r w:rsidRPr="006E4189">
        <w:rPr>
          <w:rFonts w:asciiTheme="majorHAnsi" w:hAnsiTheme="majorHAnsi" w:cstheme="majorHAnsi"/>
        </w:rPr>
        <w:lastRenderedPageBreak/>
        <w:t>Coordinates activities with Communications Committee to communicate the benefits of membership.</w:t>
      </w:r>
    </w:p>
    <w:p w14:paraId="64C5D772" w14:textId="77777777" w:rsidR="00AF5433" w:rsidRPr="006E4189" w:rsidRDefault="00AF5433" w:rsidP="006E4189">
      <w:pPr>
        <w:pStyle w:val="ListParagraph"/>
        <w:ind w:left="1440"/>
        <w:jc w:val="both"/>
        <w:rPr>
          <w:rFonts w:asciiTheme="majorHAnsi" w:hAnsiTheme="majorHAnsi" w:cstheme="majorHAnsi"/>
        </w:rPr>
      </w:pPr>
      <w:r w:rsidRPr="006E4189">
        <w:rPr>
          <w:rFonts w:asciiTheme="majorHAnsi" w:hAnsiTheme="majorHAnsi" w:cstheme="majorHAnsi"/>
        </w:rPr>
        <w:t xml:space="preserve">Through articles &amp; benefits listings in the WISE </w:t>
      </w:r>
      <w:r w:rsidRPr="006E4189">
        <w:rPr>
          <w:rFonts w:asciiTheme="majorHAnsi" w:hAnsiTheme="majorHAnsi" w:cstheme="majorHAnsi"/>
          <w:i/>
          <w:iCs/>
        </w:rPr>
        <w:t>Bulletin</w:t>
      </w:r>
      <w:r w:rsidRPr="006E4189">
        <w:rPr>
          <w:rFonts w:asciiTheme="majorHAnsi" w:hAnsiTheme="majorHAnsi" w:cstheme="majorHAnsi"/>
        </w:rPr>
        <w:t>, website updates so benefits can be found easily and Facebook posting announcements. The Communications Committee members assisted by liking, commenting, and sharing posts. A WISE Office page was developed as well to assist with boosting to stay on the feed.</w:t>
      </w:r>
    </w:p>
    <w:p w14:paraId="14E71918" w14:textId="77777777" w:rsidR="00AF5433" w:rsidRPr="006E4189" w:rsidRDefault="00AF5433" w:rsidP="006E4189">
      <w:pPr>
        <w:ind w:left="720"/>
        <w:jc w:val="both"/>
        <w:rPr>
          <w:rFonts w:asciiTheme="majorHAnsi" w:hAnsiTheme="majorHAnsi" w:cstheme="majorHAnsi"/>
        </w:rPr>
      </w:pPr>
    </w:p>
    <w:p w14:paraId="00BA57AF" w14:textId="72F32841" w:rsidR="00AF5433" w:rsidRPr="006E4189" w:rsidRDefault="00AF5433" w:rsidP="00DD2484">
      <w:pPr>
        <w:pStyle w:val="ListParagraph"/>
        <w:numPr>
          <w:ilvl w:val="0"/>
          <w:numId w:val="33"/>
        </w:numPr>
        <w:jc w:val="both"/>
        <w:rPr>
          <w:rFonts w:asciiTheme="majorHAnsi" w:hAnsiTheme="majorHAnsi" w:cstheme="majorHAnsi"/>
        </w:rPr>
      </w:pPr>
      <w:r w:rsidRPr="006E4189">
        <w:rPr>
          <w:rFonts w:asciiTheme="majorHAnsi" w:hAnsiTheme="majorHAnsi" w:cstheme="majorHAnsi"/>
        </w:rPr>
        <w:t>Ensures the continuous recruitment and retention of members within the parameters set forth in the bylaws of WISE. Focus on new and returning member recruitment and community outreach. (see attached listing of promotional lectures).</w:t>
      </w:r>
    </w:p>
    <w:p w14:paraId="07C27D44" w14:textId="77777777" w:rsidR="00AF5433" w:rsidRPr="006E4189" w:rsidRDefault="00AF5433" w:rsidP="00DD2484">
      <w:pPr>
        <w:pStyle w:val="ListParagraph"/>
        <w:numPr>
          <w:ilvl w:val="0"/>
          <w:numId w:val="33"/>
        </w:numPr>
        <w:jc w:val="both"/>
        <w:rPr>
          <w:rFonts w:asciiTheme="majorHAnsi" w:hAnsiTheme="majorHAnsi" w:cstheme="majorHAnsi"/>
        </w:rPr>
      </w:pPr>
      <w:r w:rsidRPr="006E4189">
        <w:rPr>
          <w:rFonts w:asciiTheme="majorHAnsi" w:hAnsiTheme="majorHAnsi" w:cstheme="majorHAnsi"/>
        </w:rPr>
        <w:t>Our rolling admissions funnel plan for the past year and goals:</w:t>
      </w:r>
    </w:p>
    <w:p w14:paraId="5A500556" w14:textId="77777777" w:rsidR="00C402C4" w:rsidRPr="006E4189" w:rsidRDefault="00AF5433" w:rsidP="00DD2484">
      <w:pPr>
        <w:pStyle w:val="ListParagraph"/>
        <w:numPr>
          <w:ilvl w:val="0"/>
          <w:numId w:val="34"/>
        </w:numPr>
        <w:jc w:val="both"/>
        <w:rPr>
          <w:rFonts w:asciiTheme="majorHAnsi" w:hAnsiTheme="majorHAnsi" w:cstheme="majorHAnsi"/>
          <w:u w:color="000000"/>
        </w:rPr>
      </w:pPr>
      <w:r w:rsidRPr="006E4189">
        <w:rPr>
          <w:rFonts w:asciiTheme="majorHAnsi" w:hAnsiTheme="majorHAnsi" w:cstheme="majorHAnsi"/>
          <w:u w:color="000000"/>
        </w:rPr>
        <w:t xml:space="preserve">Spring- follow up and Summer Program Outreach </w:t>
      </w:r>
    </w:p>
    <w:p w14:paraId="38114D4C" w14:textId="77777777" w:rsidR="00C402C4" w:rsidRPr="006E4189" w:rsidRDefault="00AF5433" w:rsidP="00DD2484">
      <w:pPr>
        <w:pStyle w:val="ListParagraph"/>
        <w:numPr>
          <w:ilvl w:val="0"/>
          <w:numId w:val="41"/>
        </w:numPr>
        <w:jc w:val="both"/>
        <w:rPr>
          <w:rFonts w:asciiTheme="majorHAnsi" w:hAnsiTheme="majorHAnsi" w:cstheme="majorHAnsi"/>
          <w:i/>
          <w:iCs/>
          <w:u w:color="000000"/>
        </w:rPr>
      </w:pPr>
      <w:r w:rsidRPr="006E4189">
        <w:rPr>
          <w:rFonts w:asciiTheme="majorHAnsi" w:hAnsiTheme="majorHAnsi" w:cstheme="majorHAnsi"/>
          <w:i/>
          <w:iCs/>
          <w:u w:color="000000"/>
        </w:rPr>
        <w:t xml:space="preserve">2020 Goal=15 new Summer Participants. </w:t>
      </w:r>
    </w:p>
    <w:p w14:paraId="4B4C3F05" w14:textId="0CD08F2C" w:rsidR="00AF5433" w:rsidRPr="006E4189" w:rsidRDefault="00AF5433" w:rsidP="006E4189">
      <w:pPr>
        <w:pStyle w:val="ListParagraph"/>
        <w:ind w:left="2880"/>
        <w:jc w:val="both"/>
        <w:rPr>
          <w:rFonts w:asciiTheme="majorHAnsi" w:hAnsiTheme="majorHAnsi" w:cstheme="majorHAnsi"/>
          <w:i/>
          <w:iCs/>
          <w:u w:color="000000"/>
        </w:rPr>
      </w:pPr>
      <w:r w:rsidRPr="006E4189">
        <w:rPr>
          <w:rFonts w:asciiTheme="majorHAnsi" w:hAnsiTheme="majorHAnsi" w:cstheme="majorHAnsi"/>
          <w:i/>
          <w:iCs/>
          <w:u w:color="000000"/>
        </w:rPr>
        <w:t>Actual= 28 for Summer 2020</w:t>
      </w:r>
    </w:p>
    <w:p w14:paraId="471A7354" w14:textId="77777777" w:rsidR="00AF5433" w:rsidRPr="006E4189" w:rsidRDefault="00AF5433" w:rsidP="00DD2484">
      <w:pPr>
        <w:pStyle w:val="ListParagraph"/>
        <w:numPr>
          <w:ilvl w:val="0"/>
          <w:numId w:val="35"/>
        </w:numPr>
        <w:jc w:val="both"/>
        <w:rPr>
          <w:rFonts w:asciiTheme="majorHAnsi" w:hAnsiTheme="majorHAnsi" w:cstheme="majorHAnsi"/>
          <w:u w:color="000000"/>
        </w:rPr>
      </w:pPr>
      <w:r w:rsidRPr="006E4189">
        <w:rPr>
          <w:rFonts w:asciiTheme="majorHAnsi" w:hAnsiTheme="majorHAnsi" w:cstheme="majorHAnsi"/>
          <w:u w:color="000000"/>
        </w:rPr>
        <w:t>Focus on Summer Participants’ transition to membership</w:t>
      </w:r>
    </w:p>
    <w:p w14:paraId="5CC72AD7" w14:textId="6E227452" w:rsidR="00AF5433" w:rsidRPr="006E4189" w:rsidRDefault="00AF5433" w:rsidP="00DD2484">
      <w:pPr>
        <w:pStyle w:val="ListParagraph"/>
        <w:numPr>
          <w:ilvl w:val="0"/>
          <w:numId w:val="35"/>
        </w:numPr>
        <w:jc w:val="both"/>
        <w:rPr>
          <w:rFonts w:asciiTheme="majorHAnsi" w:hAnsiTheme="majorHAnsi" w:cstheme="majorHAnsi"/>
          <w:u w:color="000000"/>
        </w:rPr>
      </w:pPr>
      <w:r w:rsidRPr="006E4189">
        <w:rPr>
          <w:rFonts w:asciiTheme="majorHAnsi" w:hAnsiTheme="majorHAnsi" w:cstheme="majorHAnsi"/>
          <w:u w:color="000000"/>
        </w:rPr>
        <w:t>Free Lectures Series (Member Spotlight/Cultural or Community/Artist or Author Promo</w:t>
      </w:r>
      <w:r w:rsidR="00EE0A86" w:rsidRPr="006E4189">
        <w:rPr>
          <w:rFonts w:asciiTheme="majorHAnsi" w:hAnsiTheme="majorHAnsi" w:cstheme="majorHAnsi"/>
          <w:u w:color="000000"/>
        </w:rPr>
        <w:t>tions</w:t>
      </w:r>
      <w:r w:rsidRPr="006E4189">
        <w:rPr>
          <w:rFonts w:asciiTheme="majorHAnsi" w:hAnsiTheme="majorHAnsi" w:cstheme="majorHAnsi"/>
          <w:u w:color="000000"/>
        </w:rPr>
        <w:t>)</w:t>
      </w:r>
    </w:p>
    <w:p w14:paraId="5FC36554" w14:textId="77777777" w:rsidR="00AF5433" w:rsidRPr="006E4189" w:rsidRDefault="00AF5433" w:rsidP="00DD2484">
      <w:pPr>
        <w:pStyle w:val="ListParagraph"/>
        <w:numPr>
          <w:ilvl w:val="0"/>
          <w:numId w:val="35"/>
        </w:numPr>
        <w:jc w:val="both"/>
        <w:rPr>
          <w:rFonts w:asciiTheme="majorHAnsi" w:hAnsiTheme="majorHAnsi" w:cstheme="majorHAnsi"/>
          <w:u w:color="000000"/>
        </w:rPr>
      </w:pPr>
      <w:r w:rsidRPr="006E4189">
        <w:rPr>
          <w:rFonts w:asciiTheme="majorHAnsi" w:hAnsiTheme="majorHAnsi" w:cstheme="majorHAnsi"/>
          <w:u w:color="000000"/>
        </w:rPr>
        <w:t>Share end of year AU events</w:t>
      </w:r>
    </w:p>
    <w:p w14:paraId="06891685" w14:textId="3EB28CF3" w:rsidR="00AF5433" w:rsidRPr="006E4189" w:rsidRDefault="00AF5433" w:rsidP="00DD2484">
      <w:pPr>
        <w:pStyle w:val="ListParagraph"/>
        <w:numPr>
          <w:ilvl w:val="0"/>
          <w:numId w:val="35"/>
        </w:numPr>
        <w:jc w:val="both"/>
        <w:rPr>
          <w:rFonts w:asciiTheme="majorHAnsi" w:hAnsiTheme="majorHAnsi" w:cstheme="majorHAnsi"/>
          <w:u w:color="000000"/>
        </w:rPr>
      </w:pPr>
      <w:r w:rsidRPr="006E4189">
        <w:rPr>
          <w:rFonts w:asciiTheme="majorHAnsi" w:hAnsiTheme="majorHAnsi" w:cstheme="majorHAnsi"/>
          <w:u w:color="000000"/>
        </w:rPr>
        <w:t>Promote volunteerism to increase volunteer pool</w:t>
      </w:r>
    </w:p>
    <w:p w14:paraId="48FB9BE0" w14:textId="77777777" w:rsidR="00C402C4" w:rsidRPr="006E4189" w:rsidRDefault="00AF5433" w:rsidP="00DD2484">
      <w:pPr>
        <w:pStyle w:val="ListParagraph"/>
        <w:numPr>
          <w:ilvl w:val="0"/>
          <w:numId w:val="34"/>
        </w:numPr>
        <w:jc w:val="both"/>
        <w:rPr>
          <w:rFonts w:asciiTheme="majorHAnsi" w:hAnsiTheme="majorHAnsi" w:cstheme="majorHAnsi"/>
          <w:u w:color="000000"/>
        </w:rPr>
      </w:pPr>
      <w:r w:rsidRPr="006E4189">
        <w:rPr>
          <w:rFonts w:asciiTheme="majorHAnsi" w:hAnsiTheme="majorHAnsi" w:cstheme="majorHAnsi"/>
          <w:u w:color="000000"/>
        </w:rPr>
        <w:t>Late Summer/early fall- academic year kick-off</w:t>
      </w:r>
    </w:p>
    <w:p w14:paraId="0E336162" w14:textId="77777777" w:rsidR="00C402C4" w:rsidRPr="006E4189" w:rsidRDefault="00AF5433" w:rsidP="00DD2484">
      <w:pPr>
        <w:pStyle w:val="ListParagraph"/>
        <w:numPr>
          <w:ilvl w:val="0"/>
          <w:numId w:val="42"/>
        </w:numPr>
        <w:jc w:val="both"/>
        <w:rPr>
          <w:rFonts w:asciiTheme="majorHAnsi" w:hAnsiTheme="majorHAnsi" w:cstheme="majorHAnsi"/>
          <w:i/>
          <w:iCs/>
          <w:u w:color="000000"/>
        </w:rPr>
      </w:pPr>
      <w:r w:rsidRPr="006E4189">
        <w:rPr>
          <w:rFonts w:asciiTheme="majorHAnsi" w:hAnsiTheme="majorHAnsi" w:cstheme="majorHAnsi"/>
          <w:i/>
          <w:iCs/>
          <w:u w:color="000000"/>
        </w:rPr>
        <w:t xml:space="preserve">2020 Goal=50 fall &amp; full year new members. </w:t>
      </w:r>
    </w:p>
    <w:p w14:paraId="54319E5E" w14:textId="442D055C" w:rsidR="00AF5433" w:rsidRPr="006E4189" w:rsidRDefault="00AF5433" w:rsidP="006E4189">
      <w:pPr>
        <w:pStyle w:val="ListParagraph"/>
        <w:ind w:left="2924"/>
        <w:jc w:val="both"/>
        <w:rPr>
          <w:rFonts w:asciiTheme="majorHAnsi" w:hAnsiTheme="majorHAnsi" w:cstheme="majorHAnsi"/>
          <w:i/>
          <w:iCs/>
          <w:u w:color="000000"/>
        </w:rPr>
      </w:pPr>
      <w:r w:rsidRPr="006E4189">
        <w:rPr>
          <w:rFonts w:asciiTheme="majorHAnsi" w:hAnsiTheme="majorHAnsi" w:cstheme="majorHAnsi"/>
          <w:i/>
          <w:iCs/>
          <w:u w:color="000000"/>
        </w:rPr>
        <w:t>Actual= 67 for Fall 2020</w:t>
      </w:r>
    </w:p>
    <w:p w14:paraId="0E9562E1"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Local media-news (T&amp;G, Fox 25, Worcester Cable)</w:t>
      </w:r>
    </w:p>
    <w:p w14:paraId="13FF0657"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Online presence-FB, Twitter</w:t>
      </w:r>
    </w:p>
    <w:p w14:paraId="39A2FEB7"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Interviews</w:t>
      </w:r>
    </w:p>
    <w:p w14:paraId="3D12746B"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Personal outreach to senior centers, senior living facilities &amp; libraries</w:t>
      </w:r>
    </w:p>
    <w:p w14:paraId="080900B8"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Personal outreach to community organizations</w:t>
      </w:r>
    </w:p>
    <w:p w14:paraId="5C6D5022"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Personal outreach through WISE retired Instructors &amp; honorary members</w:t>
      </w:r>
    </w:p>
    <w:p w14:paraId="68A81884"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Announcements about program through email</w:t>
      </w:r>
    </w:p>
    <w:p w14:paraId="13C17CF0"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Outreach through Assumption’s alumni network</w:t>
      </w:r>
    </w:p>
    <w:p w14:paraId="00E2B5C5" w14:textId="77777777" w:rsidR="00AF5433" w:rsidRPr="006E4189" w:rsidRDefault="00AF5433" w:rsidP="00DD2484">
      <w:pPr>
        <w:pStyle w:val="ListParagraph"/>
        <w:numPr>
          <w:ilvl w:val="0"/>
          <w:numId w:val="36"/>
        </w:numPr>
        <w:jc w:val="both"/>
        <w:rPr>
          <w:rFonts w:asciiTheme="majorHAnsi" w:hAnsiTheme="majorHAnsi" w:cstheme="majorHAnsi"/>
          <w:u w:color="000000"/>
        </w:rPr>
      </w:pPr>
      <w:r w:rsidRPr="006E4189">
        <w:rPr>
          <w:rFonts w:asciiTheme="majorHAnsi" w:hAnsiTheme="majorHAnsi" w:cstheme="majorHAnsi"/>
          <w:u w:color="000000"/>
        </w:rPr>
        <w:t>WISE academic year kick-off promotional lectures</w:t>
      </w:r>
    </w:p>
    <w:p w14:paraId="1463EAFC" w14:textId="77777777" w:rsidR="00AF5433" w:rsidRPr="006E4189" w:rsidRDefault="00AF5433" w:rsidP="00DD2484">
      <w:pPr>
        <w:pStyle w:val="ListParagraph"/>
        <w:numPr>
          <w:ilvl w:val="0"/>
          <w:numId w:val="34"/>
        </w:numPr>
        <w:jc w:val="both"/>
        <w:rPr>
          <w:rFonts w:asciiTheme="majorHAnsi" w:hAnsiTheme="majorHAnsi" w:cstheme="majorHAnsi"/>
          <w:u w:color="000000"/>
        </w:rPr>
      </w:pPr>
      <w:r w:rsidRPr="006E4189">
        <w:rPr>
          <w:rFonts w:asciiTheme="majorHAnsi" w:hAnsiTheme="majorHAnsi" w:cstheme="majorHAnsi"/>
          <w:u w:color="000000"/>
        </w:rPr>
        <w:t xml:space="preserve">Fall/early winter - follow up and </w:t>
      </w:r>
      <w:r w:rsidRPr="006E4189">
        <w:rPr>
          <w:rFonts w:asciiTheme="majorHAnsi" w:hAnsiTheme="majorHAnsi" w:cstheme="majorHAnsi"/>
        </w:rPr>
        <w:t>Spring outreach</w:t>
      </w:r>
      <w:r w:rsidRPr="006E4189">
        <w:rPr>
          <w:rFonts w:asciiTheme="majorHAnsi" w:hAnsiTheme="majorHAnsi" w:cstheme="majorHAnsi"/>
          <w:u w:val="single" w:color="000000"/>
        </w:rPr>
        <w:t xml:space="preserve"> </w:t>
      </w:r>
    </w:p>
    <w:p w14:paraId="583A83AA"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t>Mailings &amp; emails</w:t>
      </w:r>
    </w:p>
    <w:p w14:paraId="57D9E5FD"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t>Personal phone calls to new members</w:t>
      </w:r>
    </w:p>
    <w:p w14:paraId="5D58F92B"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lastRenderedPageBreak/>
        <w:t>Assess Member needs &amp; member experience</w:t>
      </w:r>
    </w:p>
    <w:p w14:paraId="395BD3CB"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t>City of Worcester &amp; Senior living communities content sharing</w:t>
      </w:r>
    </w:p>
    <w:p w14:paraId="12D8DF2D"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t>Free Lectures Series (Member Spotlight/Cultural or Community/Artist or Author Promo)</w:t>
      </w:r>
    </w:p>
    <w:p w14:paraId="24F67F51" w14:textId="77777777" w:rsidR="00AF5433" w:rsidRPr="006E4189" w:rsidRDefault="00AF5433" w:rsidP="00DD2484">
      <w:pPr>
        <w:pStyle w:val="ListParagraph"/>
        <w:numPr>
          <w:ilvl w:val="0"/>
          <w:numId w:val="37"/>
        </w:numPr>
        <w:jc w:val="both"/>
        <w:rPr>
          <w:rFonts w:asciiTheme="majorHAnsi" w:hAnsiTheme="majorHAnsi" w:cstheme="majorHAnsi"/>
          <w:u w:color="000000"/>
        </w:rPr>
      </w:pPr>
      <w:r w:rsidRPr="006E4189">
        <w:rPr>
          <w:rFonts w:asciiTheme="majorHAnsi" w:hAnsiTheme="majorHAnsi" w:cstheme="majorHAnsi"/>
          <w:u w:color="000000"/>
        </w:rPr>
        <w:t>Promote Instructor &amp; volunteer opportunities</w:t>
      </w:r>
    </w:p>
    <w:p w14:paraId="4C7FAA36" w14:textId="77777777" w:rsidR="006E4189" w:rsidRDefault="00AF5433" w:rsidP="00DD2484">
      <w:pPr>
        <w:pStyle w:val="ListParagraph"/>
        <w:numPr>
          <w:ilvl w:val="0"/>
          <w:numId w:val="34"/>
        </w:numPr>
        <w:jc w:val="both"/>
        <w:rPr>
          <w:rFonts w:asciiTheme="majorHAnsi" w:hAnsiTheme="majorHAnsi" w:cstheme="majorHAnsi"/>
          <w:u w:color="000000"/>
        </w:rPr>
      </w:pPr>
      <w:r w:rsidRPr="006E4189">
        <w:rPr>
          <w:rFonts w:asciiTheme="majorHAnsi" w:hAnsiTheme="majorHAnsi" w:cstheme="majorHAnsi"/>
          <w:u w:color="000000"/>
        </w:rPr>
        <w:t xml:space="preserve">Winter/early spring- follow up, Retention and Building up interest </w:t>
      </w:r>
    </w:p>
    <w:p w14:paraId="51353CD9" w14:textId="77777777" w:rsidR="00D73E92" w:rsidRDefault="006E4189" w:rsidP="00DD2484">
      <w:pPr>
        <w:pStyle w:val="ListParagraph"/>
        <w:numPr>
          <w:ilvl w:val="0"/>
          <w:numId w:val="45"/>
        </w:numPr>
        <w:jc w:val="both"/>
        <w:rPr>
          <w:rFonts w:asciiTheme="majorHAnsi" w:hAnsiTheme="majorHAnsi" w:cstheme="majorHAnsi"/>
          <w:i/>
          <w:iCs/>
          <w:u w:color="000000"/>
        </w:rPr>
      </w:pPr>
      <w:r>
        <w:rPr>
          <w:rFonts w:asciiTheme="majorHAnsi" w:hAnsiTheme="majorHAnsi" w:cstheme="majorHAnsi"/>
          <w:i/>
          <w:iCs/>
          <w:u w:color="000000"/>
        </w:rPr>
        <w:t xml:space="preserve">2020 </w:t>
      </w:r>
      <w:r w:rsidR="00AF5433" w:rsidRPr="006E4189">
        <w:rPr>
          <w:rFonts w:asciiTheme="majorHAnsi" w:hAnsiTheme="majorHAnsi" w:cstheme="majorHAnsi"/>
          <w:i/>
          <w:iCs/>
          <w:u w:color="000000"/>
        </w:rPr>
        <w:t xml:space="preserve">Goal=10 new members. </w:t>
      </w:r>
    </w:p>
    <w:p w14:paraId="1F7F0239" w14:textId="66BBE461" w:rsidR="00AF5433" w:rsidRPr="006E4189" w:rsidRDefault="00AF5433" w:rsidP="00D73E92">
      <w:pPr>
        <w:pStyle w:val="ListParagraph"/>
        <w:ind w:left="2880"/>
        <w:jc w:val="both"/>
        <w:rPr>
          <w:rFonts w:asciiTheme="majorHAnsi" w:hAnsiTheme="majorHAnsi" w:cstheme="majorHAnsi"/>
          <w:i/>
          <w:iCs/>
          <w:u w:color="000000"/>
        </w:rPr>
      </w:pPr>
      <w:r w:rsidRPr="006E4189">
        <w:rPr>
          <w:rFonts w:asciiTheme="majorHAnsi" w:hAnsiTheme="majorHAnsi" w:cstheme="majorHAnsi"/>
          <w:i/>
          <w:iCs/>
          <w:u w:color="000000"/>
        </w:rPr>
        <w:t>Actual= 37 for Spring 2021</w:t>
      </w:r>
      <w:r w:rsidR="00D73E92">
        <w:rPr>
          <w:rFonts w:asciiTheme="majorHAnsi" w:hAnsiTheme="majorHAnsi" w:cstheme="majorHAnsi"/>
          <w:i/>
          <w:iCs/>
          <w:u w:color="000000"/>
        </w:rPr>
        <w:t>.</w:t>
      </w:r>
    </w:p>
    <w:p w14:paraId="6684F63C" w14:textId="77777777" w:rsidR="00AF5433"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Podcasts &amp; cable channel content</w:t>
      </w:r>
    </w:p>
    <w:p w14:paraId="15E7381D" w14:textId="77777777" w:rsidR="00AF5433"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More outreach through Assumption alumni network</w:t>
      </w:r>
    </w:p>
    <w:p w14:paraId="62605B9E" w14:textId="77777777" w:rsidR="00AF5433"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Sharing information on WISE benefits through Assumption</w:t>
      </w:r>
    </w:p>
    <w:p w14:paraId="25A7A740" w14:textId="77777777" w:rsidR="00AF5433"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Welcoming new members with orientation &amp; onboarding</w:t>
      </w:r>
    </w:p>
    <w:p w14:paraId="2BC7F67A" w14:textId="77777777" w:rsidR="00AF5433"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Free Lectures Series (Member Spotlight, Cultural or Community, Artist or Author Promo)</w:t>
      </w:r>
    </w:p>
    <w:p w14:paraId="5FF03BFF" w14:textId="45C25E28" w:rsidR="0019484A" w:rsidRPr="006E4189" w:rsidRDefault="00AF5433" w:rsidP="00DD2484">
      <w:pPr>
        <w:pStyle w:val="ListParagraph"/>
        <w:numPr>
          <w:ilvl w:val="0"/>
          <w:numId w:val="38"/>
        </w:numPr>
        <w:jc w:val="both"/>
        <w:rPr>
          <w:rFonts w:asciiTheme="majorHAnsi" w:hAnsiTheme="majorHAnsi" w:cstheme="majorHAnsi"/>
          <w:u w:color="000000"/>
        </w:rPr>
      </w:pPr>
      <w:r w:rsidRPr="006E4189">
        <w:rPr>
          <w:rFonts w:asciiTheme="majorHAnsi" w:hAnsiTheme="majorHAnsi" w:cstheme="majorHAnsi"/>
          <w:u w:color="000000"/>
        </w:rPr>
        <w:t>Promote Instructor &amp; volunteer opportunities</w:t>
      </w:r>
    </w:p>
    <w:p w14:paraId="4A577A43" w14:textId="77777777" w:rsidR="00AF5433" w:rsidRPr="006E4189" w:rsidRDefault="00AF5433" w:rsidP="00DD2484">
      <w:pPr>
        <w:pStyle w:val="ListParagraph"/>
        <w:numPr>
          <w:ilvl w:val="0"/>
          <w:numId w:val="33"/>
        </w:numPr>
        <w:jc w:val="both"/>
        <w:rPr>
          <w:rFonts w:asciiTheme="majorHAnsi" w:hAnsiTheme="majorHAnsi" w:cstheme="majorHAnsi"/>
          <w:u w:color="000000"/>
        </w:rPr>
      </w:pPr>
      <w:r w:rsidRPr="006E4189">
        <w:rPr>
          <w:rFonts w:asciiTheme="majorHAnsi" w:hAnsiTheme="majorHAnsi" w:cstheme="majorHAnsi"/>
          <w:u w:color="000000"/>
        </w:rPr>
        <w:t>Used the following tools and opportunities to recruit members,</w:t>
      </w:r>
      <w:r w:rsidRPr="006E4189">
        <w:rPr>
          <w:rFonts w:asciiTheme="majorHAnsi" w:hAnsiTheme="majorHAnsi" w:cstheme="majorHAnsi"/>
          <w:color w:val="FB00FF"/>
          <w:u w:color="000000"/>
        </w:rPr>
        <w:t xml:space="preserve"> </w:t>
      </w:r>
      <w:r w:rsidRPr="006E4189">
        <w:rPr>
          <w:rFonts w:asciiTheme="majorHAnsi" w:hAnsiTheme="majorHAnsi" w:cstheme="majorHAnsi"/>
          <w:u w:color="000000"/>
        </w:rPr>
        <w:t xml:space="preserve">within MA and out of state:  </w:t>
      </w:r>
    </w:p>
    <w:p w14:paraId="18FA2B3E" w14:textId="77777777" w:rsidR="00AF5433" w:rsidRPr="006E4189" w:rsidRDefault="00AF5433" w:rsidP="00DD2484">
      <w:pPr>
        <w:pStyle w:val="ListParagraph"/>
        <w:numPr>
          <w:ilvl w:val="0"/>
          <w:numId w:val="39"/>
        </w:numPr>
        <w:jc w:val="both"/>
        <w:rPr>
          <w:rFonts w:asciiTheme="majorHAnsi" w:hAnsiTheme="majorHAnsi" w:cstheme="majorHAnsi"/>
          <w:u w:color="000000"/>
        </w:rPr>
      </w:pPr>
      <w:r w:rsidRPr="006E4189">
        <w:rPr>
          <w:rFonts w:asciiTheme="majorHAnsi" w:hAnsiTheme="majorHAnsi" w:cstheme="majorHAnsi"/>
          <w:u w:color="000000"/>
        </w:rPr>
        <w:t>Weekly/monthly Email blasts using Wild Apricot and MailChimp</w:t>
      </w:r>
    </w:p>
    <w:p w14:paraId="5059A744" w14:textId="77777777" w:rsidR="00AF5433" w:rsidRPr="006E4189" w:rsidRDefault="00AF5433" w:rsidP="00DD2484">
      <w:pPr>
        <w:pStyle w:val="ListParagraph"/>
        <w:numPr>
          <w:ilvl w:val="0"/>
          <w:numId w:val="39"/>
        </w:numPr>
        <w:jc w:val="both"/>
        <w:rPr>
          <w:rFonts w:asciiTheme="majorHAnsi" w:hAnsiTheme="majorHAnsi" w:cstheme="majorHAnsi"/>
          <w:u w:color="000000"/>
        </w:rPr>
      </w:pPr>
      <w:r w:rsidRPr="006E4189">
        <w:rPr>
          <w:rFonts w:asciiTheme="majorHAnsi" w:hAnsiTheme="majorHAnsi" w:cstheme="majorHAnsi"/>
          <w:u w:color="000000"/>
        </w:rPr>
        <w:t>Personal phone calls to expired list before &amp; during registration</w:t>
      </w:r>
    </w:p>
    <w:p w14:paraId="1A72A8F5" w14:textId="77777777" w:rsidR="00AF5433" w:rsidRPr="006E4189" w:rsidRDefault="00AF5433" w:rsidP="00DD2484">
      <w:pPr>
        <w:pStyle w:val="ListParagraph"/>
        <w:numPr>
          <w:ilvl w:val="0"/>
          <w:numId w:val="39"/>
        </w:numPr>
        <w:jc w:val="both"/>
        <w:rPr>
          <w:rFonts w:asciiTheme="majorHAnsi" w:hAnsiTheme="majorHAnsi" w:cstheme="majorHAnsi"/>
          <w:u w:color="000000"/>
        </w:rPr>
      </w:pPr>
      <w:r w:rsidRPr="006E4189">
        <w:rPr>
          <w:rFonts w:asciiTheme="majorHAnsi" w:hAnsiTheme="majorHAnsi" w:cstheme="majorHAnsi"/>
          <w:u w:color="000000"/>
        </w:rPr>
        <w:t>Social media posts (Facebook, Twitter)</w:t>
      </w:r>
    </w:p>
    <w:p w14:paraId="3BC87CE5" w14:textId="77777777" w:rsidR="00AF5433" w:rsidRPr="006E4189" w:rsidRDefault="00AF5433" w:rsidP="00DD2484">
      <w:pPr>
        <w:pStyle w:val="ListParagraph"/>
        <w:numPr>
          <w:ilvl w:val="0"/>
          <w:numId w:val="39"/>
        </w:numPr>
        <w:jc w:val="both"/>
        <w:rPr>
          <w:rFonts w:asciiTheme="majorHAnsi" w:hAnsiTheme="majorHAnsi" w:cstheme="majorHAnsi"/>
          <w:u w:color="000000"/>
        </w:rPr>
      </w:pPr>
      <w:r w:rsidRPr="006E4189">
        <w:rPr>
          <w:rFonts w:asciiTheme="majorHAnsi" w:hAnsiTheme="majorHAnsi" w:cstheme="majorHAnsi"/>
          <w:u w:color="000000"/>
        </w:rPr>
        <w:t>Outreach to community supporters to reestablish programs as centers transition to open up during COVID</w:t>
      </w:r>
    </w:p>
    <w:p w14:paraId="0CA9E534" w14:textId="314413A2" w:rsidR="000F27C1" w:rsidRPr="00D73E92" w:rsidRDefault="00AF5433" w:rsidP="00D73E92">
      <w:pPr>
        <w:pStyle w:val="ListParagraph"/>
        <w:numPr>
          <w:ilvl w:val="0"/>
          <w:numId w:val="39"/>
        </w:numPr>
        <w:jc w:val="both"/>
        <w:rPr>
          <w:rFonts w:asciiTheme="majorHAnsi" w:hAnsiTheme="majorHAnsi" w:cstheme="majorHAnsi"/>
          <w:u w:color="000000"/>
        </w:rPr>
      </w:pPr>
      <w:r w:rsidRPr="006E4189">
        <w:rPr>
          <w:rFonts w:asciiTheme="majorHAnsi" w:hAnsiTheme="majorHAnsi" w:cstheme="majorHAnsi"/>
          <w:u w:color="000000"/>
        </w:rPr>
        <w:t>Outreach to libraries and senior centers within New England via mail/email</w:t>
      </w:r>
    </w:p>
    <w:p w14:paraId="73BBBD3F" w14:textId="3F04D343" w:rsidR="00AF5433" w:rsidRPr="006E4189" w:rsidRDefault="000F27C1" w:rsidP="006E4189">
      <w:pPr>
        <w:pStyle w:val="ListParagraph"/>
        <w:ind w:left="3600"/>
        <w:jc w:val="both"/>
        <w:rPr>
          <w:rFonts w:asciiTheme="majorHAnsi" w:hAnsiTheme="majorHAnsi" w:cstheme="majorHAnsi"/>
          <w:sz w:val="22"/>
          <w:szCs w:val="22"/>
          <w:u w:color="000000"/>
        </w:rPr>
      </w:pPr>
      <w:r w:rsidRPr="006E4189">
        <w:rPr>
          <w:rFonts w:asciiTheme="majorHAnsi" w:hAnsiTheme="majorHAnsi" w:cstheme="majorHAnsi"/>
          <w:b/>
          <w:bCs/>
          <w:sz w:val="22"/>
          <w:szCs w:val="22"/>
          <w:u w:color="000000"/>
        </w:rPr>
        <w:t xml:space="preserve"> </w:t>
      </w:r>
      <w:r w:rsidR="00AF5433" w:rsidRPr="006E4189">
        <w:rPr>
          <w:rFonts w:asciiTheme="majorHAnsi" w:hAnsiTheme="majorHAnsi" w:cstheme="majorHAnsi"/>
          <w:b/>
          <w:bCs/>
          <w:sz w:val="22"/>
          <w:szCs w:val="22"/>
          <w:u w:color="000000"/>
        </w:rPr>
        <w:t xml:space="preserve">Snapshot of </w:t>
      </w:r>
      <w:r w:rsidR="00EE0A86" w:rsidRPr="006E4189">
        <w:rPr>
          <w:rFonts w:asciiTheme="majorHAnsi" w:hAnsiTheme="majorHAnsi" w:cstheme="majorHAnsi"/>
          <w:b/>
          <w:bCs/>
          <w:sz w:val="22"/>
          <w:szCs w:val="22"/>
          <w:u w:color="000000"/>
        </w:rPr>
        <w:t>H</w:t>
      </w:r>
      <w:r w:rsidR="00AF5433" w:rsidRPr="006E4189">
        <w:rPr>
          <w:rFonts w:asciiTheme="majorHAnsi" w:hAnsiTheme="majorHAnsi" w:cstheme="majorHAnsi"/>
          <w:b/>
          <w:bCs/>
          <w:sz w:val="22"/>
          <w:szCs w:val="22"/>
          <w:u w:color="000000"/>
        </w:rPr>
        <w:t xml:space="preserve">ow </w:t>
      </w:r>
      <w:r w:rsidRPr="006E4189">
        <w:rPr>
          <w:rFonts w:asciiTheme="majorHAnsi" w:hAnsiTheme="majorHAnsi" w:cstheme="majorHAnsi"/>
          <w:b/>
          <w:bCs/>
          <w:sz w:val="22"/>
          <w:szCs w:val="22"/>
          <w:u w:color="000000"/>
        </w:rPr>
        <w:t>N</w:t>
      </w:r>
      <w:r w:rsidR="00AF5433" w:rsidRPr="006E4189">
        <w:rPr>
          <w:rFonts w:asciiTheme="majorHAnsi" w:hAnsiTheme="majorHAnsi" w:cstheme="majorHAnsi"/>
          <w:b/>
          <w:bCs/>
          <w:sz w:val="22"/>
          <w:szCs w:val="22"/>
          <w:u w:color="000000"/>
        </w:rPr>
        <w:t xml:space="preserve">ew </w:t>
      </w:r>
      <w:r w:rsidRPr="006E4189">
        <w:rPr>
          <w:rFonts w:asciiTheme="majorHAnsi" w:hAnsiTheme="majorHAnsi" w:cstheme="majorHAnsi"/>
          <w:b/>
          <w:bCs/>
          <w:sz w:val="22"/>
          <w:szCs w:val="22"/>
          <w:u w:color="000000"/>
        </w:rPr>
        <w:t>M</w:t>
      </w:r>
      <w:r w:rsidR="00AF5433" w:rsidRPr="006E4189">
        <w:rPr>
          <w:rFonts w:asciiTheme="majorHAnsi" w:hAnsiTheme="majorHAnsi" w:cstheme="majorHAnsi"/>
          <w:b/>
          <w:bCs/>
          <w:sz w:val="22"/>
          <w:szCs w:val="22"/>
          <w:u w:color="000000"/>
        </w:rPr>
        <w:t xml:space="preserve">embers </w:t>
      </w:r>
      <w:r w:rsidR="0003042C">
        <w:rPr>
          <w:rFonts w:asciiTheme="majorHAnsi" w:hAnsiTheme="majorHAnsi" w:cstheme="majorHAnsi"/>
          <w:b/>
          <w:bCs/>
          <w:sz w:val="22"/>
          <w:szCs w:val="22"/>
          <w:u w:color="000000"/>
        </w:rPr>
        <w:t>H</w:t>
      </w:r>
      <w:r w:rsidR="00AF5433" w:rsidRPr="006E4189">
        <w:rPr>
          <w:rFonts w:asciiTheme="majorHAnsi" w:hAnsiTheme="majorHAnsi" w:cstheme="majorHAnsi"/>
          <w:b/>
          <w:bCs/>
          <w:sz w:val="22"/>
          <w:szCs w:val="22"/>
          <w:u w:color="000000"/>
        </w:rPr>
        <w:t xml:space="preserve">eard </w:t>
      </w:r>
      <w:r w:rsidR="0003042C">
        <w:rPr>
          <w:rFonts w:asciiTheme="majorHAnsi" w:hAnsiTheme="majorHAnsi" w:cstheme="majorHAnsi"/>
          <w:b/>
          <w:bCs/>
          <w:sz w:val="22"/>
          <w:szCs w:val="22"/>
          <w:u w:color="000000"/>
        </w:rPr>
        <w:t>A</w:t>
      </w:r>
      <w:r w:rsidR="00AF5433" w:rsidRPr="006E4189">
        <w:rPr>
          <w:rFonts w:asciiTheme="majorHAnsi" w:hAnsiTheme="majorHAnsi" w:cstheme="majorHAnsi"/>
          <w:b/>
          <w:bCs/>
          <w:sz w:val="22"/>
          <w:szCs w:val="22"/>
          <w:u w:color="000000"/>
        </w:rPr>
        <w:t xml:space="preserve">bout WISE </w:t>
      </w:r>
      <w:r w:rsidRPr="006E4189">
        <w:rPr>
          <w:rFonts w:asciiTheme="majorHAnsi" w:hAnsiTheme="majorHAnsi" w:cstheme="majorHAnsi"/>
          <w:b/>
          <w:bCs/>
          <w:sz w:val="22"/>
          <w:szCs w:val="22"/>
          <w:u w:color="000000"/>
        </w:rPr>
        <w:t>(</w:t>
      </w:r>
      <w:r w:rsidR="00AF5433" w:rsidRPr="006E4189">
        <w:rPr>
          <w:rFonts w:asciiTheme="majorHAnsi" w:hAnsiTheme="majorHAnsi" w:cstheme="majorHAnsi"/>
          <w:b/>
          <w:bCs/>
          <w:sz w:val="22"/>
          <w:szCs w:val="22"/>
          <w:u w:color="000000"/>
        </w:rPr>
        <w:t>Spring 2021</w:t>
      </w:r>
      <w:r w:rsidRPr="006E4189">
        <w:rPr>
          <w:rFonts w:asciiTheme="majorHAnsi" w:hAnsiTheme="majorHAnsi" w:cstheme="majorHAnsi"/>
          <w:b/>
          <w:bCs/>
          <w:sz w:val="22"/>
          <w:szCs w:val="22"/>
          <w:u w:color="000000"/>
        </w:rPr>
        <w:t>)</w:t>
      </w:r>
    </w:p>
    <w:p w14:paraId="2A69E927" w14:textId="77777777" w:rsidR="003E021D" w:rsidRPr="006E4189" w:rsidRDefault="003E021D" w:rsidP="006E4189">
      <w:pPr>
        <w:pStyle w:val="ListParagraph"/>
        <w:ind w:left="4320"/>
        <w:jc w:val="both"/>
        <w:rPr>
          <w:rFonts w:asciiTheme="majorHAnsi" w:hAnsiTheme="majorHAnsi" w:cstheme="majorHAnsi"/>
          <w:sz w:val="22"/>
          <w:szCs w:val="22"/>
          <w:u w:color="000000"/>
        </w:rPr>
      </w:pPr>
    </w:p>
    <w:tbl>
      <w:tblPr>
        <w:tblStyle w:val="TableGrid"/>
        <w:tblW w:w="0" w:type="auto"/>
        <w:tblInd w:w="4140"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3690"/>
        <w:gridCol w:w="990"/>
      </w:tblGrid>
      <w:tr w:rsidR="00171E7F" w:rsidRPr="006E4189" w14:paraId="45CFAE08" w14:textId="77777777" w:rsidTr="007C1F61">
        <w:trPr>
          <w:trHeight w:val="144"/>
        </w:trPr>
        <w:tc>
          <w:tcPr>
            <w:tcW w:w="4680" w:type="dxa"/>
            <w:gridSpan w:val="2"/>
            <w:shd w:val="clear" w:color="auto" w:fill="auto"/>
          </w:tcPr>
          <w:p w14:paraId="4D2CAC02" w14:textId="24FA29A1" w:rsidR="00171E7F" w:rsidRPr="006E4189" w:rsidRDefault="00171E7F"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 xml:space="preserve">Respondents = </w:t>
            </w:r>
            <w:r w:rsidR="003535B4" w:rsidRPr="006E4189">
              <w:rPr>
                <w:rFonts w:asciiTheme="majorHAnsi" w:hAnsiTheme="majorHAnsi" w:cstheme="majorHAnsi"/>
                <w:b/>
                <w:bCs/>
                <w:sz w:val="22"/>
                <w:szCs w:val="22"/>
                <w:u w:color="000000"/>
              </w:rPr>
              <w:t>38 (New Spring Members)</w:t>
            </w:r>
          </w:p>
        </w:tc>
      </w:tr>
      <w:tr w:rsidR="003E021D" w:rsidRPr="006E4189" w14:paraId="38ACFD23" w14:textId="77777777" w:rsidTr="007C1F61">
        <w:trPr>
          <w:trHeight w:val="144"/>
        </w:trPr>
        <w:tc>
          <w:tcPr>
            <w:tcW w:w="3690" w:type="dxa"/>
            <w:shd w:val="clear" w:color="auto" w:fill="F2F2F2" w:themeFill="background1" w:themeFillShade="F2"/>
          </w:tcPr>
          <w:p w14:paraId="307BFA7B" w14:textId="704EFDF4" w:rsidR="003E021D" w:rsidRPr="006E4189" w:rsidRDefault="0037064E"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Heard About WISE</w:t>
            </w:r>
          </w:p>
        </w:tc>
        <w:tc>
          <w:tcPr>
            <w:tcW w:w="990" w:type="dxa"/>
            <w:shd w:val="clear" w:color="auto" w:fill="F2F2F2" w:themeFill="background1" w:themeFillShade="F2"/>
          </w:tcPr>
          <w:p w14:paraId="1F4517C1" w14:textId="1A6C0A85" w:rsidR="003E021D" w:rsidRPr="006E4189" w:rsidRDefault="003E021D"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Percent</w:t>
            </w:r>
          </w:p>
        </w:tc>
      </w:tr>
      <w:tr w:rsidR="003E021D" w:rsidRPr="006E4189" w14:paraId="23EBBF72" w14:textId="77777777" w:rsidTr="007C1F61">
        <w:trPr>
          <w:trHeight w:val="144"/>
        </w:trPr>
        <w:tc>
          <w:tcPr>
            <w:tcW w:w="3690" w:type="dxa"/>
          </w:tcPr>
          <w:p w14:paraId="5F780021" w14:textId="457A54AA"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Promotional lecture invitation/posting</w:t>
            </w:r>
          </w:p>
        </w:tc>
        <w:tc>
          <w:tcPr>
            <w:tcW w:w="990" w:type="dxa"/>
            <w:vAlign w:val="center"/>
          </w:tcPr>
          <w:p w14:paraId="19A9D8B8" w14:textId="0B187A27"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24</w:t>
            </w:r>
          </w:p>
        </w:tc>
      </w:tr>
      <w:tr w:rsidR="003E021D" w:rsidRPr="006E4189" w14:paraId="1D86B63F" w14:textId="77777777" w:rsidTr="007C1F61">
        <w:trPr>
          <w:trHeight w:val="144"/>
        </w:trPr>
        <w:tc>
          <w:tcPr>
            <w:tcW w:w="3690" w:type="dxa"/>
          </w:tcPr>
          <w:p w14:paraId="261C3F86" w14:textId="39DFF349"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Promotional lecture invitation/posting</w:t>
            </w:r>
          </w:p>
        </w:tc>
        <w:tc>
          <w:tcPr>
            <w:tcW w:w="990" w:type="dxa"/>
            <w:vAlign w:val="center"/>
          </w:tcPr>
          <w:p w14:paraId="24BDB99E" w14:textId="0129A4F8"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24</w:t>
            </w:r>
          </w:p>
        </w:tc>
      </w:tr>
      <w:tr w:rsidR="003E021D" w:rsidRPr="006E4189" w14:paraId="274C8092" w14:textId="77777777" w:rsidTr="007C1F61">
        <w:trPr>
          <w:trHeight w:val="144"/>
        </w:trPr>
        <w:tc>
          <w:tcPr>
            <w:tcW w:w="3690" w:type="dxa"/>
          </w:tcPr>
          <w:p w14:paraId="540A4C2D" w14:textId="090DB4AA"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WISE Instructor referral</w:t>
            </w:r>
          </w:p>
        </w:tc>
        <w:tc>
          <w:tcPr>
            <w:tcW w:w="990" w:type="dxa"/>
            <w:vAlign w:val="center"/>
          </w:tcPr>
          <w:p w14:paraId="2A194A84" w14:textId="66C5605B"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16</w:t>
            </w:r>
          </w:p>
        </w:tc>
      </w:tr>
      <w:tr w:rsidR="003E021D" w:rsidRPr="006E4189" w14:paraId="7821EDD8" w14:textId="77777777" w:rsidTr="007C1F61">
        <w:trPr>
          <w:trHeight w:val="144"/>
        </w:trPr>
        <w:tc>
          <w:tcPr>
            <w:tcW w:w="3690" w:type="dxa"/>
          </w:tcPr>
          <w:p w14:paraId="3CED39FB" w14:textId="6F626D75"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Social Media posting</w:t>
            </w:r>
          </w:p>
        </w:tc>
        <w:tc>
          <w:tcPr>
            <w:tcW w:w="990" w:type="dxa"/>
            <w:vAlign w:val="center"/>
          </w:tcPr>
          <w:p w14:paraId="73D61CF6" w14:textId="6FCBBEA6"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11</w:t>
            </w:r>
          </w:p>
        </w:tc>
      </w:tr>
      <w:tr w:rsidR="003E021D" w:rsidRPr="006E4189" w14:paraId="2BA4DA31" w14:textId="77777777" w:rsidTr="007C1F61">
        <w:trPr>
          <w:trHeight w:val="144"/>
        </w:trPr>
        <w:tc>
          <w:tcPr>
            <w:tcW w:w="3690" w:type="dxa"/>
          </w:tcPr>
          <w:p w14:paraId="48AE67A3" w14:textId="0D5F0893"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Returning Member from 2017-2019</w:t>
            </w:r>
          </w:p>
        </w:tc>
        <w:tc>
          <w:tcPr>
            <w:tcW w:w="990" w:type="dxa"/>
            <w:vAlign w:val="center"/>
          </w:tcPr>
          <w:p w14:paraId="65CAAEE8" w14:textId="0966F1BD"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10</w:t>
            </w:r>
          </w:p>
        </w:tc>
      </w:tr>
      <w:tr w:rsidR="003E021D" w:rsidRPr="006E4189" w14:paraId="4ACFF8C7" w14:textId="77777777" w:rsidTr="007C1F61">
        <w:trPr>
          <w:trHeight w:val="144"/>
        </w:trPr>
        <w:tc>
          <w:tcPr>
            <w:tcW w:w="3690" w:type="dxa"/>
          </w:tcPr>
          <w:p w14:paraId="6E535075" w14:textId="050FEAD4"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Assumption Alumni newsletter/email</w:t>
            </w:r>
          </w:p>
        </w:tc>
        <w:tc>
          <w:tcPr>
            <w:tcW w:w="990" w:type="dxa"/>
            <w:vAlign w:val="center"/>
          </w:tcPr>
          <w:p w14:paraId="0D427D5C" w14:textId="4D549622"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8</w:t>
            </w:r>
          </w:p>
        </w:tc>
      </w:tr>
      <w:tr w:rsidR="003E021D" w:rsidRPr="006E4189" w14:paraId="3B895C31" w14:textId="77777777" w:rsidTr="007C1F61">
        <w:trPr>
          <w:trHeight w:val="144"/>
        </w:trPr>
        <w:tc>
          <w:tcPr>
            <w:tcW w:w="3690" w:type="dxa"/>
          </w:tcPr>
          <w:p w14:paraId="2787D9A3" w14:textId="2CF10A3F"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Telegram &amp; Gazette</w:t>
            </w:r>
          </w:p>
        </w:tc>
        <w:tc>
          <w:tcPr>
            <w:tcW w:w="990" w:type="dxa"/>
            <w:vAlign w:val="center"/>
          </w:tcPr>
          <w:p w14:paraId="21B518E9" w14:textId="41107237"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2</w:t>
            </w:r>
          </w:p>
        </w:tc>
      </w:tr>
      <w:tr w:rsidR="003E021D" w:rsidRPr="006E4189" w14:paraId="0D8C77E6" w14:textId="77777777" w:rsidTr="007C1F61">
        <w:trPr>
          <w:trHeight w:val="144"/>
        </w:trPr>
        <w:tc>
          <w:tcPr>
            <w:tcW w:w="3690" w:type="dxa"/>
          </w:tcPr>
          <w:p w14:paraId="3DD1146B" w14:textId="612A5B9F" w:rsidR="003E021D" w:rsidRPr="006E4189" w:rsidRDefault="003E021D"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From WISE Summer program</w:t>
            </w:r>
          </w:p>
        </w:tc>
        <w:tc>
          <w:tcPr>
            <w:tcW w:w="990" w:type="dxa"/>
            <w:vAlign w:val="center"/>
          </w:tcPr>
          <w:p w14:paraId="19091C39" w14:textId="771E409F" w:rsidR="003E021D" w:rsidRPr="006E4189" w:rsidRDefault="003E021D"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2</w:t>
            </w:r>
          </w:p>
        </w:tc>
      </w:tr>
    </w:tbl>
    <w:p w14:paraId="7044FD03" w14:textId="77777777" w:rsidR="00AF5433" w:rsidRPr="006E4189" w:rsidRDefault="00AF5433" w:rsidP="0003042C">
      <w:pPr>
        <w:jc w:val="both"/>
        <w:rPr>
          <w:rFonts w:asciiTheme="majorHAnsi" w:hAnsiTheme="majorHAnsi" w:cstheme="majorHAnsi"/>
          <w:u w:color="000000"/>
        </w:rPr>
      </w:pPr>
    </w:p>
    <w:p w14:paraId="21AB5BEB" w14:textId="77777777" w:rsidR="00AF5433" w:rsidRPr="006E4189" w:rsidRDefault="00AF5433" w:rsidP="00DD2484">
      <w:pPr>
        <w:pStyle w:val="ListParagraph"/>
        <w:numPr>
          <w:ilvl w:val="0"/>
          <w:numId w:val="33"/>
        </w:numPr>
        <w:jc w:val="both"/>
        <w:rPr>
          <w:rFonts w:asciiTheme="majorHAnsi" w:hAnsiTheme="majorHAnsi" w:cstheme="majorHAnsi"/>
          <w:u w:color="000000"/>
        </w:rPr>
      </w:pPr>
      <w:r w:rsidRPr="006E4189">
        <w:rPr>
          <w:rFonts w:asciiTheme="majorHAnsi" w:hAnsiTheme="majorHAnsi" w:cstheme="majorHAnsi"/>
          <w:u w:color="000000"/>
        </w:rPr>
        <w:t>Defines the advantage of multiple learning methods: in-person, online and hybrid learning.</w:t>
      </w:r>
    </w:p>
    <w:p w14:paraId="36E68803" w14:textId="08A96EB7" w:rsidR="00AC5190" w:rsidRDefault="00AF5433" w:rsidP="006E4189">
      <w:pPr>
        <w:ind w:left="1440"/>
        <w:jc w:val="both"/>
        <w:rPr>
          <w:rFonts w:asciiTheme="majorHAnsi" w:hAnsiTheme="majorHAnsi" w:cstheme="majorHAnsi"/>
          <w:u w:color="000000"/>
        </w:rPr>
      </w:pPr>
      <w:r w:rsidRPr="006E4189">
        <w:rPr>
          <w:rFonts w:asciiTheme="majorHAnsi" w:hAnsiTheme="majorHAnsi" w:cstheme="majorHAnsi"/>
          <w:u w:color="000000"/>
        </w:rPr>
        <w:t xml:space="preserve">Feedback about learning methods from classes and personal outreach are considered along with feedback from course evaluations. Out-of-area and Out-of-state members prefer online classes. Low-tech expired members prefer in-person classes. Only 8-9% of </w:t>
      </w:r>
      <w:r w:rsidR="00C77250">
        <w:rPr>
          <w:rFonts w:asciiTheme="majorHAnsi" w:hAnsiTheme="majorHAnsi" w:cstheme="majorHAnsi"/>
          <w:u w:color="000000"/>
        </w:rPr>
        <w:t xml:space="preserve">those whose </w:t>
      </w:r>
      <w:r w:rsidRPr="006E4189">
        <w:rPr>
          <w:rFonts w:asciiTheme="majorHAnsi" w:hAnsiTheme="majorHAnsi" w:cstheme="majorHAnsi"/>
          <w:u w:color="000000"/>
        </w:rPr>
        <w:t>members</w:t>
      </w:r>
      <w:r w:rsidR="00C77250">
        <w:rPr>
          <w:rFonts w:asciiTheme="majorHAnsi" w:hAnsiTheme="majorHAnsi" w:cstheme="majorHAnsi"/>
          <w:u w:color="000000"/>
        </w:rPr>
        <w:t>hip has</w:t>
      </w:r>
      <w:r w:rsidR="00C77250" w:rsidRPr="00C77250">
        <w:rPr>
          <w:rFonts w:asciiTheme="majorHAnsi" w:hAnsiTheme="majorHAnsi" w:cstheme="majorHAnsi"/>
          <w:u w:color="000000"/>
        </w:rPr>
        <w:t xml:space="preserve"> </w:t>
      </w:r>
      <w:r w:rsidR="00C77250" w:rsidRPr="006E4189">
        <w:rPr>
          <w:rFonts w:asciiTheme="majorHAnsi" w:hAnsiTheme="majorHAnsi" w:cstheme="majorHAnsi"/>
          <w:u w:color="000000"/>
        </w:rPr>
        <w:t>expired</w:t>
      </w:r>
      <w:r w:rsidRPr="006E4189">
        <w:rPr>
          <w:rFonts w:asciiTheme="majorHAnsi" w:hAnsiTheme="majorHAnsi" w:cstheme="majorHAnsi"/>
          <w:u w:color="000000"/>
        </w:rPr>
        <w:t xml:space="preserve"> in our database are interested in online classes. </w:t>
      </w:r>
    </w:p>
    <w:p w14:paraId="7EF69CFA" w14:textId="77777777" w:rsidR="007C1F61" w:rsidRPr="006E4189" w:rsidRDefault="007C1F61" w:rsidP="006E4189">
      <w:pPr>
        <w:ind w:left="1440"/>
        <w:jc w:val="both"/>
        <w:rPr>
          <w:rFonts w:asciiTheme="majorHAnsi" w:hAnsiTheme="majorHAnsi" w:cstheme="majorHAnsi"/>
          <w:u w:color="000000"/>
        </w:rPr>
      </w:pPr>
    </w:p>
    <w:p w14:paraId="29E4CF4E" w14:textId="55F11622" w:rsidR="00AC5190" w:rsidRDefault="00AF5433" w:rsidP="007C1F61">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 xml:space="preserve">Reasons </w:t>
      </w:r>
      <w:r w:rsidR="00EE0A86" w:rsidRPr="006E4189">
        <w:rPr>
          <w:rFonts w:asciiTheme="majorHAnsi" w:hAnsiTheme="majorHAnsi" w:cstheme="majorHAnsi"/>
          <w:b/>
          <w:bCs/>
          <w:sz w:val="22"/>
          <w:szCs w:val="22"/>
          <w:u w:color="000000"/>
        </w:rPr>
        <w:t>W</w:t>
      </w:r>
      <w:r w:rsidRPr="006E4189">
        <w:rPr>
          <w:rFonts w:asciiTheme="majorHAnsi" w:hAnsiTheme="majorHAnsi" w:cstheme="majorHAnsi"/>
          <w:b/>
          <w:bCs/>
          <w:sz w:val="22"/>
          <w:szCs w:val="22"/>
          <w:u w:color="000000"/>
        </w:rPr>
        <w:t xml:space="preserve">hy </w:t>
      </w:r>
      <w:r w:rsidR="00EE0A86" w:rsidRPr="006E4189">
        <w:rPr>
          <w:rFonts w:asciiTheme="majorHAnsi" w:hAnsiTheme="majorHAnsi" w:cstheme="majorHAnsi"/>
          <w:b/>
          <w:bCs/>
          <w:sz w:val="22"/>
          <w:szCs w:val="22"/>
          <w:u w:color="000000"/>
        </w:rPr>
        <w:t>M</w:t>
      </w:r>
      <w:r w:rsidRPr="006E4189">
        <w:rPr>
          <w:rFonts w:asciiTheme="majorHAnsi" w:hAnsiTheme="majorHAnsi" w:cstheme="majorHAnsi"/>
          <w:b/>
          <w:bCs/>
          <w:sz w:val="22"/>
          <w:szCs w:val="22"/>
          <w:u w:color="000000"/>
        </w:rPr>
        <w:t>embers</w:t>
      </w:r>
      <w:r w:rsidR="00EE0A86" w:rsidRPr="006E4189">
        <w:rPr>
          <w:rFonts w:asciiTheme="majorHAnsi" w:hAnsiTheme="majorHAnsi" w:cstheme="majorHAnsi"/>
          <w:b/>
          <w:bCs/>
          <w:sz w:val="22"/>
          <w:szCs w:val="22"/>
          <w:u w:color="000000"/>
        </w:rPr>
        <w:t xml:space="preserve">hip </w:t>
      </w:r>
      <w:r w:rsidR="00B2389E" w:rsidRPr="006E4189">
        <w:rPr>
          <w:rFonts w:asciiTheme="majorHAnsi" w:hAnsiTheme="majorHAnsi" w:cstheme="majorHAnsi"/>
          <w:b/>
          <w:bCs/>
          <w:sz w:val="22"/>
          <w:szCs w:val="22"/>
          <w:u w:color="000000"/>
        </w:rPr>
        <w:t>Has</w:t>
      </w:r>
      <w:r w:rsidR="00EE0A86" w:rsidRPr="006E4189">
        <w:rPr>
          <w:rFonts w:asciiTheme="majorHAnsi" w:hAnsiTheme="majorHAnsi" w:cstheme="majorHAnsi"/>
          <w:b/>
          <w:bCs/>
          <w:sz w:val="22"/>
          <w:szCs w:val="22"/>
          <w:u w:color="000000"/>
        </w:rPr>
        <w:t xml:space="preserve"> Expired</w:t>
      </w:r>
      <w:r w:rsidRPr="006E4189">
        <w:rPr>
          <w:rFonts w:asciiTheme="majorHAnsi" w:hAnsiTheme="majorHAnsi" w:cstheme="majorHAnsi"/>
          <w:b/>
          <w:bCs/>
          <w:sz w:val="22"/>
          <w:szCs w:val="22"/>
          <w:u w:color="000000"/>
        </w:rPr>
        <w:t xml:space="preserve"> </w:t>
      </w:r>
      <w:r w:rsidR="00B2389E" w:rsidRPr="006E4189">
        <w:rPr>
          <w:rFonts w:asciiTheme="majorHAnsi" w:hAnsiTheme="majorHAnsi" w:cstheme="majorHAnsi"/>
          <w:b/>
          <w:bCs/>
          <w:sz w:val="22"/>
          <w:szCs w:val="22"/>
          <w:u w:color="000000"/>
        </w:rPr>
        <w:t xml:space="preserve">&amp; </w:t>
      </w:r>
      <w:r w:rsidR="00EE0A86" w:rsidRPr="006E4189">
        <w:rPr>
          <w:rFonts w:asciiTheme="majorHAnsi" w:hAnsiTheme="majorHAnsi" w:cstheme="majorHAnsi"/>
          <w:b/>
          <w:bCs/>
          <w:sz w:val="22"/>
          <w:szCs w:val="22"/>
          <w:u w:color="000000"/>
        </w:rPr>
        <w:t>A</w:t>
      </w:r>
      <w:r w:rsidRPr="006E4189">
        <w:rPr>
          <w:rFonts w:asciiTheme="majorHAnsi" w:hAnsiTheme="majorHAnsi" w:cstheme="majorHAnsi"/>
          <w:b/>
          <w:bCs/>
          <w:sz w:val="22"/>
          <w:szCs w:val="22"/>
          <w:u w:color="000000"/>
        </w:rPr>
        <w:t>re</w:t>
      </w:r>
      <w:r w:rsidR="00EE0A86" w:rsidRPr="006E4189">
        <w:rPr>
          <w:rFonts w:asciiTheme="majorHAnsi" w:hAnsiTheme="majorHAnsi" w:cstheme="majorHAnsi"/>
          <w:b/>
          <w:bCs/>
          <w:sz w:val="22"/>
          <w:szCs w:val="22"/>
          <w:u w:color="000000"/>
        </w:rPr>
        <w:t xml:space="preserve"> Not</w:t>
      </w:r>
      <w:r w:rsidR="00B2389E" w:rsidRPr="006E4189">
        <w:rPr>
          <w:rFonts w:asciiTheme="majorHAnsi" w:hAnsiTheme="majorHAnsi" w:cstheme="majorHAnsi"/>
          <w:b/>
          <w:bCs/>
          <w:sz w:val="22"/>
          <w:szCs w:val="22"/>
          <w:u w:color="000000"/>
        </w:rPr>
        <w:t xml:space="preserve"> </w:t>
      </w:r>
      <w:r w:rsidR="00EE0A86" w:rsidRPr="006E4189">
        <w:rPr>
          <w:rFonts w:asciiTheme="majorHAnsi" w:hAnsiTheme="majorHAnsi" w:cstheme="majorHAnsi"/>
          <w:b/>
          <w:bCs/>
          <w:sz w:val="22"/>
          <w:szCs w:val="22"/>
          <w:u w:color="000000"/>
        </w:rPr>
        <w:t>P</w:t>
      </w:r>
      <w:r w:rsidRPr="006E4189">
        <w:rPr>
          <w:rFonts w:asciiTheme="majorHAnsi" w:hAnsiTheme="majorHAnsi" w:cstheme="majorHAnsi"/>
          <w:b/>
          <w:bCs/>
          <w:sz w:val="22"/>
          <w:szCs w:val="22"/>
          <w:u w:color="000000"/>
        </w:rPr>
        <w:t>articipating (31% did not respond)</w:t>
      </w:r>
    </w:p>
    <w:p w14:paraId="7C96ED16" w14:textId="77777777" w:rsidR="0003042C" w:rsidRPr="006E4189" w:rsidRDefault="0003042C" w:rsidP="007C1F61">
      <w:pPr>
        <w:jc w:val="both"/>
        <w:rPr>
          <w:rFonts w:asciiTheme="majorHAnsi" w:hAnsiTheme="majorHAnsi" w:cstheme="majorHAnsi"/>
          <w:b/>
          <w:bCs/>
          <w:sz w:val="22"/>
          <w:szCs w:val="22"/>
          <w:u w:color="000000"/>
        </w:rPr>
      </w:pPr>
    </w:p>
    <w:tbl>
      <w:tblPr>
        <w:tblStyle w:val="TableGrid"/>
        <w:tblW w:w="0" w:type="auto"/>
        <w:tblInd w:w="3013" w:type="dxa"/>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02"/>
        <w:gridCol w:w="1073"/>
      </w:tblGrid>
      <w:tr w:rsidR="00171E7F" w:rsidRPr="006E4189" w14:paraId="71D6B9C2" w14:textId="77777777" w:rsidTr="007C1F61">
        <w:trPr>
          <w:trHeight w:val="20"/>
        </w:trPr>
        <w:tc>
          <w:tcPr>
            <w:tcW w:w="6875" w:type="dxa"/>
            <w:gridSpan w:val="2"/>
            <w:shd w:val="clear" w:color="auto" w:fill="auto"/>
            <w:vAlign w:val="center"/>
          </w:tcPr>
          <w:p w14:paraId="22249E39" w14:textId="4F023753" w:rsidR="00171E7F" w:rsidRPr="006E4189" w:rsidRDefault="00171E7F"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 xml:space="preserve">Respondents = </w:t>
            </w:r>
            <w:r w:rsidR="003535B4" w:rsidRPr="006E4189">
              <w:rPr>
                <w:rFonts w:asciiTheme="majorHAnsi" w:hAnsiTheme="majorHAnsi" w:cstheme="majorHAnsi"/>
                <w:b/>
                <w:bCs/>
                <w:sz w:val="22"/>
                <w:szCs w:val="22"/>
                <w:u w:color="000000"/>
              </w:rPr>
              <w:t>74 (Full Year &amp; Fall Expired Memberships)</w:t>
            </w:r>
          </w:p>
        </w:tc>
      </w:tr>
      <w:tr w:rsidR="0037064E" w:rsidRPr="006E4189" w14:paraId="7FB1E5FA" w14:textId="77777777" w:rsidTr="007C1F61">
        <w:trPr>
          <w:trHeight w:val="20"/>
        </w:trPr>
        <w:tc>
          <w:tcPr>
            <w:tcW w:w="5802" w:type="dxa"/>
            <w:shd w:val="clear" w:color="auto" w:fill="F2F2F2" w:themeFill="background1" w:themeFillShade="F2"/>
            <w:vAlign w:val="center"/>
          </w:tcPr>
          <w:p w14:paraId="2C56B524" w14:textId="695ED73E" w:rsidR="0037064E" w:rsidRPr="006E4189" w:rsidRDefault="0037064E"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Reason For leaving WISE</w:t>
            </w:r>
          </w:p>
        </w:tc>
        <w:tc>
          <w:tcPr>
            <w:tcW w:w="1073" w:type="dxa"/>
            <w:shd w:val="clear" w:color="auto" w:fill="F2F2F2" w:themeFill="background1" w:themeFillShade="F2"/>
            <w:vAlign w:val="center"/>
          </w:tcPr>
          <w:p w14:paraId="156FDE5A" w14:textId="2AFC5B2D" w:rsidR="0037064E" w:rsidRPr="006E4189" w:rsidRDefault="0037064E"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rPr>
              <w:t>Percent</w:t>
            </w:r>
          </w:p>
        </w:tc>
      </w:tr>
      <w:tr w:rsidR="0037064E" w:rsidRPr="006E4189" w14:paraId="3F62CFFE" w14:textId="77777777" w:rsidTr="007C1F61">
        <w:trPr>
          <w:trHeight w:val="20"/>
        </w:trPr>
        <w:tc>
          <w:tcPr>
            <w:tcW w:w="5802" w:type="dxa"/>
          </w:tcPr>
          <w:p w14:paraId="1DA8564B" w14:textId="5C6983BA" w:rsidR="0037064E" w:rsidRPr="006E4189" w:rsidRDefault="0037064E"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 xml:space="preserve">No computer or laptop/tablet &amp; afraid of </w:t>
            </w:r>
            <w:r w:rsidR="000F27C1" w:rsidRPr="006E4189">
              <w:rPr>
                <w:rFonts w:asciiTheme="majorHAnsi" w:hAnsiTheme="majorHAnsi" w:cstheme="majorHAnsi"/>
                <w:sz w:val="22"/>
                <w:szCs w:val="22"/>
                <w:u w:color="000000"/>
              </w:rPr>
              <w:t>T</w:t>
            </w:r>
            <w:r w:rsidRPr="006E4189">
              <w:rPr>
                <w:rFonts w:asciiTheme="majorHAnsi" w:hAnsiTheme="majorHAnsi" w:cstheme="majorHAnsi"/>
                <w:sz w:val="22"/>
                <w:szCs w:val="22"/>
                <w:u w:color="000000"/>
              </w:rPr>
              <w:t>ech</w:t>
            </w:r>
            <w:r w:rsidR="000F27C1" w:rsidRPr="006E4189">
              <w:rPr>
                <w:rFonts w:asciiTheme="majorHAnsi" w:hAnsiTheme="majorHAnsi" w:cstheme="majorHAnsi"/>
                <w:sz w:val="22"/>
                <w:szCs w:val="22"/>
                <w:u w:color="000000"/>
              </w:rPr>
              <w:t>nology</w:t>
            </w:r>
          </w:p>
        </w:tc>
        <w:tc>
          <w:tcPr>
            <w:tcW w:w="1073" w:type="dxa"/>
            <w:vAlign w:val="center"/>
          </w:tcPr>
          <w:p w14:paraId="5E034B0B" w14:textId="2E42A697" w:rsidR="0037064E" w:rsidRPr="006E4189" w:rsidRDefault="0037064E"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42</w:t>
            </w:r>
          </w:p>
        </w:tc>
      </w:tr>
      <w:tr w:rsidR="0037064E" w:rsidRPr="006E4189" w14:paraId="7DD7E436" w14:textId="77777777" w:rsidTr="007C1F61">
        <w:trPr>
          <w:trHeight w:val="20"/>
        </w:trPr>
        <w:tc>
          <w:tcPr>
            <w:tcW w:w="5802" w:type="dxa"/>
          </w:tcPr>
          <w:p w14:paraId="4CD22BCC" w14:textId="77777777" w:rsidR="0037064E" w:rsidRPr="006E4189" w:rsidRDefault="0037064E"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Doesn’t have time/doesn’t like online classes</w:t>
            </w:r>
          </w:p>
        </w:tc>
        <w:tc>
          <w:tcPr>
            <w:tcW w:w="1073" w:type="dxa"/>
            <w:vAlign w:val="center"/>
          </w:tcPr>
          <w:p w14:paraId="35E719DC" w14:textId="4DFDAF25" w:rsidR="0037064E" w:rsidRPr="006E4189" w:rsidRDefault="0037064E"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11</w:t>
            </w:r>
          </w:p>
        </w:tc>
      </w:tr>
      <w:tr w:rsidR="0037064E" w:rsidRPr="006E4189" w14:paraId="5E436E83" w14:textId="77777777" w:rsidTr="007C1F61">
        <w:trPr>
          <w:trHeight w:val="20"/>
        </w:trPr>
        <w:tc>
          <w:tcPr>
            <w:tcW w:w="5802" w:type="dxa"/>
          </w:tcPr>
          <w:p w14:paraId="5E5ADCE8" w14:textId="77777777" w:rsidR="0037064E" w:rsidRPr="006E4189" w:rsidRDefault="0037064E"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Spouse is a member &amp; won’t pay for a second membership</w:t>
            </w:r>
          </w:p>
        </w:tc>
        <w:tc>
          <w:tcPr>
            <w:tcW w:w="1073" w:type="dxa"/>
            <w:vAlign w:val="center"/>
          </w:tcPr>
          <w:p w14:paraId="5ED9A2B2" w14:textId="1834F270" w:rsidR="0037064E" w:rsidRPr="006E4189" w:rsidRDefault="0037064E"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8</w:t>
            </w:r>
          </w:p>
        </w:tc>
      </w:tr>
      <w:tr w:rsidR="0037064E" w:rsidRPr="006E4189" w14:paraId="4FF47C09" w14:textId="77777777" w:rsidTr="007C1F61">
        <w:trPr>
          <w:trHeight w:val="20"/>
        </w:trPr>
        <w:tc>
          <w:tcPr>
            <w:tcW w:w="5802" w:type="dxa"/>
          </w:tcPr>
          <w:p w14:paraId="5BF38E5A" w14:textId="77777777" w:rsidR="0037064E" w:rsidRPr="006E4189" w:rsidRDefault="0037064E"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Caring for spouse/partner with illness or self- illness</w:t>
            </w:r>
          </w:p>
        </w:tc>
        <w:tc>
          <w:tcPr>
            <w:tcW w:w="1073" w:type="dxa"/>
            <w:vAlign w:val="center"/>
          </w:tcPr>
          <w:p w14:paraId="29A8E8B7" w14:textId="42457DEA" w:rsidR="0037064E" w:rsidRPr="006E4189" w:rsidRDefault="0037064E"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8</w:t>
            </w:r>
          </w:p>
        </w:tc>
      </w:tr>
    </w:tbl>
    <w:p w14:paraId="7F2E2A7F" w14:textId="77777777" w:rsidR="00AF5433" w:rsidRPr="006E4189" w:rsidRDefault="00AF5433" w:rsidP="006E4189">
      <w:pPr>
        <w:ind w:left="1440"/>
        <w:jc w:val="both"/>
        <w:rPr>
          <w:rFonts w:asciiTheme="majorHAnsi" w:hAnsiTheme="majorHAnsi" w:cstheme="majorHAnsi"/>
          <w:sz w:val="22"/>
          <w:szCs w:val="22"/>
          <w:u w:color="000000"/>
        </w:rPr>
      </w:pPr>
    </w:p>
    <w:p w14:paraId="4CE08397" w14:textId="1CEB052C" w:rsidR="00871849" w:rsidRDefault="00486CC2" w:rsidP="006E4189">
      <w:pPr>
        <w:ind w:left="1440"/>
        <w:jc w:val="both"/>
        <w:rPr>
          <w:rFonts w:asciiTheme="majorHAnsi" w:hAnsiTheme="majorHAnsi" w:cstheme="majorHAnsi"/>
          <w:u w:color="000000"/>
        </w:rPr>
      </w:pPr>
      <w:r w:rsidRPr="006E4189">
        <w:rPr>
          <w:rFonts w:asciiTheme="majorHAnsi" w:hAnsiTheme="majorHAnsi" w:cstheme="majorHAnsi"/>
          <w:u w:color="000000"/>
        </w:rPr>
        <w:t>M</w:t>
      </w:r>
      <w:r w:rsidR="00AF5433" w:rsidRPr="006E4189">
        <w:rPr>
          <w:rFonts w:asciiTheme="majorHAnsi" w:hAnsiTheme="majorHAnsi" w:cstheme="majorHAnsi"/>
          <w:u w:color="000000"/>
        </w:rPr>
        <w:t>embers</w:t>
      </w:r>
      <w:r w:rsidR="00C402C4" w:rsidRPr="006E4189">
        <w:rPr>
          <w:rFonts w:asciiTheme="majorHAnsi" w:hAnsiTheme="majorHAnsi" w:cstheme="majorHAnsi"/>
          <w:u w:color="000000"/>
        </w:rPr>
        <w:t xml:space="preserve"> </w:t>
      </w:r>
      <w:r w:rsidRPr="006E4189">
        <w:rPr>
          <w:rFonts w:asciiTheme="majorHAnsi" w:hAnsiTheme="majorHAnsi" w:cstheme="majorHAnsi"/>
          <w:u w:color="000000"/>
        </w:rPr>
        <w:t xml:space="preserve">with an expired membership </w:t>
      </w:r>
      <w:r w:rsidR="00AF5433" w:rsidRPr="006E4189">
        <w:rPr>
          <w:rFonts w:asciiTheme="majorHAnsi" w:hAnsiTheme="majorHAnsi" w:cstheme="majorHAnsi"/>
          <w:u w:color="000000"/>
        </w:rPr>
        <w:t>are invited monthly to any promotional lectures and weekly to Coffee Break sessions so that they can become comfortable with online delivery.</w:t>
      </w:r>
    </w:p>
    <w:p w14:paraId="7F323542" w14:textId="77777777" w:rsidR="007C1F61" w:rsidRPr="006E4189" w:rsidRDefault="007C1F61" w:rsidP="006E4189">
      <w:pPr>
        <w:ind w:left="1440"/>
        <w:jc w:val="both"/>
        <w:rPr>
          <w:rFonts w:asciiTheme="majorHAnsi" w:hAnsiTheme="majorHAnsi" w:cstheme="majorHAnsi"/>
          <w:u w:color="000000"/>
        </w:rPr>
      </w:pPr>
    </w:p>
    <w:p w14:paraId="1967C69B" w14:textId="64F441A0" w:rsidR="00AF5433" w:rsidRDefault="00C402C4" w:rsidP="00DD2484">
      <w:pPr>
        <w:pStyle w:val="ListParagraph"/>
        <w:numPr>
          <w:ilvl w:val="0"/>
          <w:numId w:val="33"/>
        </w:numPr>
        <w:jc w:val="both"/>
        <w:rPr>
          <w:rFonts w:asciiTheme="majorHAnsi" w:hAnsiTheme="majorHAnsi" w:cstheme="majorHAnsi"/>
          <w:u w:color="000000"/>
        </w:rPr>
      </w:pPr>
      <w:r w:rsidRPr="006E4189">
        <w:rPr>
          <w:rFonts w:asciiTheme="majorHAnsi" w:hAnsiTheme="majorHAnsi" w:cstheme="majorHAnsi"/>
          <w:u w:color="000000"/>
        </w:rPr>
        <w:t xml:space="preserve">Membership </w:t>
      </w:r>
      <w:r w:rsidR="00AF5433" w:rsidRPr="006E4189">
        <w:rPr>
          <w:rFonts w:asciiTheme="majorHAnsi" w:hAnsiTheme="majorHAnsi" w:cstheme="majorHAnsi"/>
          <w:u w:color="000000"/>
        </w:rPr>
        <w:t>Dat</w:t>
      </w:r>
      <w:r w:rsidR="007C1F61">
        <w:rPr>
          <w:rFonts w:asciiTheme="majorHAnsi" w:hAnsiTheme="majorHAnsi" w:cstheme="majorHAnsi"/>
          <w:u w:color="000000"/>
        </w:rPr>
        <w:t>a:</w:t>
      </w:r>
    </w:p>
    <w:p w14:paraId="098673D1" w14:textId="77777777" w:rsidR="00D73E92" w:rsidRPr="007C1F61" w:rsidRDefault="00D73E92" w:rsidP="00D73E92">
      <w:pPr>
        <w:pStyle w:val="ListParagraph"/>
        <w:ind w:left="1440"/>
        <w:jc w:val="both"/>
        <w:rPr>
          <w:rFonts w:asciiTheme="majorHAnsi" w:hAnsiTheme="majorHAnsi" w:cstheme="majorHAnsi"/>
          <w:u w:color="000000"/>
        </w:rPr>
      </w:pPr>
    </w:p>
    <w:tbl>
      <w:tblPr>
        <w:tblStyle w:val="TableGrid"/>
        <w:tblpPr w:leftFromText="180" w:rightFromText="180" w:vertAnchor="text" w:horzAnchor="margin" w:tblpXSpec="center" w:tblpY="65"/>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181"/>
        <w:gridCol w:w="1900"/>
      </w:tblGrid>
      <w:tr w:rsidR="00C402C4" w:rsidRPr="006E4189" w14:paraId="07D26EA6" w14:textId="77777777" w:rsidTr="007C1F61">
        <w:trPr>
          <w:trHeight w:val="20"/>
        </w:trPr>
        <w:tc>
          <w:tcPr>
            <w:tcW w:w="4081" w:type="dxa"/>
            <w:gridSpan w:val="2"/>
            <w:shd w:val="clear" w:color="auto" w:fill="F2F2F2" w:themeFill="background1" w:themeFillShade="F2"/>
            <w:vAlign w:val="center"/>
          </w:tcPr>
          <w:p w14:paraId="15EB8823" w14:textId="77777777" w:rsidR="00C402C4" w:rsidRPr="006E4189" w:rsidRDefault="00C402C4" w:rsidP="006E4189">
            <w:pPr>
              <w:jc w:val="center"/>
              <w:rPr>
                <w:rFonts w:asciiTheme="majorHAnsi" w:hAnsiTheme="majorHAnsi" w:cstheme="majorHAnsi"/>
                <w:b/>
                <w:bCs/>
                <w:sz w:val="22"/>
                <w:szCs w:val="22"/>
                <w:u w:color="000000"/>
              </w:rPr>
            </w:pPr>
            <w:r w:rsidRPr="006E4189">
              <w:rPr>
                <w:rFonts w:asciiTheme="majorHAnsi" w:hAnsiTheme="majorHAnsi" w:cstheme="majorHAnsi"/>
                <w:b/>
                <w:bCs/>
                <w:sz w:val="22"/>
                <w:szCs w:val="22"/>
                <w:u w:color="000000"/>
                <w:shd w:val="clear" w:color="auto" w:fill="F2F2F2" w:themeFill="background1" w:themeFillShade="F2"/>
              </w:rPr>
              <w:t>WISE New Members Distribution (Spring</w:t>
            </w:r>
            <w:r w:rsidRPr="006E4189">
              <w:rPr>
                <w:rFonts w:asciiTheme="majorHAnsi" w:hAnsiTheme="majorHAnsi" w:cstheme="majorHAnsi"/>
                <w:b/>
                <w:bCs/>
                <w:sz w:val="22"/>
                <w:szCs w:val="22"/>
                <w:u w:color="000000"/>
              </w:rPr>
              <w:t>)</w:t>
            </w:r>
          </w:p>
        </w:tc>
      </w:tr>
      <w:tr w:rsidR="00C402C4" w:rsidRPr="006E4189" w14:paraId="7A83CDE9" w14:textId="77777777" w:rsidTr="007C1F61">
        <w:trPr>
          <w:trHeight w:val="20"/>
        </w:trPr>
        <w:tc>
          <w:tcPr>
            <w:tcW w:w="2181" w:type="dxa"/>
          </w:tcPr>
          <w:p w14:paraId="2EEB982B"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Worcester</w:t>
            </w:r>
          </w:p>
        </w:tc>
        <w:tc>
          <w:tcPr>
            <w:tcW w:w="1899" w:type="dxa"/>
          </w:tcPr>
          <w:p w14:paraId="1F397680"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10</w:t>
            </w:r>
          </w:p>
        </w:tc>
      </w:tr>
      <w:tr w:rsidR="00C402C4" w:rsidRPr="006E4189" w14:paraId="013B9134" w14:textId="77777777" w:rsidTr="007C1F61">
        <w:trPr>
          <w:trHeight w:val="20"/>
        </w:trPr>
        <w:tc>
          <w:tcPr>
            <w:tcW w:w="2181" w:type="dxa"/>
          </w:tcPr>
          <w:p w14:paraId="2D7F5370"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Other Central MA</w:t>
            </w:r>
          </w:p>
        </w:tc>
        <w:tc>
          <w:tcPr>
            <w:tcW w:w="1899" w:type="dxa"/>
          </w:tcPr>
          <w:p w14:paraId="08B0C9D4"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14</w:t>
            </w:r>
          </w:p>
        </w:tc>
      </w:tr>
      <w:tr w:rsidR="00C402C4" w:rsidRPr="006E4189" w14:paraId="10A18FDB" w14:textId="77777777" w:rsidTr="007C1F61">
        <w:trPr>
          <w:trHeight w:val="20"/>
        </w:trPr>
        <w:tc>
          <w:tcPr>
            <w:tcW w:w="2181" w:type="dxa"/>
          </w:tcPr>
          <w:p w14:paraId="653E1A6E"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Boston/Metro West</w:t>
            </w:r>
          </w:p>
        </w:tc>
        <w:tc>
          <w:tcPr>
            <w:tcW w:w="1899" w:type="dxa"/>
          </w:tcPr>
          <w:p w14:paraId="1A88E40D"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5</w:t>
            </w:r>
          </w:p>
        </w:tc>
      </w:tr>
      <w:tr w:rsidR="00C402C4" w:rsidRPr="006E4189" w14:paraId="25FC0133" w14:textId="77777777" w:rsidTr="007C1F61">
        <w:trPr>
          <w:trHeight w:val="20"/>
        </w:trPr>
        <w:tc>
          <w:tcPr>
            <w:tcW w:w="2181" w:type="dxa"/>
          </w:tcPr>
          <w:p w14:paraId="211882D4"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Other MA</w:t>
            </w:r>
          </w:p>
        </w:tc>
        <w:tc>
          <w:tcPr>
            <w:tcW w:w="1899" w:type="dxa"/>
          </w:tcPr>
          <w:p w14:paraId="445FB052"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5</w:t>
            </w:r>
          </w:p>
        </w:tc>
      </w:tr>
      <w:tr w:rsidR="00C402C4" w:rsidRPr="006E4189" w14:paraId="11CD53DE" w14:textId="77777777" w:rsidTr="007C1F61">
        <w:trPr>
          <w:trHeight w:val="20"/>
        </w:trPr>
        <w:tc>
          <w:tcPr>
            <w:tcW w:w="2181" w:type="dxa"/>
          </w:tcPr>
          <w:p w14:paraId="4FC6B8F9"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Other New England</w:t>
            </w:r>
          </w:p>
        </w:tc>
        <w:tc>
          <w:tcPr>
            <w:tcW w:w="1899" w:type="dxa"/>
          </w:tcPr>
          <w:p w14:paraId="15B3122F"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2</w:t>
            </w:r>
          </w:p>
        </w:tc>
      </w:tr>
      <w:tr w:rsidR="00C402C4" w:rsidRPr="006E4189" w14:paraId="6A181CF8" w14:textId="77777777" w:rsidTr="007C1F61">
        <w:trPr>
          <w:trHeight w:val="20"/>
        </w:trPr>
        <w:tc>
          <w:tcPr>
            <w:tcW w:w="2181" w:type="dxa"/>
          </w:tcPr>
          <w:p w14:paraId="0D17275F" w14:textId="77777777" w:rsidR="00C402C4" w:rsidRPr="006E4189" w:rsidRDefault="00C402C4" w:rsidP="006E4189">
            <w:pPr>
              <w:jc w:val="both"/>
              <w:rPr>
                <w:rFonts w:asciiTheme="majorHAnsi" w:hAnsiTheme="majorHAnsi" w:cstheme="majorHAnsi"/>
                <w:sz w:val="22"/>
                <w:szCs w:val="22"/>
                <w:u w:color="000000"/>
              </w:rPr>
            </w:pPr>
            <w:r w:rsidRPr="006E4189">
              <w:rPr>
                <w:rFonts w:asciiTheme="majorHAnsi" w:hAnsiTheme="majorHAnsi" w:cstheme="majorHAnsi"/>
                <w:sz w:val="22"/>
                <w:szCs w:val="22"/>
                <w:u w:color="000000"/>
              </w:rPr>
              <w:t>Other States in USA</w:t>
            </w:r>
          </w:p>
        </w:tc>
        <w:tc>
          <w:tcPr>
            <w:tcW w:w="1899" w:type="dxa"/>
          </w:tcPr>
          <w:p w14:paraId="4C4E1212" w14:textId="77777777" w:rsidR="00C402C4" w:rsidRPr="006E4189" w:rsidRDefault="00C402C4" w:rsidP="006E4189">
            <w:pPr>
              <w:jc w:val="center"/>
              <w:rPr>
                <w:rFonts w:asciiTheme="majorHAnsi" w:hAnsiTheme="majorHAnsi" w:cstheme="majorHAnsi"/>
                <w:sz w:val="22"/>
                <w:szCs w:val="22"/>
                <w:u w:color="000000"/>
              </w:rPr>
            </w:pPr>
            <w:r w:rsidRPr="006E4189">
              <w:rPr>
                <w:rFonts w:asciiTheme="majorHAnsi" w:hAnsiTheme="majorHAnsi" w:cstheme="majorHAnsi"/>
                <w:sz w:val="22"/>
                <w:szCs w:val="22"/>
                <w:u w:color="000000"/>
              </w:rPr>
              <w:t>1</w:t>
            </w:r>
          </w:p>
        </w:tc>
      </w:tr>
    </w:tbl>
    <w:p w14:paraId="6FA340A7" w14:textId="77777777" w:rsidR="00D73E92" w:rsidRPr="006E4189" w:rsidRDefault="00D73E92" w:rsidP="00D73E92">
      <w:pPr>
        <w:jc w:val="both"/>
        <w:rPr>
          <w:rFonts w:asciiTheme="majorHAnsi" w:hAnsiTheme="majorHAnsi" w:cstheme="majorHAnsi"/>
          <w:u w:color="000000"/>
        </w:rPr>
      </w:pPr>
    </w:p>
    <w:p w14:paraId="2CE4BF0F" w14:textId="5E827E89" w:rsidR="003535B4" w:rsidRPr="006E4189" w:rsidRDefault="003535B4" w:rsidP="006E4189">
      <w:pPr>
        <w:ind w:left="720"/>
        <w:jc w:val="both"/>
        <w:rPr>
          <w:rFonts w:asciiTheme="majorHAnsi" w:hAnsiTheme="majorHAnsi" w:cstheme="majorHAnsi"/>
          <w:u w:color="000000"/>
        </w:rPr>
      </w:pPr>
    </w:p>
    <w:p w14:paraId="4F3D30AD" w14:textId="79812DB1" w:rsidR="003535B4" w:rsidRPr="006E4189" w:rsidRDefault="003535B4" w:rsidP="006E4189">
      <w:pPr>
        <w:ind w:left="720"/>
        <w:jc w:val="both"/>
        <w:rPr>
          <w:rFonts w:asciiTheme="majorHAnsi" w:hAnsiTheme="majorHAnsi" w:cstheme="majorHAnsi"/>
          <w:u w:color="000000"/>
        </w:rPr>
      </w:pPr>
    </w:p>
    <w:p w14:paraId="6BC2DF20" w14:textId="2DF6CA55" w:rsidR="003535B4" w:rsidRPr="006E4189" w:rsidRDefault="003535B4" w:rsidP="006E4189">
      <w:pPr>
        <w:ind w:left="720"/>
        <w:jc w:val="both"/>
        <w:rPr>
          <w:rFonts w:asciiTheme="majorHAnsi" w:hAnsiTheme="majorHAnsi" w:cstheme="majorHAnsi"/>
          <w:u w:color="000000"/>
        </w:rPr>
      </w:pPr>
    </w:p>
    <w:p w14:paraId="6FBCF485" w14:textId="3EFD83C2" w:rsidR="003535B4" w:rsidRPr="006E4189" w:rsidRDefault="003535B4" w:rsidP="006E4189">
      <w:pPr>
        <w:ind w:left="720"/>
        <w:jc w:val="both"/>
        <w:rPr>
          <w:rFonts w:asciiTheme="majorHAnsi" w:hAnsiTheme="majorHAnsi" w:cstheme="majorHAnsi"/>
          <w:u w:color="000000"/>
        </w:rPr>
      </w:pPr>
    </w:p>
    <w:p w14:paraId="1EB4839E" w14:textId="0E2A0B95" w:rsidR="003535B4" w:rsidRPr="006E4189" w:rsidRDefault="003535B4" w:rsidP="006E4189">
      <w:pPr>
        <w:ind w:left="720"/>
        <w:jc w:val="both"/>
        <w:rPr>
          <w:rFonts w:asciiTheme="majorHAnsi" w:hAnsiTheme="majorHAnsi" w:cstheme="majorHAnsi"/>
          <w:u w:color="000000"/>
        </w:rPr>
      </w:pPr>
    </w:p>
    <w:p w14:paraId="7E0B1C08" w14:textId="03DBA284" w:rsidR="003535B4" w:rsidRDefault="003535B4" w:rsidP="006E4189">
      <w:pPr>
        <w:ind w:left="720"/>
        <w:jc w:val="both"/>
        <w:rPr>
          <w:rFonts w:asciiTheme="majorHAnsi" w:hAnsiTheme="majorHAnsi" w:cstheme="majorHAnsi"/>
          <w:u w:color="000000"/>
        </w:rPr>
      </w:pPr>
    </w:p>
    <w:p w14:paraId="1BF64FE3" w14:textId="53637834" w:rsidR="007E7BBF" w:rsidRDefault="007E7BBF" w:rsidP="006E4189">
      <w:pPr>
        <w:ind w:left="720"/>
        <w:jc w:val="both"/>
        <w:rPr>
          <w:rFonts w:asciiTheme="majorHAnsi" w:hAnsiTheme="majorHAnsi" w:cstheme="majorHAnsi"/>
          <w:u w:color="000000"/>
        </w:rPr>
      </w:pPr>
    </w:p>
    <w:p w14:paraId="2A073A55" w14:textId="7255A7BE" w:rsidR="007E7BBF" w:rsidRDefault="007E7BBF" w:rsidP="006E4189">
      <w:pPr>
        <w:ind w:left="720"/>
        <w:jc w:val="both"/>
        <w:rPr>
          <w:rFonts w:asciiTheme="majorHAnsi" w:hAnsiTheme="majorHAnsi" w:cstheme="majorHAnsi"/>
          <w:u w:color="000000"/>
        </w:rPr>
      </w:pPr>
    </w:p>
    <w:p w14:paraId="5B110E32" w14:textId="385A7CD7" w:rsidR="007E7BBF" w:rsidRDefault="007E7BBF" w:rsidP="006E4189">
      <w:pPr>
        <w:ind w:left="720"/>
        <w:jc w:val="both"/>
        <w:rPr>
          <w:rFonts w:asciiTheme="majorHAnsi" w:hAnsiTheme="majorHAnsi" w:cstheme="majorHAnsi"/>
          <w:u w:color="000000"/>
        </w:rPr>
      </w:pPr>
    </w:p>
    <w:p w14:paraId="2F181E81" w14:textId="0615C07E" w:rsidR="003535B4" w:rsidRDefault="003535B4" w:rsidP="00C34BA7">
      <w:pPr>
        <w:jc w:val="both"/>
        <w:rPr>
          <w:rFonts w:asciiTheme="majorHAnsi" w:hAnsiTheme="majorHAnsi" w:cstheme="majorHAnsi"/>
          <w:u w:color="000000"/>
        </w:rPr>
      </w:pPr>
    </w:p>
    <w:p w14:paraId="0B8651A8" w14:textId="77777777" w:rsidR="00D73E92" w:rsidRPr="006E4189" w:rsidRDefault="00D73E92" w:rsidP="00C34BA7">
      <w:pPr>
        <w:jc w:val="both"/>
        <w:rPr>
          <w:rFonts w:asciiTheme="majorHAnsi" w:hAnsiTheme="majorHAnsi" w:cstheme="majorHAnsi"/>
          <w:u w:color="000000"/>
        </w:rPr>
      </w:pPr>
    </w:p>
    <w:p w14:paraId="694C693D" w14:textId="77777777" w:rsidR="00AF5433" w:rsidRPr="006E4189" w:rsidRDefault="00AF5433" w:rsidP="00DD2484">
      <w:pPr>
        <w:pStyle w:val="ListParagraph"/>
        <w:numPr>
          <w:ilvl w:val="0"/>
          <w:numId w:val="33"/>
        </w:numPr>
        <w:jc w:val="both"/>
        <w:rPr>
          <w:rFonts w:asciiTheme="majorHAnsi" w:hAnsiTheme="majorHAnsi" w:cstheme="majorHAnsi"/>
          <w:u w:color="000000"/>
        </w:rPr>
      </w:pPr>
      <w:r w:rsidRPr="006E4189">
        <w:rPr>
          <w:rFonts w:asciiTheme="majorHAnsi" w:hAnsiTheme="majorHAnsi" w:cstheme="majorHAnsi"/>
          <w:u w:color="000000"/>
        </w:rPr>
        <w:lastRenderedPageBreak/>
        <w:t>Objectives for 2021-2022 academic year</w:t>
      </w:r>
    </w:p>
    <w:p w14:paraId="21A56ACC" w14:textId="6562C246" w:rsidR="00C402C4"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 xml:space="preserve">In consideration of the financial projected goal of 330 FTE for the next fiscal year, </w:t>
      </w:r>
      <w:r w:rsidR="00EE0A86" w:rsidRPr="006E4189">
        <w:rPr>
          <w:rFonts w:asciiTheme="majorHAnsi" w:hAnsiTheme="majorHAnsi" w:cstheme="majorHAnsi"/>
          <w:u w:color="000000"/>
        </w:rPr>
        <w:t>e</w:t>
      </w:r>
      <w:r w:rsidRPr="006E4189">
        <w:rPr>
          <w:rFonts w:asciiTheme="majorHAnsi" w:hAnsiTheme="majorHAnsi" w:cstheme="majorHAnsi"/>
          <w:u w:color="000000"/>
        </w:rPr>
        <w:t xml:space="preserve">nrollment goals for </w:t>
      </w:r>
      <w:r w:rsidR="00C77250">
        <w:rPr>
          <w:rFonts w:asciiTheme="majorHAnsi" w:hAnsiTheme="majorHAnsi" w:cstheme="majorHAnsi"/>
          <w:u w:color="000000"/>
        </w:rPr>
        <w:t xml:space="preserve">the </w:t>
      </w:r>
      <w:r w:rsidRPr="006E4189">
        <w:rPr>
          <w:rFonts w:asciiTheme="majorHAnsi" w:hAnsiTheme="majorHAnsi" w:cstheme="majorHAnsi"/>
          <w:u w:color="000000"/>
        </w:rPr>
        <w:t xml:space="preserve">Membership Group include: </w:t>
      </w:r>
    </w:p>
    <w:p w14:paraId="5EEAEC75" w14:textId="77777777" w:rsidR="00100C28" w:rsidRPr="006E4189" w:rsidRDefault="00AF5433" w:rsidP="00DD2484">
      <w:pPr>
        <w:pStyle w:val="ListParagraph"/>
        <w:numPr>
          <w:ilvl w:val="0"/>
          <w:numId w:val="43"/>
        </w:numPr>
        <w:jc w:val="both"/>
        <w:rPr>
          <w:rFonts w:asciiTheme="majorHAnsi" w:hAnsiTheme="majorHAnsi" w:cstheme="majorHAnsi"/>
          <w:u w:color="000000"/>
        </w:rPr>
      </w:pPr>
      <w:r w:rsidRPr="006E4189">
        <w:rPr>
          <w:rFonts w:asciiTheme="majorHAnsi" w:hAnsiTheme="majorHAnsi" w:cstheme="majorHAnsi"/>
          <w:u w:color="000000"/>
        </w:rPr>
        <w:t xml:space="preserve">339 FTE for fall 2021 and spring 2022 </w:t>
      </w:r>
    </w:p>
    <w:p w14:paraId="44C68D47" w14:textId="61C0C9AD" w:rsidR="00100C28" w:rsidRPr="006E4189" w:rsidRDefault="00AF5433" w:rsidP="00DD2484">
      <w:pPr>
        <w:pStyle w:val="ListParagraph"/>
        <w:numPr>
          <w:ilvl w:val="0"/>
          <w:numId w:val="43"/>
        </w:numPr>
        <w:jc w:val="both"/>
        <w:rPr>
          <w:rFonts w:asciiTheme="majorHAnsi" w:hAnsiTheme="majorHAnsi" w:cstheme="majorHAnsi"/>
          <w:u w:color="000000"/>
        </w:rPr>
      </w:pPr>
      <w:r w:rsidRPr="006E4189">
        <w:rPr>
          <w:rFonts w:asciiTheme="majorHAnsi" w:hAnsiTheme="majorHAnsi" w:cstheme="majorHAnsi"/>
          <w:u w:color="000000"/>
        </w:rPr>
        <w:t>315 full year, 40 fall and 40 spring</w:t>
      </w:r>
    </w:p>
    <w:p w14:paraId="336E4026" w14:textId="352AC526" w:rsidR="00AF5433" w:rsidRPr="006E4189" w:rsidRDefault="00AF5433" w:rsidP="00DD2484">
      <w:pPr>
        <w:pStyle w:val="ListParagraph"/>
        <w:numPr>
          <w:ilvl w:val="0"/>
          <w:numId w:val="43"/>
        </w:numPr>
        <w:jc w:val="both"/>
        <w:rPr>
          <w:rFonts w:asciiTheme="majorHAnsi" w:hAnsiTheme="majorHAnsi" w:cstheme="majorHAnsi"/>
          <w:u w:color="000000"/>
        </w:rPr>
      </w:pPr>
      <w:r w:rsidRPr="006E4189">
        <w:rPr>
          <w:rFonts w:asciiTheme="majorHAnsi" w:hAnsiTheme="majorHAnsi" w:cstheme="majorHAnsi"/>
          <w:u w:color="000000"/>
        </w:rPr>
        <w:t>140 projected for Summer 2021 and 180 for Summer 2022.</w:t>
      </w:r>
    </w:p>
    <w:p w14:paraId="279FB65E"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Integrate WISE as a regular annual presence at the Assumption University events (Holiday, Family Weekend and Alumni events).</w:t>
      </w:r>
    </w:p>
    <w:p w14:paraId="3523EF58"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Develop a set of quality video clips as content to boost the promotion of WISE through social and local media.</w:t>
      </w:r>
    </w:p>
    <w:p w14:paraId="3EA1C97A"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Continue offering a diverse set of virtual promotional lectures focusing on community &amp; culture, members &amp; instructors, and authors/artists to attract new members.</w:t>
      </w:r>
    </w:p>
    <w:p w14:paraId="5FBB243C"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Develop &amp; execute a plan to organically boost WISE’s social media presence.</w:t>
      </w:r>
    </w:p>
    <w:p w14:paraId="296A069D"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Contact and promote WISE through news/podcast outlets based in Boston, Boston metro, North &amp; South shore MA, plus northern CT &amp; RI, southern NH.</w:t>
      </w:r>
    </w:p>
    <w:p w14:paraId="638C6F54"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Continue to offer and possibly expand content offerings to local senior living communities.</w:t>
      </w:r>
    </w:p>
    <w:p w14:paraId="1D97CF7F" w14:textId="77777777" w:rsidR="00AF5433" w:rsidRPr="006E4189" w:rsidRDefault="00AF5433" w:rsidP="00DD2484">
      <w:pPr>
        <w:pStyle w:val="ListParagraph"/>
        <w:numPr>
          <w:ilvl w:val="0"/>
          <w:numId w:val="40"/>
        </w:numPr>
        <w:jc w:val="both"/>
        <w:rPr>
          <w:rFonts w:asciiTheme="majorHAnsi" w:hAnsiTheme="majorHAnsi" w:cstheme="majorHAnsi"/>
          <w:u w:color="000000"/>
        </w:rPr>
      </w:pPr>
      <w:r w:rsidRPr="006E4189">
        <w:rPr>
          <w:rFonts w:asciiTheme="majorHAnsi" w:hAnsiTheme="majorHAnsi" w:cstheme="majorHAnsi"/>
          <w:u w:color="000000"/>
        </w:rPr>
        <w:t>Once public fairs are operational, participate in wellness or other senior center/community organizational fairs with a booth to promote WISE.</w:t>
      </w:r>
    </w:p>
    <w:p w14:paraId="63FFF6C7" w14:textId="77777777" w:rsidR="00AF5433" w:rsidRPr="006E4189" w:rsidRDefault="00AF5433" w:rsidP="006E4189">
      <w:pPr>
        <w:ind w:left="720"/>
        <w:jc w:val="both"/>
        <w:rPr>
          <w:rFonts w:asciiTheme="majorHAnsi" w:hAnsiTheme="majorHAnsi" w:cstheme="majorHAnsi"/>
          <w:u w:color="000000"/>
        </w:rPr>
      </w:pPr>
    </w:p>
    <w:p w14:paraId="7A592444" w14:textId="3003E118" w:rsidR="000F27C1" w:rsidRPr="006E4189" w:rsidRDefault="00AF5433" w:rsidP="006E4189">
      <w:pPr>
        <w:ind w:left="720"/>
        <w:jc w:val="both"/>
        <w:rPr>
          <w:rFonts w:asciiTheme="majorHAnsi" w:hAnsiTheme="majorHAnsi" w:cstheme="majorHAnsi"/>
        </w:rPr>
      </w:pPr>
      <w:r w:rsidRPr="006E4189">
        <w:rPr>
          <w:rFonts w:asciiTheme="majorHAnsi" w:hAnsiTheme="majorHAnsi" w:cstheme="majorHAnsi"/>
          <w:u w:color="000000"/>
        </w:rPr>
        <w:t xml:space="preserve">        </w:t>
      </w:r>
    </w:p>
    <w:p w14:paraId="378BA174" w14:textId="77FBE633" w:rsidR="00871849" w:rsidRPr="006E4189" w:rsidRDefault="0037064E" w:rsidP="00C34BA7">
      <w:pPr>
        <w:autoSpaceDE w:val="0"/>
        <w:autoSpaceDN w:val="0"/>
        <w:adjustRightInd w:val="0"/>
        <w:jc w:val="center"/>
        <w:rPr>
          <w:rFonts w:asciiTheme="majorHAnsi" w:hAnsiTheme="majorHAnsi" w:cstheme="majorHAnsi"/>
          <w:b/>
          <w:bCs/>
          <w:color w:val="000000" w:themeColor="text1"/>
        </w:rPr>
      </w:pPr>
      <w:r w:rsidRPr="006E4189">
        <w:rPr>
          <w:rFonts w:asciiTheme="majorHAnsi" w:hAnsiTheme="majorHAnsi" w:cstheme="majorHAnsi"/>
          <w:b/>
          <w:bCs/>
          <w:color w:val="000000" w:themeColor="text1"/>
        </w:rPr>
        <w:t>Dashboard</w:t>
      </w:r>
      <w:r w:rsidR="00871849" w:rsidRPr="006E4189">
        <w:rPr>
          <w:rFonts w:asciiTheme="majorHAnsi" w:hAnsiTheme="majorHAnsi" w:cstheme="majorHAnsi"/>
          <w:b/>
          <w:bCs/>
          <w:color w:val="000000" w:themeColor="text1"/>
        </w:rPr>
        <w:t xml:space="preserve"> of</w:t>
      </w:r>
      <w:r w:rsidR="000F27C1" w:rsidRPr="006E4189">
        <w:rPr>
          <w:rFonts w:asciiTheme="majorHAnsi" w:hAnsiTheme="majorHAnsi" w:cstheme="majorHAnsi"/>
          <w:b/>
          <w:bCs/>
          <w:color w:val="000000" w:themeColor="text1"/>
        </w:rPr>
        <w:t xml:space="preserve"> </w:t>
      </w:r>
      <w:r w:rsidR="00871849" w:rsidRPr="006E4189">
        <w:rPr>
          <w:rFonts w:asciiTheme="majorHAnsi" w:hAnsiTheme="majorHAnsi" w:cstheme="majorHAnsi"/>
          <w:b/>
          <w:bCs/>
          <w:color w:val="000000" w:themeColor="text1"/>
        </w:rPr>
        <w:t>Metrics</w:t>
      </w:r>
    </w:p>
    <w:p w14:paraId="70A8315F" w14:textId="77777777" w:rsidR="00871849" w:rsidRPr="006E4189" w:rsidRDefault="00871849" w:rsidP="00C34BA7">
      <w:pPr>
        <w:autoSpaceDE w:val="0"/>
        <w:autoSpaceDN w:val="0"/>
        <w:adjustRightInd w:val="0"/>
        <w:jc w:val="center"/>
        <w:rPr>
          <w:rFonts w:asciiTheme="majorHAnsi" w:hAnsiTheme="majorHAnsi" w:cstheme="majorHAnsi"/>
          <w:b/>
          <w:bCs/>
          <w:color w:val="000000" w:themeColor="text1"/>
        </w:rPr>
      </w:pPr>
    </w:p>
    <w:p w14:paraId="60F56BF5" w14:textId="6DD2B138" w:rsidR="001D3761" w:rsidRPr="006E4189" w:rsidRDefault="001D3761" w:rsidP="00C34BA7">
      <w:pPr>
        <w:autoSpaceDE w:val="0"/>
        <w:autoSpaceDN w:val="0"/>
        <w:adjustRightInd w:val="0"/>
        <w:jc w:val="center"/>
        <w:rPr>
          <w:rFonts w:asciiTheme="majorHAnsi" w:hAnsiTheme="majorHAnsi" w:cstheme="majorHAnsi"/>
          <w:b/>
          <w:bCs/>
          <w:color w:val="000000" w:themeColor="text1"/>
        </w:rPr>
      </w:pPr>
      <w:r w:rsidRPr="006E4189">
        <w:rPr>
          <w:rFonts w:asciiTheme="majorHAnsi" w:hAnsiTheme="majorHAnsi" w:cstheme="majorHAnsi"/>
          <w:b/>
          <w:bCs/>
          <w:color w:val="000000" w:themeColor="text1"/>
        </w:rPr>
        <w:t>(For the Academic Years</w:t>
      </w:r>
      <w:r w:rsidR="000F27C1" w:rsidRPr="006E4189">
        <w:rPr>
          <w:rFonts w:asciiTheme="majorHAnsi" w:hAnsiTheme="majorHAnsi" w:cstheme="majorHAnsi"/>
          <w:b/>
          <w:bCs/>
          <w:color w:val="000000" w:themeColor="text1"/>
        </w:rPr>
        <w:t xml:space="preserve"> 2019, 2020 &amp; 2021:</w:t>
      </w:r>
      <w:r w:rsidRPr="006E4189">
        <w:rPr>
          <w:rFonts w:asciiTheme="majorHAnsi" w:hAnsiTheme="majorHAnsi" w:cstheme="majorHAnsi"/>
          <w:b/>
          <w:bCs/>
          <w:color w:val="000000" w:themeColor="text1"/>
        </w:rPr>
        <w:t xml:space="preserve"> June 1</w:t>
      </w:r>
      <w:r w:rsidRPr="006E4189">
        <w:rPr>
          <w:rFonts w:asciiTheme="majorHAnsi" w:hAnsiTheme="majorHAnsi" w:cstheme="majorHAnsi"/>
          <w:b/>
          <w:bCs/>
          <w:color w:val="000000" w:themeColor="text1"/>
          <w:vertAlign w:val="superscript"/>
        </w:rPr>
        <w:t>st</w:t>
      </w:r>
      <w:r w:rsidRPr="006E4189">
        <w:rPr>
          <w:rFonts w:asciiTheme="majorHAnsi" w:hAnsiTheme="majorHAnsi" w:cstheme="majorHAnsi"/>
          <w:b/>
          <w:bCs/>
          <w:color w:val="000000" w:themeColor="text1"/>
        </w:rPr>
        <w:t xml:space="preserve"> through May 31</w:t>
      </w:r>
      <w:r w:rsidRPr="006E4189">
        <w:rPr>
          <w:rFonts w:asciiTheme="majorHAnsi" w:hAnsiTheme="majorHAnsi" w:cstheme="majorHAnsi"/>
          <w:b/>
          <w:bCs/>
          <w:color w:val="000000" w:themeColor="text1"/>
          <w:vertAlign w:val="superscript"/>
        </w:rPr>
        <w:t>st</w:t>
      </w:r>
      <w:r w:rsidRPr="006E4189">
        <w:rPr>
          <w:rFonts w:asciiTheme="majorHAnsi" w:hAnsiTheme="majorHAnsi" w:cstheme="majorHAnsi"/>
          <w:b/>
          <w:bCs/>
          <w:color w:val="000000" w:themeColor="text1"/>
        </w:rPr>
        <w:t>)</w:t>
      </w:r>
    </w:p>
    <w:p w14:paraId="789B8157" w14:textId="77777777" w:rsidR="0037064E" w:rsidRPr="006E4189" w:rsidRDefault="0037064E" w:rsidP="006E4189">
      <w:pPr>
        <w:autoSpaceDE w:val="0"/>
        <w:autoSpaceDN w:val="0"/>
        <w:adjustRightInd w:val="0"/>
        <w:jc w:val="both"/>
        <w:rPr>
          <w:rFonts w:asciiTheme="majorHAnsi" w:hAnsiTheme="majorHAnsi" w:cstheme="majorHAnsi"/>
          <w:color w:val="F0000D"/>
        </w:rPr>
      </w:pPr>
    </w:p>
    <w:p w14:paraId="218B8011" w14:textId="007A8DB8" w:rsidR="0037064E" w:rsidRPr="00C34BA7" w:rsidRDefault="0037064E" w:rsidP="006E4189">
      <w:pPr>
        <w:autoSpaceDE w:val="0"/>
        <w:autoSpaceDN w:val="0"/>
        <w:adjustRightInd w:val="0"/>
        <w:ind w:left="1440"/>
        <w:jc w:val="both"/>
        <w:rPr>
          <w:rFonts w:asciiTheme="majorHAnsi" w:hAnsiTheme="majorHAnsi" w:cstheme="majorHAnsi"/>
          <w:b/>
          <w:bCs/>
          <w:color w:val="000000" w:themeColor="text1"/>
          <w:sz w:val="22"/>
          <w:szCs w:val="22"/>
        </w:rPr>
      </w:pPr>
      <w:r w:rsidRPr="00C34BA7">
        <w:rPr>
          <w:rFonts w:asciiTheme="majorHAnsi" w:hAnsiTheme="majorHAnsi" w:cstheme="majorHAnsi"/>
          <w:b/>
          <w:bCs/>
          <w:color w:val="000000" w:themeColor="text1"/>
          <w:sz w:val="22"/>
          <w:szCs w:val="22"/>
        </w:rPr>
        <w:t>1. Membership</w:t>
      </w:r>
    </w:p>
    <w:p w14:paraId="0B66C96C" w14:textId="77777777" w:rsidR="0037064E" w:rsidRPr="00C34BA7" w:rsidRDefault="0037064E" w:rsidP="006E4189">
      <w:pPr>
        <w:autoSpaceDE w:val="0"/>
        <w:autoSpaceDN w:val="0"/>
        <w:adjustRightInd w:val="0"/>
        <w:ind w:left="1440"/>
        <w:jc w:val="both"/>
        <w:rPr>
          <w:rFonts w:asciiTheme="majorHAnsi" w:hAnsiTheme="majorHAnsi" w:cstheme="majorHAnsi"/>
          <w:b/>
          <w:bCs/>
          <w:color w:val="000000"/>
          <w:sz w:val="22"/>
          <w:szCs w:val="22"/>
        </w:rPr>
      </w:pPr>
    </w:p>
    <w:tbl>
      <w:tblPr>
        <w:tblW w:w="0" w:type="auto"/>
        <w:tblInd w:w="2938"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560"/>
        <w:gridCol w:w="1460"/>
        <w:gridCol w:w="1460"/>
        <w:gridCol w:w="1460"/>
        <w:gridCol w:w="1460"/>
      </w:tblGrid>
      <w:tr w:rsidR="009865BE" w:rsidRPr="00C34BA7" w14:paraId="72EA39B4" w14:textId="77777777" w:rsidTr="007C1F61">
        <w:tc>
          <w:tcPr>
            <w:tcW w:w="1560" w:type="dxa"/>
            <w:tcMar>
              <w:top w:w="80" w:type="nil"/>
              <w:left w:w="80" w:type="nil"/>
              <w:bottom w:w="80" w:type="nil"/>
              <w:right w:w="80" w:type="nil"/>
            </w:tcMar>
          </w:tcPr>
          <w:p w14:paraId="0149FBCC" w14:textId="77777777" w:rsidR="009865BE" w:rsidRPr="00C34BA7" w:rsidRDefault="009865B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p>
        </w:tc>
        <w:tc>
          <w:tcPr>
            <w:tcW w:w="1460" w:type="dxa"/>
            <w:shd w:val="clear" w:color="auto" w:fill="F2F2F2" w:themeFill="background1" w:themeFillShade="F2"/>
            <w:tcMar>
              <w:top w:w="80" w:type="nil"/>
              <w:left w:w="80" w:type="nil"/>
              <w:bottom w:w="80" w:type="nil"/>
              <w:right w:w="80" w:type="nil"/>
            </w:tcMar>
            <w:vAlign w:val="center"/>
          </w:tcPr>
          <w:p w14:paraId="0E4D6022"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Full Year</w:t>
            </w:r>
          </w:p>
        </w:tc>
        <w:tc>
          <w:tcPr>
            <w:tcW w:w="1460" w:type="dxa"/>
            <w:shd w:val="clear" w:color="auto" w:fill="F2F2F2" w:themeFill="background1" w:themeFillShade="F2"/>
            <w:vAlign w:val="center"/>
          </w:tcPr>
          <w:p w14:paraId="11744223" w14:textId="187CE2D4" w:rsidR="009865BE" w:rsidRPr="00C34BA7" w:rsidRDefault="009865BE" w:rsidP="00D73E92">
            <w:pPr>
              <w:autoSpaceDE w:val="0"/>
              <w:autoSpaceDN w:val="0"/>
              <w:adjustRightInd w:val="0"/>
              <w:jc w:val="center"/>
              <w:rPr>
                <w:rFonts w:asciiTheme="majorHAnsi" w:hAnsiTheme="majorHAnsi" w:cstheme="majorHAnsi"/>
                <w:b/>
                <w:bCs/>
                <w:color w:val="000000"/>
                <w:sz w:val="22"/>
                <w:szCs w:val="22"/>
              </w:rPr>
            </w:pPr>
            <w:r w:rsidRPr="00C34BA7">
              <w:rPr>
                <w:rFonts w:asciiTheme="majorHAnsi" w:hAnsiTheme="majorHAnsi" w:cstheme="majorHAnsi"/>
                <w:b/>
                <w:bCs/>
                <w:color w:val="000000"/>
                <w:sz w:val="22"/>
                <w:szCs w:val="22"/>
              </w:rPr>
              <w:t>Summer</w:t>
            </w:r>
          </w:p>
        </w:tc>
        <w:tc>
          <w:tcPr>
            <w:tcW w:w="1460" w:type="dxa"/>
            <w:shd w:val="clear" w:color="auto" w:fill="F2F2F2" w:themeFill="background1" w:themeFillShade="F2"/>
            <w:tcMar>
              <w:top w:w="80" w:type="nil"/>
              <w:left w:w="80" w:type="nil"/>
              <w:bottom w:w="80" w:type="nil"/>
              <w:right w:w="80" w:type="nil"/>
            </w:tcMar>
            <w:vAlign w:val="center"/>
          </w:tcPr>
          <w:p w14:paraId="496DB379" w14:textId="782DF260"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Fall</w:t>
            </w:r>
          </w:p>
        </w:tc>
        <w:tc>
          <w:tcPr>
            <w:tcW w:w="1460" w:type="dxa"/>
            <w:shd w:val="clear" w:color="auto" w:fill="F2F2F2" w:themeFill="background1" w:themeFillShade="F2"/>
            <w:tcMar>
              <w:top w:w="80" w:type="nil"/>
              <w:left w:w="80" w:type="nil"/>
              <w:bottom w:w="80" w:type="nil"/>
              <w:right w:w="80" w:type="nil"/>
            </w:tcMar>
            <w:vAlign w:val="center"/>
          </w:tcPr>
          <w:p w14:paraId="108AF400"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Spring</w:t>
            </w:r>
          </w:p>
        </w:tc>
      </w:tr>
      <w:tr w:rsidR="009865BE" w:rsidRPr="00C34BA7" w14:paraId="1B8C8731" w14:textId="77777777" w:rsidTr="007C1F61">
        <w:tc>
          <w:tcPr>
            <w:tcW w:w="1560" w:type="dxa"/>
            <w:tcMar>
              <w:top w:w="80" w:type="nil"/>
              <w:left w:w="80" w:type="nil"/>
              <w:bottom w:w="80" w:type="nil"/>
              <w:right w:w="80" w:type="nil"/>
            </w:tcMar>
          </w:tcPr>
          <w:p w14:paraId="1EB49498" w14:textId="1E0751CB" w:rsidR="009865B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2018 - </w:t>
            </w:r>
            <w:r w:rsidR="009865BE" w:rsidRPr="00C34BA7">
              <w:rPr>
                <w:rFonts w:asciiTheme="majorHAnsi" w:hAnsiTheme="majorHAnsi" w:cstheme="majorHAnsi"/>
                <w:b/>
                <w:bCs/>
                <w:color w:val="000000"/>
                <w:sz w:val="22"/>
                <w:szCs w:val="22"/>
              </w:rPr>
              <w:t>2019</w:t>
            </w:r>
          </w:p>
        </w:tc>
        <w:tc>
          <w:tcPr>
            <w:tcW w:w="1460" w:type="dxa"/>
            <w:tcMar>
              <w:top w:w="80" w:type="nil"/>
              <w:left w:w="80" w:type="nil"/>
              <w:bottom w:w="80" w:type="nil"/>
              <w:right w:w="80" w:type="nil"/>
            </w:tcMar>
          </w:tcPr>
          <w:p w14:paraId="10B55BC5"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317</w:t>
            </w:r>
          </w:p>
        </w:tc>
        <w:tc>
          <w:tcPr>
            <w:tcW w:w="1460" w:type="dxa"/>
          </w:tcPr>
          <w:p w14:paraId="63FF4905" w14:textId="5C1AF214" w:rsidR="009865BE" w:rsidRPr="00C34BA7" w:rsidRDefault="009865BE"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129</w:t>
            </w:r>
          </w:p>
        </w:tc>
        <w:tc>
          <w:tcPr>
            <w:tcW w:w="1460" w:type="dxa"/>
            <w:tcMar>
              <w:top w:w="80" w:type="nil"/>
              <w:left w:w="80" w:type="nil"/>
              <w:bottom w:w="80" w:type="nil"/>
              <w:right w:w="80" w:type="nil"/>
            </w:tcMar>
          </w:tcPr>
          <w:p w14:paraId="188E5229" w14:textId="5A384C99"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72</w:t>
            </w:r>
          </w:p>
        </w:tc>
        <w:tc>
          <w:tcPr>
            <w:tcW w:w="1460" w:type="dxa"/>
            <w:tcMar>
              <w:top w:w="80" w:type="nil"/>
              <w:left w:w="80" w:type="nil"/>
              <w:bottom w:w="80" w:type="nil"/>
              <w:right w:w="80" w:type="nil"/>
            </w:tcMar>
          </w:tcPr>
          <w:p w14:paraId="26F2AE36"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59</w:t>
            </w:r>
          </w:p>
        </w:tc>
      </w:tr>
      <w:tr w:rsidR="009865BE" w:rsidRPr="00C34BA7" w14:paraId="264C2E6F" w14:textId="77777777" w:rsidTr="007C1F61">
        <w:tc>
          <w:tcPr>
            <w:tcW w:w="1560" w:type="dxa"/>
            <w:tcMar>
              <w:top w:w="80" w:type="nil"/>
              <w:left w:w="80" w:type="nil"/>
              <w:bottom w:w="80" w:type="nil"/>
              <w:right w:w="80" w:type="nil"/>
            </w:tcMar>
          </w:tcPr>
          <w:p w14:paraId="792B1F7D" w14:textId="3D72666D" w:rsidR="009865B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2019 - </w:t>
            </w:r>
            <w:r w:rsidR="009865BE" w:rsidRPr="00C34BA7">
              <w:rPr>
                <w:rFonts w:asciiTheme="majorHAnsi" w:hAnsiTheme="majorHAnsi" w:cstheme="majorHAnsi"/>
                <w:b/>
                <w:bCs/>
                <w:color w:val="000000"/>
                <w:sz w:val="22"/>
                <w:szCs w:val="22"/>
              </w:rPr>
              <w:t>2020</w:t>
            </w:r>
          </w:p>
        </w:tc>
        <w:tc>
          <w:tcPr>
            <w:tcW w:w="1460" w:type="dxa"/>
            <w:tcMar>
              <w:top w:w="80" w:type="nil"/>
              <w:left w:w="80" w:type="nil"/>
              <w:bottom w:w="80" w:type="nil"/>
              <w:right w:w="80" w:type="nil"/>
            </w:tcMar>
          </w:tcPr>
          <w:p w14:paraId="06640390"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274</w:t>
            </w:r>
          </w:p>
        </w:tc>
        <w:tc>
          <w:tcPr>
            <w:tcW w:w="1460" w:type="dxa"/>
          </w:tcPr>
          <w:p w14:paraId="692D0D2A" w14:textId="10C5CAE7" w:rsidR="009865BE" w:rsidRPr="00C34BA7" w:rsidRDefault="009865BE"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176</w:t>
            </w:r>
          </w:p>
        </w:tc>
        <w:tc>
          <w:tcPr>
            <w:tcW w:w="1460" w:type="dxa"/>
            <w:tcMar>
              <w:top w:w="80" w:type="nil"/>
              <w:left w:w="80" w:type="nil"/>
              <w:bottom w:w="80" w:type="nil"/>
              <w:right w:w="80" w:type="nil"/>
            </w:tcMar>
          </w:tcPr>
          <w:p w14:paraId="45E9563F" w14:textId="62CA82D3"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48</w:t>
            </w:r>
          </w:p>
        </w:tc>
        <w:tc>
          <w:tcPr>
            <w:tcW w:w="1460" w:type="dxa"/>
            <w:tcMar>
              <w:top w:w="80" w:type="nil"/>
              <w:left w:w="80" w:type="nil"/>
              <w:bottom w:w="80" w:type="nil"/>
              <w:right w:w="80" w:type="nil"/>
            </w:tcMar>
          </w:tcPr>
          <w:p w14:paraId="239E8BCD"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62</w:t>
            </w:r>
          </w:p>
        </w:tc>
      </w:tr>
      <w:tr w:rsidR="009865BE" w:rsidRPr="00C34BA7" w14:paraId="7BECE926" w14:textId="77777777" w:rsidTr="007C1F61">
        <w:tc>
          <w:tcPr>
            <w:tcW w:w="1560" w:type="dxa"/>
            <w:tcMar>
              <w:top w:w="80" w:type="nil"/>
              <w:left w:w="80" w:type="nil"/>
              <w:bottom w:w="80" w:type="nil"/>
              <w:right w:w="80" w:type="nil"/>
            </w:tcMar>
          </w:tcPr>
          <w:p w14:paraId="539E0F8C" w14:textId="2BD4A9A5" w:rsidR="009865B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2020 - </w:t>
            </w:r>
            <w:r w:rsidR="009865BE" w:rsidRPr="00C34BA7">
              <w:rPr>
                <w:rFonts w:asciiTheme="majorHAnsi" w:hAnsiTheme="majorHAnsi" w:cstheme="majorHAnsi"/>
                <w:b/>
                <w:bCs/>
                <w:color w:val="000000"/>
                <w:sz w:val="22"/>
                <w:szCs w:val="22"/>
              </w:rPr>
              <w:t>2021</w:t>
            </w:r>
          </w:p>
        </w:tc>
        <w:tc>
          <w:tcPr>
            <w:tcW w:w="1460" w:type="dxa"/>
            <w:tcMar>
              <w:top w:w="80" w:type="nil"/>
              <w:left w:w="80" w:type="nil"/>
              <w:bottom w:w="80" w:type="nil"/>
              <w:right w:w="80" w:type="nil"/>
            </w:tcMar>
          </w:tcPr>
          <w:p w14:paraId="71C742AD"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294</w:t>
            </w:r>
          </w:p>
        </w:tc>
        <w:tc>
          <w:tcPr>
            <w:tcW w:w="1460" w:type="dxa"/>
          </w:tcPr>
          <w:p w14:paraId="54FF19C9" w14:textId="0F05A709" w:rsidR="009865BE" w:rsidRPr="00C34BA7" w:rsidRDefault="009865BE"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140</w:t>
            </w:r>
          </w:p>
        </w:tc>
        <w:tc>
          <w:tcPr>
            <w:tcW w:w="1460" w:type="dxa"/>
            <w:tcMar>
              <w:top w:w="80" w:type="nil"/>
              <w:left w:w="80" w:type="nil"/>
              <w:bottom w:w="80" w:type="nil"/>
              <w:right w:w="80" w:type="nil"/>
            </w:tcMar>
          </w:tcPr>
          <w:p w14:paraId="0455D85E" w14:textId="27D19DC3"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50</w:t>
            </w:r>
          </w:p>
        </w:tc>
        <w:tc>
          <w:tcPr>
            <w:tcW w:w="1460" w:type="dxa"/>
            <w:tcMar>
              <w:top w:w="80" w:type="nil"/>
              <w:left w:w="80" w:type="nil"/>
              <w:bottom w:w="80" w:type="nil"/>
              <w:right w:w="80" w:type="nil"/>
            </w:tcMar>
          </w:tcPr>
          <w:p w14:paraId="6C5A48D1" w14:textId="77777777" w:rsidR="009865BE" w:rsidRPr="00C34BA7" w:rsidRDefault="009865B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50</w:t>
            </w:r>
          </w:p>
        </w:tc>
      </w:tr>
    </w:tbl>
    <w:p w14:paraId="18867FB4" w14:textId="3A408F03" w:rsidR="001D3761" w:rsidRDefault="001D3761" w:rsidP="006E4189">
      <w:pPr>
        <w:autoSpaceDE w:val="0"/>
        <w:autoSpaceDN w:val="0"/>
        <w:adjustRightInd w:val="0"/>
        <w:ind w:left="1440"/>
        <w:jc w:val="both"/>
        <w:rPr>
          <w:rFonts w:asciiTheme="majorHAnsi" w:hAnsiTheme="majorHAnsi" w:cstheme="majorHAnsi"/>
          <w:color w:val="000000"/>
          <w:sz w:val="22"/>
          <w:szCs w:val="22"/>
        </w:rPr>
      </w:pPr>
    </w:p>
    <w:p w14:paraId="59BB31C5" w14:textId="7D712E93"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6454188E" w14:textId="77777777" w:rsidR="007E7BBF" w:rsidRDefault="007E7BBF" w:rsidP="006E4189">
      <w:pPr>
        <w:autoSpaceDE w:val="0"/>
        <w:autoSpaceDN w:val="0"/>
        <w:adjustRightInd w:val="0"/>
        <w:ind w:left="1440"/>
        <w:jc w:val="both"/>
        <w:rPr>
          <w:rFonts w:asciiTheme="majorHAnsi" w:hAnsiTheme="majorHAnsi" w:cstheme="majorHAnsi"/>
          <w:b/>
          <w:bCs/>
          <w:color w:val="000000" w:themeColor="text1"/>
          <w:sz w:val="22"/>
          <w:szCs w:val="22"/>
        </w:rPr>
      </w:pPr>
    </w:p>
    <w:p w14:paraId="33BDDFA5" w14:textId="7B220CDB" w:rsidR="0037064E" w:rsidRPr="00C34BA7" w:rsidRDefault="0037064E" w:rsidP="006E4189">
      <w:pPr>
        <w:autoSpaceDE w:val="0"/>
        <w:autoSpaceDN w:val="0"/>
        <w:adjustRightInd w:val="0"/>
        <w:ind w:left="1440"/>
        <w:jc w:val="both"/>
        <w:rPr>
          <w:rFonts w:asciiTheme="majorHAnsi" w:hAnsiTheme="majorHAnsi" w:cstheme="majorHAnsi"/>
          <w:b/>
          <w:bCs/>
          <w:color w:val="000000" w:themeColor="text1"/>
          <w:sz w:val="22"/>
          <w:szCs w:val="22"/>
        </w:rPr>
      </w:pPr>
      <w:r w:rsidRPr="00C34BA7">
        <w:rPr>
          <w:rFonts w:asciiTheme="majorHAnsi" w:hAnsiTheme="majorHAnsi" w:cstheme="majorHAnsi"/>
          <w:b/>
          <w:bCs/>
          <w:color w:val="000000" w:themeColor="text1"/>
          <w:sz w:val="22"/>
          <w:szCs w:val="22"/>
        </w:rPr>
        <w:lastRenderedPageBreak/>
        <w:t>2. FTE Members</w:t>
      </w:r>
    </w:p>
    <w:p w14:paraId="577CF1A0" w14:textId="6F4E7485" w:rsidR="00D73E92" w:rsidRDefault="00D73E92" w:rsidP="006E4189">
      <w:pPr>
        <w:autoSpaceDE w:val="0"/>
        <w:autoSpaceDN w:val="0"/>
        <w:adjustRightInd w:val="0"/>
        <w:ind w:left="1440"/>
        <w:jc w:val="both"/>
        <w:rPr>
          <w:rFonts w:asciiTheme="majorHAnsi" w:hAnsiTheme="majorHAnsi" w:cstheme="majorHAnsi"/>
          <w:color w:val="000000"/>
          <w:sz w:val="22"/>
          <w:szCs w:val="22"/>
        </w:rPr>
      </w:pPr>
    </w:p>
    <w:p w14:paraId="2FD8FF1D" w14:textId="77777777" w:rsidR="00D73E92" w:rsidRPr="00C34BA7" w:rsidRDefault="00D73E92" w:rsidP="006E4189">
      <w:pPr>
        <w:autoSpaceDE w:val="0"/>
        <w:autoSpaceDN w:val="0"/>
        <w:adjustRightInd w:val="0"/>
        <w:ind w:left="1440"/>
        <w:jc w:val="both"/>
        <w:rPr>
          <w:rFonts w:asciiTheme="majorHAnsi" w:hAnsiTheme="majorHAnsi" w:cstheme="majorHAnsi"/>
          <w:color w:val="000000"/>
          <w:sz w:val="22"/>
          <w:szCs w:val="22"/>
        </w:rPr>
      </w:pPr>
    </w:p>
    <w:tbl>
      <w:tblPr>
        <w:tblW w:w="0" w:type="auto"/>
        <w:tblInd w:w="2924"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898"/>
        <w:gridCol w:w="1703"/>
      </w:tblGrid>
      <w:tr w:rsidR="0037064E" w:rsidRPr="00C34BA7" w14:paraId="2EF8E777" w14:textId="77777777" w:rsidTr="00D73E92">
        <w:trPr>
          <w:trHeight w:val="296"/>
        </w:trPr>
        <w:tc>
          <w:tcPr>
            <w:tcW w:w="1898" w:type="dxa"/>
            <w:tcMar>
              <w:top w:w="80" w:type="nil"/>
              <w:left w:w="80" w:type="nil"/>
              <w:bottom w:w="80" w:type="nil"/>
              <w:right w:w="80" w:type="nil"/>
            </w:tcMar>
          </w:tcPr>
          <w:p w14:paraId="0F79C1D7"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p>
        </w:tc>
        <w:tc>
          <w:tcPr>
            <w:tcW w:w="1703" w:type="dxa"/>
            <w:shd w:val="clear" w:color="auto" w:fill="F2F2F2" w:themeFill="background1" w:themeFillShade="F2"/>
            <w:tcMar>
              <w:top w:w="80" w:type="nil"/>
              <w:left w:w="80" w:type="nil"/>
              <w:bottom w:w="80" w:type="nil"/>
              <w:right w:w="80" w:type="nil"/>
            </w:tcMar>
          </w:tcPr>
          <w:p w14:paraId="4D0E0C41"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FTE’s</w:t>
            </w:r>
          </w:p>
        </w:tc>
      </w:tr>
      <w:tr w:rsidR="0037064E" w:rsidRPr="00C34BA7" w14:paraId="48267C6C" w14:textId="77777777" w:rsidTr="00D73E92">
        <w:trPr>
          <w:trHeight w:val="281"/>
        </w:trPr>
        <w:tc>
          <w:tcPr>
            <w:tcW w:w="1898" w:type="dxa"/>
            <w:tcMar>
              <w:top w:w="80" w:type="nil"/>
              <w:left w:w="80" w:type="nil"/>
              <w:bottom w:w="80" w:type="nil"/>
              <w:right w:w="80" w:type="nil"/>
            </w:tcMar>
          </w:tcPr>
          <w:p w14:paraId="1DD48F82" w14:textId="52F9F870"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2018 - </w:t>
            </w:r>
            <w:r w:rsidR="0037064E" w:rsidRPr="00C34BA7">
              <w:rPr>
                <w:rFonts w:asciiTheme="majorHAnsi" w:hAnsiTheme="majorHAnsi" w:cstheme="majorHAnsi"/>
                <w:b/>
                <w:bCs/>
                <w:color w:val="000000"/>
                <w:sz w:val="22"/>
                <w:szCs w:val="22"/>
              </w:rPr>
              <w:t>2019</w:t>
            </w:r>
          </w:p>
        </w:tc>
        <w:tc>
          <w:tcPr>
            <w:tcW w:w="1703" w:type="dxa"/>
            <w:tcMar>
              <w:top w:w="80" w:type="nil"/>
              <w:left w:w="80" w:type="nil"/>
              <w:bottom w:w="80" w:type="nil"/>
              <w:right w:w="80" w:type="nil"/>
            </w:tcMar>
          </w:tcPr>
          <w:p w14:paraId="7E922871"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398.57</w:t>
            </w:r>
          </w:p>
        </w:tc>
      </w:tr>
      <w:tr w:rsidR="0037064E" w:rsidRPr="00C34BA7" w14:paraId="063CF5DD" w14:textId="77777777" w:rsidTr="00D73E92">
        <w:trPr>
          <w:trHeight w:val="296"/>
        </w:trPr>
        <w:tc>
          <w:tcPr>
            <w:tcW w:w="1898" w:type="dxa"/>
            <w:tcMar>
              <w:top w:w="80" w:type="nil"/>
              <w:left w:w="80" w:type="nil"/>
              <w:bottom w:w="80" w:type="nil"/>
              <w:right w:w="80" w:type="nil"/>
            </w:tcMar>
          </w:tcPr>
          <w:p w14:paraId="0780215E" w14:textId="2F912CE1"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2019 - </w:t>
            </w:r>
            <w:r w:rsidR="0037064E" w:rsidRPr="00C34BA7">
              <w:rPr>
                <w:rFonts w:asciiTheme="majorHAnsi" w:hAnsiTheme="majorHAnsi" w:cstheme="majorHAnsi"/>
                <w:b/>
                <w:bCs/>
                <w:color w:val="000000"/>
                <w:sz w:val="22"/>
                <w:szCs w:val="22"/>
              </w:rPr>
              <w:t>2020</w:t>
            </w:r>
          </w:p>
        </w:tc>
        <w:tc>
          <w:tcPr>
            <w:tcW w:w="1703" w:type="dxa"/>
            <w:tcMar>
              <w:top w:w="80" w:type="nil"/>
              <w:left w:w="80" w:type="nil"/>
              <w:bottom w:w="80" w:type="nil"/>
              <w:right w:w="80" w:type="nil"/>
            </w:tcMar>
          </w:tcPr>
          <w:p w14:paraId="598CB65D"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342.49</w:t>
            </w:r>
          </w:p>
        </w:tc>
      </w:tr>
      <w:tr w:rsidR="0037064E" w:rsidRPr="00C34BA7" w14:paraId="65D64853" w14:textId="77777777" w:rsidTr="00D73E92">
        <w:trPr>
          <w:trHeight w:val="296"/>
        </w:trPr>
        <w:tc>
          <w:tcPr>
            <w:tcW w:w="1898" w:type="dxa"/>
            <w:tcMar>
              <w:top w:w="80" w:type="nil"/>
              <w:left w:w="80" w:type="nil"/>
              <w:bottom w:w="80" w:type="nil"/>
              <w:right w:w="80" w:type="nil"/>
            </w:tcMar>
          </w:tcPr>
          <w:p w14:paraId="6BB0DE39" w14:textId="7A41A6DD"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2020 - </w:t>
            </w:r>
            <w:r w:rsidR="0037064E" w:rsidRPr="00C34BA7">
              <w:rPr>
                <w:rFonts w:asciiTheme="majorHAnsi" w:hAnsiTheme="majorHAnsi" w:cstheme="majorHAnsi"/>
                <w:b/>
                <w:bCs/>
                <w:color w:val="000000"/>
                <w:sz w:val="22"/>
                <w:szCs w:val="22"/>
              </w:rPr>
              <w:t>2021</w:t>
            </w:r>
          </w:p>
        </w:tc>
        <w:tc>
          <w:tcPr>
            <w:tcW w:w="1703" w:type="dxa"/>
            <w:tcMar>
              <w:top w:w="80" w:type="nil"/>
              <w:left w:w="80" w:type="nil"/>
              <w:bottom w:w="80" w:type="nil"/>
              <w:right w:w="80" w:type="nil"/>
            </w:tcMar>
          </w:tcPr>
          <w:p w14:paraId="7B4A20B9" w14:textId="3C1C1574"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32</w:t>
            </w:r>
            <w:r w:rsidR="00C519D2" w:rsidRPr="00C34BA7">
              <w:rPr>
                <w:rFonts w:asciiTheme="majorHAnsi" w:hAnsiTheme="majorHAnsi" w:cstheme="majorHAnsi"/>
                <w:color w:val="000000"/>
                <w:sz w:val="22"/>
                <w:szCs w:val="22"/>
              </w:rPr>
              <w:t>7</w:t>
            </w:r>
          </w:p>
        </w:tc>
      </w:tr>
    </w:tbl>
    <w:p w14:paraId="00BBA7B6" w14:textId="093EE81D" w:rsidR="0037064E" w:rsidRDefault="0037064E" w:rsidP="006E4189">
      <w:pPr>
        <w:autoSpaceDE w:val="0"/>
        <w:autoSpaceDN w:val="0"/>
        <w:adjustRightInd w:val="0"/>
        <w:jc w:val="both"/>
        <w:rPr>
          <w:rFonts w:asciiTheme="majorHAnsi" w:hAnsiTheme="majorHAnsi" w:cstheme="majorHAnsi"/>
          <w:color w:val="000000"/>
          <w:sz w:val="22"/>
          <w:szCs w:val="22"/>
        </w:rPr>
      </w:pPr>
    </w:p>
    <w:p w14:paraId="4D5B62EC" w14:textId="45EECF07" w:rsidR="007E7BBF" w:rsidRDefault="007E7BBF" w:rsidP="006E4189">
      <w:pPr>
        <w:autoSpaceDE w:val="0"/>
        <w:autoSpaceDN w:val="0"/>
        <w:adjustRightInd w:val="0"/>
        <w:jc w:val="both"/>
        <w:rPr>
          <w:rFonts w:asciiTheme="majorHAnsi" w:hAnsiTheme="majorHAnsi" w:cstheme="majorHAnsi"/>
          <w:color w:val="000000"/>
          <w:sz w:val="22"/>
          <w:szCs w:val="22"/>
        </w:rPr>
      </w:pPr>
    </w:p>
    <w:p w14:paraId="74030DDB" w14:textId="77777777" w:rsidR="007E7BBF" w:rsidRPr="00C34BA7" w:rsidRDefault="007E7BBF" w:rsidP="006E4189">
      <w:pPr>
        <w:autoSpaceDE w:val="0"/>
        <w:autoSpaceDN w:val="0"/>
        <w:adjustRightInd w:val="0"/>
        <w:jc w:val="both"/>
        <w:rPr>
          <w:rFonts w:asciiTheme="majorHAnsi" w:hAnsiTheme="majorHAnsi" w:cstheme="majorHAnsi"/>
          <w:color w:val="000000"/>
          <w:sz w:val="22"/>
          <w:szCs w:val="22"/>
        </w:rPr>
      </w:pPr>
    </w:p>
    <w:p w14:paraId="3A1D9A7A" w14:textId="39FB7A6E" w:rsidR="0037064E" w:rsidRDefault="0037064E" w:rsidP="006E4189">
      <w:pPr>
        <w:autoSpaceDE w:val="0"/>
        <w:autoSpaceDN w:val="0"/>
        <w:adjustRightInd w:val="0"/>
        <w:ind w:left="1440"/>
        <w:jc w:val="both"/>
        <w:rPr>
          <w:rFonts w:asciiTheme="majorHAnsi" w:hAnsiTheme="majorHAnsi" w:cstheme="majorHAnsi"/>
          <w:b/>
          <w:bCs/>
          <w:color w:val="000000" w:themeColor="text1"/>
          <w:sz w:val="22"/>
          <w:szCs w:val="22"/>
        </w:rPr>
      </w:pPr>
      <w:r w:rsidRPr="00C34BA7">
        <w:rPr>
          <w:rFonts w:asciiTheme="majorHAnsi" w:hAnsiTheme="majorHAnsi" w:cstheme="majorHAnsi"/>
          <w:b/>
          <w:bCs/>
          <w:color w:val="000000" w:themeColor="text1"/>
          <w:sz w:val="22"/>
          <w:szCs w:val="22"/>
        </w:rPr>
        <w:t>3. Honorary Memberships &amp; Scholarships</w:t>
      </w:r>
    </w:p>
    <w:p w14:paraId="7F948DF2" w14:textId="77777777" w:rsidR="00D73E92" w:rsidRPr="00C34BA7" w:rsidRDefault="00D73E92" w:rsidP="006E4189">
      <w:pPr>
        <w:autoSpaceDE w:val="0"/>
        <w:autoSpaceDN w:val="0"/>
        <w:adjustRightInd w:val="0"/>
        <w:ind w:left="1440"/>
        <w:jc w:val="both"/>
        <w:rPr>
          <w:rFonts w:asciiTheme="majorHAnsi" w:hAnsiTheme="majorHAnsi" w:cstheme="majorHAnsi"/>
          <w:b/>
          <w:bCs/>
          <w:color w:val="000000" w:themeColor="text1"/>
          <w:sz w:val="22"/>
          <w:szCs w:val="22"/>
        </w:rPr>
      </w:pPr>
    </w:p>
    <w:p w14:paraId="23310405" w14:textId="77777777" w:rsidR="00D73E92" w:rsidRPr="00C34BA7" w:rsidRDefault="00D73E92" w:rsidP="00D73E92">
      <w:pPr>
        <w:autoSpaceDE w:val="0"/>
        <w:autoSpaceDN w:val="0"/>
        <w:adjustRightInd w:val="0"/>
        <w:jc w:val="both"/>
        <w:rPr>
          <w:rFonts w:asciiTheme="majorHAnsi" w:hAnsiTheme="majorHAnsi" w:cstheme="majorHAnsi"/>
          <w:color w:val="000000"/>
          <w:sz w:val="22"/>
          <w:szCs w:val="22"/>
        </w:rPr>
      </w:pPr>
    </w:p>
    <w:tbl>
      <w:tblPr>
        <w:tblW w:w="0" w:type="auto"/>
        <w:tblInd w:w="289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622"/>
        <w:gridCol w:w="1499"/>
        <w:gridCol w:w="1523"/>
        <w:gridCol w:w="1474"/>
      </w:tblGrid>
      <w:tr w:rsidR="0037064E" w:rsidRPr="00C34BA7" w14:paraId="6212DFAE" w14:textId="77777777" w:rsidTr="00D73E92">
        <w:trPr>
          <w:trHeight w:val="298"/>
        </w:trPr>
        <w:tc>
          <w:tcPr>
            <w:tcW w:w="1622" w:type="dxa"/>
            <w:tcMar>
              <w:top w:w="80" w:type="nil"/>
              <w:left w:w="80" w:type="nil"/>
              <w:bottom w:w="80" w:type="nil"/>
              <w:right w:w="80" w:type="nil"/>
            </w:tcMar>
          </w:tcPr>
          <w:p w14:paraId="2F19B369"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p>
        </w:tc>
        <w:tc>
          <w:tcPr>
            <w:tcW w:w="1499" w:type="dxa"/>
            <w:shd w:val="clear" w:color="auto" w:fill="F2F2F2" w:themeFill="background1" w:themeFillShade="F2"/>
            <w:tcMar>
              <w:top w:w="80" w:type="nil"/>
              <w:left w:w="80" w:type="nil"/>
              <w:bottom w:w="80" w:type="nil"/>
              <w:right w:w="80" w:type="nil"/>
            </w:tcMar>
          </w:tcPr>
          <w:p w14:paraId="08048D67" w14:textId="6080253E"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2018 - </w:t>
            </w:r>
            <w:r w:rsidR="0037064E" w:rsidRPr="00C34BA7">
              <w:rPr>
                <w:rFonts w:asciiTheme="majorHAnsi" w:hAnsiTheme="majorHAnsi" w:cstheme="majorHAnsi"/>
                <w:b/>
                <w:bCs/>
                <w:color w:val="000000"/>
                <w:sz w:val="22"/>
                <w:szCs w:val="22"/>
              </w:rPr>
              <w:t>2019</w:t>
            </w:r>
          </w:p>
        </w:tc>
        <w:tc>
          <w:tcPr>
            <w:tcW w:w="1523" w:type="dxa"/>
            <w:shd w:val="clear" w:color="auto" w:fill="F2F2F2" w:themeFill="background1" w:themeFillShade="F2"/>
            <w:tcMar>
              <w:top w:w="80" w:type="nil"/>
              <w:left w:w="80" w:type="nil"/>
              <w:bottom w:w="80" w:type="nil"/>
              <w:right w:w="80" w:type="nil"/>
            </w:tcMar>
          </w:tcPr>
          <w:p w14:paraId="31B15C1F" w14:textId="27B1BF52"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2019 - </w:t>
            </w:r>
            <w:r w:rsidR="0037064E" w:rsidRPr="00C34BA7">
              <w:rPr>
                <w:rFonts w:asciiTheme="majorHAnsi" w:hAnsiTheme="majorHAnsi" w:cstheme="majorHAnsi"/>
                <w:b/>
                <w:bCs/>
                <w:color w:val="000000"/>
                <w:sz w:val="22"/>
                <w:szCs w:val="22"/>
              </w:rPr>
              <w:t>2020</w:t>
            </w:r>
          </w:p>
        </w:tc>
        <w:tc>
          <w:tcPr>
            <w:tcW w:w="1474" w:type="dxa"/>
            <w:shd w:val="clear" w:color="auto" w:fill="F2F2F2" w:themeFill="background1" w:themeFillShade="F2"/>
            <w:tcMar>
              <w:top w:w="80" w:type="nil"/>
              <w:left w:w="80" w:type="nil"/>
              <w:bottom w:w="80" w:type="nil"/>
              <w:right w:w="80" w:type="nil"/>
            </w:tcMar>
          </w:tcPr>
          <w:p w14:paraId="7C27D179" w14:textId="53600C63"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2020 - </w:t>
            </w:r>
            <w:r w:rsidR="0037064E" w:rsidRPr="00C34BA7">
              <w:rPr>
                <w:rFonts w:asciiTheme="majorHAnsi" w:hAnsiTheme="majorHAnsi" w:cstheme="majorHAnsi"/>
                <w:b/>
                <w:bCs/>
                <w:color w:val="000000"/>
                <w:sz w:val="22"/>
                <w:szCs w:val="22"/>
              </w:rPr>
              <w:t>2021</w:t>
            </w:r>
          </w:p>
        </w:tc>
      </w:tr>
      <w:tr w:rsidR="0037064E" w:rsidRPr="00C34BA7" w14:paraId="077290EC" w14:textId="77777777" w:rsidTr="00D73E92">
        <w:trPr>
          <w:trHeight w:val="283"/>
        </w:trPr>
        <w:tc>
          <w:tcPr>
            <w:tcW w:w="1622" w:type="dxa"/>
            <w:tcMar>
              <w:top w:w="80" w:type="nil"/>
              <w:left w:w="80" w:type="nil"/>
              <w:bottom w:w="80" w:type="nil"/>
              <w:right w:w="80" w:type="nil"/>
            </w:tcMar>
          </w:tcPr>
          <w:p w14:paraId="091BFDC4"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Honorary</w:t>
            </w:r>
          </w:p>
        </w:tc>
        <w:tc>
          <w:tcPr>
            <w:tcW w:w="1499" w:type="dxa"/>
            <w:tcMar>
              <w:top w:w="80" w:type="nil"/>
              <w:left w:w="80" w:type="nil"/>
              <w:bottom w:w="80" w:type="nil"/>
              <w:right w:w="80" w:type="nil"/>
            </w:tcMar>
          </w:tcPr>
          <w:p w14:paraId="11E2FCBB"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18</w:t>
            </w:r>
          </w:p>
        </w:tc>
        <w:tc>
          <w:tcPr>
            <w:tcW w:w="1523" w:type="dxa"/>
            <w:tcMar>
              <w:top w:w="80" w:type="nil"/>
              <w:left w:w="80" w:type="nil"/>
              <w:bottom w:w="80" w:type="nil"/>
              <w:right w:w="80" w:type="nil"/>
            </w:tcMar>
          </w:tcPr>
          <w:p w14:paraId="4C065212"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14</w:t>
            </w:r>
          </w:p>
        </w:tc>
        <w:tc>
          <w:tcPr>
            <w:tcW w:w="1474" w:type="dxa"/>
            <w:tcMar>
              <w:top w:w="80" w:type="nil"/>
              <w:left w:w="80" w:type="nil"/>
              <w:bottom w:w="80" w:type="nil"/>
              <w:right w:w="80" w:type="nil"/>
            </w:tcMar>
          </w:tcPr>
          <w:p w14:paraId="298768F6"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13</w:t>
            </w:r>
          </w:p>
        </w:tc>
      </w:tr>
      <w:tr w:rsidR="0037064E" w:rsidRPr="00C34BA7" w14:paraId="7A4E6111" w14:textId="77777777" w:rsidTr="00D73E92">
        <w:trPr>
          <w:trHeight w:val="298"/>
        </w:trPr>
        <w:tc>
          <w:tcPr>
            <w:tcW w:w="1622" w:type="dxa"/>
            <w:tcMar>
              <w:top w:w="80" w:type="nil"/>
              <w:left w:w="80" w:type="nil"/>
              <w:bottom w:w="80" w:type="nil"/>
              <w:right w:w="80" w:type="nil"/>
            </w:tcMar>
          </w:tcPr>
          <w:p w14:paraId="512E65C8"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Scholarships</w:t>
            </w:r>
          </w:p>
        </w:tc>
        <w:tc>
          <w:tcPr>
            <w:tcW w:w="1499" w:type="dxa"/>
            <w:tcMar>
              <w:top w:w="80" w:type="nil"/>
              <w:left w:w="80" w:type="nil"/>
              <w:bottom w:w="80" w:type="nil"/>
              <w:right w:w="80" w:type="nil"/>
            </w:tcMar>
          </w:tcPr>
          <w:p w14:paraId="7C037E66"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w:t>
            </w:r>
          </w:p>
        </w:tc>
        <w:tc>
          <w:tcPr>
            <w:tcW w:w="1523" w:type="dxa"/>
            <w:tcMar>
              <w:top w:w="80" w:type="nil"/>
              <w:left w:w="80" w:type="nil"/>
              <w:bottom w:w="80" w:type="nil"/>
              <w:right w:w="80" w:type="nil"/>
            </w:tcMar>
          </w:tcPr>
          <w:p w14:paraId="2D14F99B"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w:t>
            </w:r>
          </w:p>
        </w:tc>
        <w:tc>
          <w:tcPr>
            <w:tcW w:w="1474" w:type="dxa"/>
            <w:tcMar>
              <w:top w:w="80" w:type="nil"/>
              <w:left w:w="80" w:type="nil"/>
              <w:bottom w:w="80" w:type="nil"/>
              <w:right w:w="80" w:type="nil"/>
            </w:tcMar>
          </w:tcPr>
          <w:p w14:paraId="18B86E2D" w14:textId="1D754A4A" w:rsidR="0037064E" w:rsidRPr="00C34BA7" w:rsidRDefault="008E61E9"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w:t>
            </w:r>
          </w:p>
        </w:tc>
      </w:tr>
    </w:tbl>
    <w:p w14:paraId="411B458D" w14:textId="25639003" w:rsidR="0037064E" w:rsidRDefault="0037064E" w:rsidP="006E4189">
      <w:pPr>
        <w:autoSpaceDE w:val="0"/>
        <w:autoSpaceDN w:val="0"/>
        <w:adjustRightInd w:val="0"/>
        <w:ind w:left="1440"/>
        <w:jc w:val="both"/>
        <w:rPr>
          <w:rFonts w:asciiTheme="majorHAnsi" w:hAnsiTheme="majorHAnsi" w:cstheme="majorHAnsi"/>
          <w:color w:val="000000"/>
          <w:sz w:val="22"/>
          <w:szCs w:val="22"/>
        </w:rPr>
      </w:pPr>
    </w:p>
    <w:p w14:paraId="50D917C3" w14:textId="77777777" w:rsidR="007E7BBF" w:rsidRPr="00C34BA7" w:rsidRDefault="007E7BBF" w:rsidP="006E4189">
      <w:pPr>
        <w:autoSpaceDE w:val="0"/>
        <w:autoSpaceDN w:val="0"/>
        <w:adjustRightInd w:val="0"/>
        <w:ind w:left="1440"/>
        <w:jc w:val="both"/>
        <w:rPr>
          <w:rFonts w:asciiTheme="majorHAnsi" w:hAnsiTheme="majorHAnsi" w:cstheme="majorHAnsi"/>
          <w:color w:val="000000"/>
          <w:sz w:val="22"/>
          <w:szCs w:val="22"/>
        </w:rPr>
      </w:pPr>
    </w:p>
    <w:p w14:paraId="0C633801" w14:textId="63D5A2F0" w:rsidR="001D3761" w:rsidRDefault="001D3761" w:rsidP="006E4189">
      <w:pPr>
        <w:autoSpaceDE w:val="0"/>
        <w:autoSpaceDN w:val="0"/>
        <w:adjustRightInd w:val="0"/>
        <w:ind w:left="1440"/>
        <w:jc w:val="both"/>
        <w:rPr>
          <w:rFonts w:asciiTheme="majorHAnsi" w:hAnsiTheme="majorHAnsi" w:cstheme="majorHAnsi"/>
          <w:color w:val="000000"/>
          <w:sz w:val="22"/>
          <w:szCs w:val="22"/>
        </w:rPr>
      </w:pPr>
    </w:p>
    <w:p w14:paraId="15D8C388" w14:textId="77777777" w:rsidR="00D73E92" w:rsidRPr="00C34BA7" w:rsidRDefault="00D73E92" w:rsidP="006E4189">
      <w:pPr>
        <w:autoSpaceDE w:val="0"/>
        <w:autoSpaceDN w:val="0"/>
        <w:adjustRightInd w:val="0"/>
        <w:ind w:left="1440"/>
        <w:jc w:val="both"/>
        <w:rPr>
          <w:rFonts w:asciiTheme="majorHAnsi" w:hAnsiTheme="majorHAnsi" w:cstheme="majorHAnsi"/>
          <w:color w:val="000000"/>
          <w:sz w:val="22"/>
          <w:szCs w:val="22"/>
        </w:rPr>
      </w:pPr>
    </w:p>
    <w:p w14:paraId="3DC75F89" w14:textId="731C8B29" w:rsidR="00D73E92" w:rsidRDefault="0037064E" w:rsidP="00D73E92">
      <w:pPr>
        <w:autoSpaceDE w:val="0"/>
        <w:autoSpaceDN w:val="0"/>
        <w:adjustRightInd w:val="0"/>
        <w:ind w:left="1440"/>
        <w:jc w:val="both"/>
        <w:rPr>
          <w:rFonts w:asciiTheme="majorHAnsi" w:hAnsiTheme="majorHAnsi" w:cstheme="majorHAnsi"/>
          <w:b/>
          <w:bCs/>
          <w:color w:val="F0000D"/>
          <w:sz w:val="22"/>
          <w:szCs w:val="22"/>
        </w:rPr>
      </w:pPr>
      <w:r w:rsidRPr="00C34BA7">
        <w:rPr>
          <w:rFonts w:asciiTheme="majorHAnsi" w:hAnsiTheme="majorHAnsi" w:cstheme="majorHAnsi"/>
          <w:b/>
          <w:bCs/>
          <w:color w:val="000000" w:themeColor="text1"/>
          <w:sz w:val="22"/>
          <w:szCs w:val="22"/>
        </w:rPr>
        <w:t>4. New Members</w:t>
      </w:r>
      <w:r w:rsidRPr="00C34BA7">
        <w:rPr>
          <w:rFonts w:asciiTheme="majorHAnsi" w:hAnsiTheme="majorHAnsi" w:cstheme="majorHAnsi"/>
          <w:b/>
          <w:bCs/>
          <w:color w:val="F0000D"/>
          <w:sz w:val="22"/>
          <w:szCs w:val="22"/>
        </w:rPr>
        <w:tab/>
      </w:r>
    </w:p>
    <w:p w14:paraId="2913A466" w14:textId="7196A44F" w:rsidR="00D73E92" w:rsidRDefault="00D73E92" w:rsidP="00D73E92">
      <w:pPr>
        <w:autoSpaceDE w:val="0"/>
        <w:autoSpaceDN w:val="0"/>
        <w:adjustRightInd w:val="0"/>
        <w:ind w:left="1440"/>
        <w:jc w:val="both"/>
        <w:rPr>
          <w:rFonts w:asciiTheme="majorHAnsi" w:hAnsiTheme="majorHAnsi" w:cstheme="majorHAnsi"/>
          <w:b/>
          <w:bCs/>
          <w:color w:val="F0000D"/>
          <w:sz w:val="22"/>
          <w:szCs w:val="22"/>
        </w:rPr>
      </w:pPr>
    </w:p>
    <w:p w14:paraId="4A0EEF34" w14:textId="77777777" w:rsidR="00D73E92" w:rsidRPr="00C34BA7" w:rsidRDefault="00D73E92" w:rsidP="00D73E92">
      <w:pPr>
        <w:autoSpaceDE w:val="0"/>
        <w:autoSpaceDN w:val="0"/>
        <w:adjustRightInd w:val="0"/>
        <w:jc w:val="both"/>
        <w:rPr>
          <w:rFonts w:asciiTheme="majorHAnsi" w:hAnsiTheme="majorHAnsi" w:cstheme="majorHAnsi"/>
          <w:color w:val="000000"/>
          <w:sz w:val="22"/>
          <w:szCs w:val="22"/>
        </w:rPr>
      </w:pPr>
    </w:p>
    <w:tbl>
      <w:tblPr>
        <w:tblW w:w="0" w:type="auto"/>
        <w:tblInd w:w="2325"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525"/>
        <w:gridCol w:w="1180"/>
        <w:gridCol w:w="1200"/>
        <w:gridCol w:w="1200"/>
        <w:gridCol w:w="1180"/>
        <w:gridCol w:w="1200"/>
        <w:gridCol w:w="1180"/>
      </w:tblGrid>
      <w:tr w:rsidR="0037064E" w:rsidRPr="00C34BA7" w14:paraId="5EE90ED3" w14:textId="77777777" w:rsidTr="00D73E92">
        <w:tc>
          <w:tcPr>
            <w:tcW w:w="1525" w:type="dxa"/>
            <w:tcMar>
              <w:top w:w="80" w:type="nil"/>
              <w:left w:w="80" w:type="nil"/>
              <w:bottom w:w="80" w:type="nil"/>
              <w:right w:w="80" w:type="nil"/>
            </w:tcMar>
          </w:tcPr>
          <w:p w14:paraId="6A7FE109"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p>
        </w:tc>
        <w:tc>
          <w:tcPr>
            <w:tcW w:w="1180" w:type="dxa"/>
            <w:shd w:val="clear" w:color="auto" w:fill="F2F2F2" w:themeFill="background1" w:themeFillShade="F2"/>
            <w:tcMar>
              <w:top w:w="80" w:type="nil"/>
              <w:left w:w="80" w:type="nil"/>
              <w:bottom w:w="80" w:type="nil"/>
              <w:right w:w="80" w:type="nil"/>
            </w:tcMar>
            <w:vAlign w:val="center"/>
          </w:tcPr>
          <w:p w14:paraId="46E8F654"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Full Year</w:t>
            </w:r>
          </w:p>
        </w:tc>
        <w:tc>
          <w:tcPr>
            <w:tcW w:w="1200" w:type="dxa"/>
            <w:shd w:val="clear" w:color="auto" w:fill="F2F2F2" w:themeFill="background1" w:themeFillShade="F2"/>
            <w:tcMar>
              <w:top w:w="80" w:type="nil"/>
              <w:left w:w="80" w:type="nil"/>
              <w:bottom w:w="80" w:type="nil"/>
              <w:right w:w="80" w:type="nil"/>
            </w:tcMar>
            <w:vAlign w:val="center"/>
          </w:tcPr>
          <w:p w14:paraId="723EC91B"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 xml:space="preserve">Half Year </w:t>
            </w:r>
            <w:r w:rsidRPr="00C34BA7">
              <w:rPr>
                <w:rFonts w:asciiTheme="majorHAnsi" w:hAnsiTheme="majorHAnsi" w:cstheme="majorHAnsi"/>
                <w:b/>
                <w:bCs/>
                <w:color w:val="474747"/>
                <w:sz w:val="22"/>
                <w:szCs w:val="22"/>
              </w:rPr>
              <w:t>(Fall)</w:t>
            </w:r>
          </w:p>
        </w:tc>
        <w:tc>
          <w:tcPr>
            <w:tcW w:w="1200" w:type="dxa"/>
            <w:shd w:val="clear" w:color="auto" w:fill="F2F2F2" w:themeFill="background1" w:themeFillShade="F2"/>
            <w:tcMar>
              <w:top w:w="80" w:type="nil"/>
              <w:left w:w="80" w:type="nil"/>
              <w:bottom w:w="80" w:type="nil"/>
              <w:right w:w="80" w:type="nil"/>
            </w:tcMar>
            <w:vAlign w:val="center"/>
          </w:tcPr>
          <w:p w14:paraId="6DB613C8" w14:textId="77777777" w:rsidR="0037064E" w:rsidRPr="00C34BA7" w:rsidRDefault="0037064E" w:rsidP="00D73E92">
            <w:pPr>
              <w:autoSpaceDE w:val="0"/>
              <w:autoSpaceDN w:val="0"/>
              <w:adjustRightInd w:val="0"/>
              <w:jc w:val="center"/>
              <w:rPr>
                <w:rFonts w:asciiTheme="majorHAnsi" w:hAnsiTheme="majorHAnsi" w:cstheme="majorHAnsi"/>
                <w:b/>
                <w:bCs/>
                <w:color w:val="000000"/>
                <w:sz w:val="22"/>
                <w:szCs w:val="22"/>
              </w:rPr>
            </w:pPr>
            <w:r w:rsidRPr="00C34BA7">
              <w:rPr>
                <w:rFonts w:asciiTheme="majorHAnsi" w:hAnsiTheme="majorHAnsi" w:cstheme="majorHAnsi"/>
                <w:b/>
                <w:bCs/>
                <w:color w:val="000000"/>
                <w:sz w:val="22"/>
                <w:szCs w:val="22"/>
              </w:rPr>
              <w:t>Half year</w:t>
            </w:r>
          </w:p>
          <w:p w14:paraId="7D21CCF9"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474747"/>
                <w:sz w:val="22"/>
                <w:szCs w:val="22"/>
              </w:rPr>
              <w:t>(Spring)</w:t>
            </w:r>
          </w:p>
        </w:tc>
        <w:tc>
          <w:tcPr>
            <w:tcW w:w="1180" w:type="dxa"/>
            <w:shd w:val="clear" w:color="auto" w:fill="F2F2F2" w:themeFill="background1" w:themeFillShade="F2"/>
            <w:tcMar>
              <w:top w:w="80" w:type="nil"/>
              <w:left w:w="80" w:type="nil"/>
              <w:bottom w:w="80" w:type="nil"/>
              <w:right w:w="80" w:type="nil"/>
            </w:tcMar>
            <w:vAlign w:val="center"/>
          </w:tcPr>
          <w:p w14:paraId="14C16D43"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Half Year Totals</w:t>
            </w:r>
          </w:p>
        </w:tc>
        <w:tc>
          <w:tcPr>
            <w:tcW w:w="1200" w:type="dxa"/>
            <w:shd w:val="clear" w:color="auto" w:fill="F2F2F2" w:themeFill="background1" w:themeFillShade="F2"/>
            <w:tcMar>
              <w:top w:w="80" w:type="nil"/>
              <w:left w:w="80" w:type="nil"/>
              <w:bottom w:w="80" w:type="nil"/>
              <w:right w:w="80" w:type="nil"/>
            </w:tcMar>
            <w:vAlign w:val="center"/>
          </w:tcPr>
          <w:p w14:paraId="5B89601B" w14:textId="77777777" w:rsidR="0037064E" w:rsidRPr="00C34BA7" w:rsidRDefault="0037064E" w:rsidP="00D73E92">
            <w:pPr>
              <w:autoSpaceDE w:val="0"/>
              <w:autoSpaceDN w:val="0"/>
              <w:adjustRightInd w:val="0"/>
              <w:jc w:val="center"/>
              <w:rPr>
                <w:rFonts w:asciiTheme="majorHAnsi" w:hAnsiTheme="majorHAnsi" w:cstheme="majorHAnsi"/>
                <w:b/>
                <w:bCs/>
                <w:color w:val="000000"/>
                <w:sz w:val="22"/>
                <w:szCs w:val="22"/>
              </w:rPr>
            </w:pPr>
            <w:r w:rsidRPr="00C34BA7">
              <w:rPr>
                <w:rFonts w:asciiTheme="majorHAnsi" w:hAnsiTheme="majorHAnsi" w:cstheme="majorHAnsi"/>
                <w:b/>
                <w:bCs/>
                <w:color w:val="000000"/>
                <w:sz w:val="22"/>
                <w:szCs w:val="22"/>
              </w:rPr>
              <w:t>Upgrades</w:t>
            </w:r>
          </w:p>
          <w:p w14:paraId="4038D190" w14:textId="5DFDEBF4"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474747"/>
                <w:sz w:val="22"/>
                <w:szCs w:val="22"/>
              </w:rPr>
              <w:t xml:space="preserve">Fall </w:t>
            </w:r>
            <w:r w:rsidR="00230DF9" w:rsidRPr="00C34BA7">
              <w:rPr>
                <w:rFonts w:asciiTheme="majorHAnsi" w:hAnsiTheme="majorHAnsi" w:cstheme="majorHAnsi"/>
                <w:color w:val="474747"/>
                <w:sz w:val="22"/>
                <w:szCs w:val="22"/>
              </w:rPr>
              <w:sym w:font="Wingdings" w:char="F0E0"/>
            </w:r>
            <w:r w:rsidRPr="00C34BA7">
              <w:rPr>
                <w:rFonts w:asciiTheme="majorHAnsi" w:hAnsiTheme="majorHAnsi" w:cstheme="majorHAnsi"/>
                <w:b/>
                <w:bCs/>
                <w:color w:val="474747"/>
                <w:sz w:val="22"/>
                <w:szCs w:val="22"/>
              </w:rPr>
              <w:t>Year</w:t>
            </w:r>
          </w:p>
        </w:tc>
        <w:tc>
          <w:tcPr>
            <w:tcW w:w="1180" w:type="dxa"/>
            <w:shd w:val="clear" w:color="auto" w:fill="F2F2F2" w:themeFill="background1" w:themeFillShade="F2"/>
            <w:tcMar>
              <w:top w:w="80" w:type="nil"/>
              <w:left w:w="80" w:type="nil"/>
              <w:bottom w:w="80" w:type="nil"/>
              <w:right w:w="80" w:type="nil"/>
            </w:tcMar>
            <w:vAlign w:val="center"/>
          </w:tcPr>
          <w:p w14:paraId="5ECC4E6A" w14:textId="38AEE8BC" w:rsidR="0037064E" w:rsidRPr="00C34BA7" w:rsidRDefault="00230DF9"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 xml:space="preserve">New </w:t>
            </w:r>
            <w:r w:rsidR="0037064E" w:rsidRPr="00C34BA7">
              <w:rPr>
                <w:rFonts w:asciiTheme="majorHAnsi" w:hAnsiTheme="majorHAnsi" w:cstheme="majorHAnsi"/>
                <w:b/>
                <w:bCs/>
                <w:color w:val="000000"/>
                <w:sz w:val="22"/>
                <w:szCs w:val="22"/>
              </w:rPr>
              <w:t>FTE Members</w:t>
            </w:r>
          </w:p>
        </w:tc>
      </w:tr>
      <w:tr w:rsidR="0037064E" w:rsidRPr="00C34BA7" w14:paraId="63439FCA" w14:textId="77777777" w:rsidTr="00D73E92">
        <w:tc>
          <w:tcPr>
            <w:tcW w:w="1525" w:type="dxa"/>
            <w:tcMar>
              <w:top w:w="80" w:type="nil"/>
              <w:left w:w="80" w:type="nil"/>
              <w:bottom w:w="80" w:type="nil"/>
              <w:right w:w="80" w:type="nil"/>
            </w:tcMar>
          </w:tcPr>
          <w:p w14:paraId="2DEA9815" w14:textId="66685E77"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2018 - </w:t>
            </w:r>
            <w:r w:rsidR="0037064E" w:rsidRPr="00C34BA7">
              <w:rPr>
                <w:rFonts w:asciiTheme="majorHAnsi" w:hAnsiTheme="majorHAnsi" w:cstheme="majorHAnsi"/>
                <w:b/>
                <w:bCs/>
                <w:color w:val="000000"/>
                <w:sz w:val="22"/>
                <w:szCs w:val="22"/>
              </w:rPr>
              <w:t>2019</w:t>
            </w:r>
          </w:p>
        </w:tc>
        <w:tc>
          <w:tcPr>
            <w:tcW w:w="1180" w:type="dxa"/>
            <w:shd w:val="clear" w:color="auto" w:fill="FFFFFF"/>
            <w:tcMar>
              <w:top w:w="80" w:type="nil"/>
              <w:left w:w="80" w:type="nil"/>
              <w:bottom w:w="80" w:type="nil"/>
              <w:right w:w="80" w:type="nil"/>
            </w:tcMar>
          </w:tcPr>
          <w:p w14:paraId="1BD938E5"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31</w:t>
            </w:r>
          </w:p>
        </w:tc>
        <w:tc>
          <w:tcPr>
            <w:tcW w:w="1200" w:type="dxa"/>
            <w:shd w:val="clear" w:color="auto" w:fill="FFFFFF"/>
            <w:tcMar>
              <w:top w:w="80" w:type="nil"/>
              <w:left w:w="80" w:type="nil"/>
              <w:bottom w:w="80" w:type="nil"/>
              <w:right w:w="80" w:type="nil"/>
            </w:tcMar>
          </w:tcPr>
          <w:p w14:paraId="776865CE"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18</w:t>
            </w:r>
          </w:p>
        </w:tc>
        <w:tc>
          <w:tcPr>
            <w:tcW w:w="1200" w:type="dxa"/>
            <w:shd w:val="clear" w:color="auto" w:fill="FFFFFF"/>
            <w:tcMar>
              <w:top w:w="80" w:type="nil"/>
              <w:left w:w="80" w:type="nil"/>
              <w:bottom w:w="80" w:type="nil"/>
              <w:right w:w="80" w:type="nil"/>
            </w:tcMar>
          </w:tcPr>
          <w:p w14:paraId="7B168E03"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25</w:t>
            </w:r>
          </w:p>
        </w:tc>
        <w:tc>
          <w:tcPr>
            <w:tcW w:w="1180" w:type="dxa"/>
            <w:shd w:val="clear" w:color="auto" w:fill="FFFFFF"/>
            <w:tcMar>
              <w:top w:w="80" w:type="nil"/>
              <w:left w:w="80" w:type="nil"/>
              <w:bottom w:w="80" w:type="nil"/>
              <w:right w:w="80" w:type="nil"/>
            </w:tcMar>
          </w:tcPr>
          <w:p w14:paraId="2B5304CC"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33</w:t>
            </w:r>
          </w:p>
        </w:tc>
        <w:tc>
          <w:tcPr>
            <w:tcW w:w="1200" w:type="dxa"/>
            <w:shd w:val="clear" w:color="auto" w:fill="FFFFFF"/>
            <w:tcMar>
              <w:top w:w="80" w:type="nil"/>
              <w:left w:w="80" w:type="nil"/>
              <w:bottom w:w="80" w:type="nil"/>
              <w:right w:w="80" w:type="nil"/>
            </w:tcMar>
          </w:tcPr>
          <w:p w14:paraId="2AEBDBC1"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w:t>
            </w:r>
          </w:p>
        </w:tc>
        <w:tc>
          <w:tcPr>
            <w:tcW w:w="1180" w:type="dxa"/>
            <w:shd w:val="clear" w:color="auto" w:fill="FFFFFF"/>
            <w:tcMar>
              <w:top w:w="80" w:type="nil"/>
              <w:left w:w="80" w:type="nil"/>
              <w:bottom w:w="80" w:type="nil"/>
              <w:right w:w="80" w:type="nil"/>
            </w:tcMar>
          </w:tcPr>
          <w:p w14:paraId="355A4631"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50.8</w:t>
            </w:r>
          </w:p>
        </w:tc>
      </w:tr>
      <w:tr w:rsidR="0037064E" w:rsidRPr="00C34BA7" w14:paraId="77025628" w14:textId="77777777" w:rsidTr="00D73E92">
        <w:tc>
          <w:tcPr>
            <w:tcW w:w="1525" w:type="dxa"/>
            <w:tcMar>
              <w:top w:w="80" w:type="nil"/>
              <w:left w:w="80" w:type="nil"/>
              <w:bottom w:w="80" w:type="nil"/>
              <w:right w:w="80" w:type="nil"/>
            </w:tcMar>
          </w:tcPr>
          <w:p w14:paraId="3455E7FE" w14:textId="1ECB0F69"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2019 - </w:t>
            </w:r>
            <w:r w:rsidR="0037064E" w:rsidRPr="00C34BA7">
              <w:rPr>
                <w:rFonts w:asciiTheme="majorHAnsi" w:hAnsiTheme="majorHAnsi" w:cstheme="majorHAnsi"/>
                <w:b/>
                <w:bCs/>
                <w:color w:val="000000"/>
                <w:sz w:val="22"/>
                <w:szCs w:val="22"/>
              </w:rPr>
              <w:t>2020</w:t>
            </w:r>
          </w:p>
        </w:tc>
        <w:tc>
          <w:tcPr>
            <w:tcW w:w="1180" w:type="dxa"/>
            <w:tcMar>
              <w:top w:w="80" w:type="nil"/>
              <w:left w:w="80" w:type="nil"/>
              <w:bottom w:w="80" w:type="nil"/>
              <w:right w:w="80" w:type="nil"/>
            </w:tcMar>
          </w:tcPr>
          <w:p w14:paraId="5EB1CC6B"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49</w:t>
            </w:r>
          </w:p>
        </w:tc>
        <w:tc>
          <w:tcPr>
            <w:tcW w:w="1200" w:type="dxa"/>
            <w:tcMar>
              <w:top w:w="80" w:type="nil"/>
              <w:left w:w="80" w:type="nil"/>
              <w:bottom w:w="80" w:type="nil"/>
              <w:right w:w="80" w:type="nil"/>
            </w:tcMar>
          </w:tcPr>
          <w:p w14:paraId="65FC1A35"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17</w:t>
            </w:r>
          </w:p>
        </w:tc>
        <w:tc>
          <w:tcPr>
            <w:tcW w:w="1200" w:type="dxa"/>
            <w:tcMar>
              <w:top w:w="80" w:type="nil"/>
              <w:left w:w="80" w:type="nil"/>
              <w:bottom w:w="80" w:type="nil"/>
              <w:right w:w="80" w:type="nil"/>
            </w:tcMar>
          </w:tcPr>
          <w:p w14:paraId="13864E54"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17</w:t>
            </w:r>
          </w:p>
        </w:tc>
        <w:tc>
          <w:tcPr>
            <w:tcW w:w="1180" w:type="dxa"/>
            <w:shd w:val="clear" w:color="auto" w:fill="FFFFFF"/>
            <w:tcMar>
              <w:top w:w="80" w:type="nil"/>
              <w:left w:w="80" w:type="nil"/>
              <w:bottom w:w="80" w:type="nil"/>
              <w:right w:w="80" w:type="nil"/>
            </w:tcMar>
          </w:tcPr>
          <w:p w14:paraId="2277B5A6" w14:textId="77777777" w:rsidR="0037064E" w:rsidRPr="00C34BA7" w:rsidRDefault="0037064E"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34</w:t>
            </w:r>
          </w:p>
        </w:tc>
        <w:tc>
          <w:tcPr>
            <w:tcW w:w="1200" w:type="dxa"/>
            <w:shd w:val="clear" w:color="auto" w:fill="FFFFFF"/>
            <w:tcMar>
              <w:top w:w="80" w:type="nil"/>
              <w:left w:w="80" w:type="nil"/>
              <w:bottom w:w="80" w:type="nil"/>
              <w:right w:w="80" w:type="nil"/>
            </w:tcMar>
          </w:tcPr>
          <w:p w14:paraId="65805F91"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8</w:t>
            </w:r>
          </w:p>
        </w:tc>
        <w:tc>
          <w:tcPr>
            <w:tcW w:w="1180" w:type="dxa"/>
            <w:shd w:val="clear" w:color="auto" w:fill="FFFFFF"/>
            <w:tcMar>
              <w:top w:w="80" w:type="nil"/>
              <w:left w:w="80" w:type="nil"/>
              <w:bottom w:w="80" w:type="nil"/>
              <w:right w:w="80" w:type="nil"/>
            </w:tcMar>
          </w:tcPr>
          <w:p w14:paraId="08DF3BB5"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70.2</w:t>
            </w:r>
          </w:p>
        </w:tc>
      </w:tr>
      <w:tr w:rsidR="0037064E" w:rsidRPr="00C34BA7" w14:paraId="2DD47220" w14:textId="77777777" w:rsidTr="00D73E92">
        <w:tc>
          <w:tcPr>
            <w:tcW w:w="1525" w:type="dxa"/>
            <w:tcMar>
              <w:top w:w="80" w:type="nil"/>
              <w:left w:w="80" w:type="nil"/>
              <w:bottom w:w="80" w:type="nil"/>
              <w:right w:w="80" w:type="nil"/>
            </w:tcMar>
          </w:tcPr>
          <w:p w14:paraId="2FB040B5" w14:textId="17CCE0D3" w:rsidR="0037064E" w:rsidRPr="00C34BA7" w:rsidRDefault="00D73E92" w:rsidP="00D73E92">
            <w:pPr>
              <w:autoSpaceDE w:val="0"/>
              <w:autoSpaceDN w:val="0"/>
              <w:adjustRightInd w:val="0"/>
              <w:jc w:val="center"/>
              <w:rPr>
                <w:rFonts w:asciiTheme="majorHAnsi" w:hAnsiTheme="majorHAnsi" w:cstheme="majorHAnsi"/>
                <w:sz w:val="22"/>
                <w:szCs w:val="22"/>
              </w:rPr>
            </w:pPr>
            <w:r>
              <w:rPr>
                <w:rFonts w:asciiTheme="majorHAnsi" w:hAnsiTheme="majorHAnsi" w:cstheme="majorHAnsi"/>
                <w:b/>
                <w:bCs/>
                <w:color w:val="000000"/>
                <w:sz w:val="22"/>
                <w:szCs w:val="22"/>
              </w:rPr>
              <w:t xml:space="preserve">2020 - </w:t>
            </w:r>
            <w:r w:rsidR="0037064E" w:rsidRPr="00C34BA7">
              <w:rPr>
                <w:rFonts w:asciiTheme="majorHAnsi" w:hAnsiTheme="majorHAnsi" w:cstheme="majorHAnsi"/>
                <w:b/>
                <w:bCs/>
                <w:color w:val="000000"/>
                <w:sz w:val="22"/>
                <w:szCs w:val="22"/>
              </w:rPr>
              <w:t>2021</w:t>
            </w:r>
          </w:p>
        </w:tc>
        <w:tc>
          <w:tcPr>
            <w:tcW w:w="1180" w:type="dxa"/>
            <w:shd w:val="clear" w:color="auto" w:fill="FFFFFF"/>
            <w:tcMar>
              <w:top w:w="80" w:type="nil"/>
              <w:left w:w="80" w:type="nil"/>
              <w:bottom w:w="80" w:type="nil"/>
              <w:right w:w="80" w:type="nil"/>
            </w:tcMar>
          </w:tcPr>
          <w:p w14:paraId="17AF231E"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59</w:t>
            </w:r>
          </w:p>
        </w:tc>
        <w:tc>
          <w:tcPr>
            <w:tcW w:w="1200" w:type="dxa"/>
            <w:shd w:val="clear" w:color="auto" w:fill="FFFFFF"/>
            <w:tcMar>
              <w:top w:w="80" w:type="nil"/>
              <w:left w:w="80" w:type="nil"/>
              <w:bottom w:w="80" w:type="nil"/>
              <w:right w:w="80" w:type="nil"/>
            </w:tcMar>
          </w:tcPr>
          <w:p w14:paraId="34E2F4B0"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8</w:t>
            </w:r>
          </w:p>
        </w:tc>
        <w:tc>
          <w:tcPr>
            <w:tcW w:w="1200" w:type="dxa"/>
            <w:shd w:val="clear" w:color="auto" w:fill="FFFFFF"/>
            <w:tcMar>
              <w:top w:w="80" w:type="nil"/>
              <w:left w:w="80" w:type="nil"/>
              <w:bottom w:w="80" w:type="nil"/>
              <w:right w:w="80" w:type="nil"/>
            </w:tcMar>
          </w:tcPr>
          <w:p w14:paraId="01D1E606"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37</w:t>
            </w:r>
          </w:p>
        </w:tc>
        <w:tc>
          <w:tcPr>
            <w:tcW w:w="1180" w:type="dxa"/>
            <w:shd w:val="clear" w:color="auto" w:fill="FFFFFF"/>
            <w:tcMar>
              <w:top w:w="80" w:type="nil"/>
              <w:left w:w="80" w:type="nil"/>
              <w:bottom w:w="80" w:type="nil"/>
              <w:right w:w="80" w:type="nil"/>
            </w:tcMar>
          </w:tcPr>
          <w:p w14:paraId="6C721EBD"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46</w:t>
            </w:r>
          </w:p>
        </w:tc>
        <w:tc>
          <w:tcPr>
            <w:tcW w:w="1200" w:type="dxa"/>
            <w:shd w:val="clear" w:color="auto" w:fill="FFFFFF"/>
            <w:tcMar>
              <w:top w:w="80" w:type="nil"/>
              <w:left w:w="80" w:type="nil"/>
              <w:bottom w:w="80" w:type="nil"/>
              <w:right w:w="80" w:type="nil"/>
            </w:tcMar>
          </w:tcPr>
          <w:p w14:paraId="71121918"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6</w:t>
            </w:r>
          </w:p>
        </w:tc>
        <w:tc>
          <w:tcPr>
            <w:tcW w:w="1180" w:type="dxa"/>
            <w:tcMar>
              <w:top w:w="80" w:type="nil"/>
              <w:left w:w="80" w:type="nil"/>
              <w:bottom w:w="80" w:type="nil"/>
              <w:right w:w="80" w:type="nil"/>
            </w:tcMar>
          </w:tcPr>
          <w:p w14:paraId="5E5995CB" w14:textId="77777777" w:rsidR="0037064E" w:rsidRPr="00C34BA7" w:rsidRDefault="0037064E" w:rsidP="00D73E92">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87.6</w:t>
            </w:r>
          </w:p>
        </w:tc>
      </w:tr>
    </w:tbl>
    <w:p w14:paraId="2127C23B" w14:textId="77777777" w:rsidR="00ED01EF" w:rsidRDefault="0037064E" w:rsidP="006E4189">
      <w:pPr>
        <w:autoSpaceDE w:val="0"/>
        <w:autoSpaceDN w:val="0"/>
        <w:adjustRightInd w:val="0"/>
        <w:ind w:left="1440"/>
        <w:jc w:val="both"/>
        <w:rPr>
          <w:rFonts w:asciiTheme="majorHAnsi" w:hAnsiTheme="majorHAnsi" w:cstheme="majorHAnsi"/>
          <w:color w:val="000000"/>
          <w:sz w:val="22"/>
          <w:szCs w:val="22"/>
        </w:rPr>
      </w:pPr>
      <w:r w:rsidRPr="00C34BA7">
        <w:rPr>
          <w:rFonts w:asciiTheme="majorHAnsi" w:hAnsiTheme="majorHAnsi" w:cstheme="majorHAnsi"/>
          <w:color w:val="000000"/>
          <w:sz w:val="22"/>
          <w:szCs w:val="22"/>
        </w:rPr>
        <w:t xml:space="preserve">    </w:t>
      </w:r>
    </w:p>
    <w:p w14:paraId="00AE1CB6" w14:textId="090B3170" w:rsidR="0037064E" w:rsidRDefault="0037064E" w:rsidP="006E4189">
      <w:pPr>
        <w:autoSpaceDE w:val="0"/>
        <w:autoSpaceDN w:val="0"/>
        <w:adjustRightInd w:val="0"/>
        <w:ind w:left="1440"/>
        <w:jc w:val="both"/>
        <w:rPr>
          <w:rFonts w:asciiTheme="majorHAnsi" w:hAnsiTheme="majorHAnsi" w:cstheme="majorHAnsi"/>
          <w:color w:val="000000"/>
          <w:sz w:val="22"/>
          <w:szCs w:val="22"/>
        </w:rPr>
      </w:pPr>
      <w:r w:rsidRPr="00C34BA7">
        <w:rPr>
          <w:rFonts w:asciiTheme="majorHAnsi" w:hAnsiTheme="majorHAnsi" w:cstheme="majorHAnsi"/>
          <w:color w:val="000000"/>
          <w:sz w:val="22"/>
          <w:szCs w:val="22"/>
        </w:rPr>
        <w:t xml:space="preserve"> </w:t>
      </w:r>
    </w:p>
    <w:p w14:paraId="0D744F76" w14:textId="42191711"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5796BFAA" w14:textId="4D43CA74"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3CBA9AFC" w14:textId="5DD87D07"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26A5E5D6" w14:textId="456F12FE"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5138625B" w14:textId="15B9142A"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78475084" w14:textId="62E8E02C" w:rsidR="007E7BBF" w:rsidRDefault="007E7BBF" w:rsidP="006E4189">
      <w:pPr>
        <w:autoSpaceDE w:val="0"/>
        <w:autoSpaceDN w:val="0"/>
        <w:adjustRightInd w:val="0"/>
        <w:ind w:left="1440"/>
        <w:jc w:val="both"/>
        <w:rPr>
          <w:rFonts w:asciiTheme="majorHAnsi" w:hAnsiTheme="majorHAnsi" w:cstheme="majorHAnsi"/>
          <w:color w:val="000000"/>
          <w:sz w:val="22"/>
          <w:szCs w:val="22"/>
        </w:rPr>
      </w:pPr>
    </w:p>
    <w:p w14:paraId="1AECDA85" w14:textId="77777777" w:rsidR="007E7BBF" w:rsidRPr="00C34BA7" w:rsidRDefault="007E7BBF" w:rsidP="006E4189">
      <w:pPr>
        <w:autoSpaceDE w:val="0"/>
        <w:autoSpaceDN w:val="0"/>
        <w:adjustRightInd w:val="0"/>
        <w:ind w:left="1440"/>
        <w:jc w:val="both"/>
        <w:rPr>
          <w:rFonts w:asciiTheme="majorHAnsi" w:hAnsiTheme="majorHAnsi" w:cstheme="majorHAnsi"/>
          <w:color w:val="000000"/>
          <w:sz w:val="22"/>
          <w:szCs w:val="22"/>
        </w:rPr>
      </w:pPr>
    </w:p>
    <w:p w14:paraId="329022D2" w14:textId="62038050" w:rsidR="0037064E" w:rsidRDefault="0037064E" w:rsidP="006E4189">
      <w:pPr>
        <w:autoSpaceDE w:val="0"/>
        <w:autoSpaceDN w:val="0"/>
        <w:adjustRightInd w:val="0"/>
        <w:ind w:left="1440"/>
        <w:jc w:val="both"/>
        <w:rPr>
          <w:rFonts w:asciiTheme="majorHAnsi" w:hAnsiTheme="majorHAnsi" w:cstheme="majorHAnsi"/>
          <w:b/>
          <w:bCs/>
          <w:color w:val="000000" w:themeColor="text1"/>
          <w:sz w:val="22"/>
          <w:szCs w:val="22"/>
        </w:rPr>
      </w:pPr>
      <w:r w:rsidRPr="00C34BA7">
        <w:rPr>
          <w:rFonts w:asciiTheme="majorHAnsi" w:hAnsiTheme="majorHAnsi" w:cstheme="majorHAnsi"/>
          <w:b/>
          <w:bCs/>
          <w:color w:val="000000" w:themeColor="text1"/>
          <w:sz w:val="22"/>
          <w:szCs w:val="22"/>
        </w:rPr>
        <w:t>5. Participants</w:t>
      </w:r>
      <w:r w:rsidR="00871849" w:rsidRPr="00C34BA7">
        <w:rPr>
          <w:rFonts w:asciiTheme="majorHAnsi" w:hAnsiTheme="majorHAnsi" w:cstheme="majorHAnsi"/>
          <w:b/>
          <w:bCs/>
          <w:color w:val="000000" w:themeColor="text1"/>
          <w:sz w:val="22"/>
          <w:szCs w:val="22"/>
        </w:rPr>
        <w:t xml:space="preserve"> &amp; Registrants.</w:t>
      </w:r>
    </w:p>
    <w:p w14:paraId="5E94AEAD" w14:textId="77777777" w:rsidR="0037064E" w:rsidRPr="00C34BA7" w:rsidRDefault="0037064E" w:rsidP="006E4189">
      <w:pPr>
        <w:autoSpaceDE w:val="0"/>
        <w:autoSpaceDN w:val="0"/>
        <w:adjustRightInd w:val="0"/>
        <w:ind w:left="1440"/>
        <w:jc w:val="both"/>
        <w:rPr>
          <w:rFonts w:asciiTheme="majorHAnsi" w:hAnsiTheme="majorHAnsi" w:cstheme="majorHAnsi"/>
          <w:color w:val="F0000D"/>
          <w:sz w:val="22"/>
          <w:szCs w:val="22"/>
        </w:rPr>
      </w:pPr>
    </w:p>
    <w:tbl>
      <w:tblPr>
        <w:tblW w:w="0" w:type="auto"/>
        <w:tblInd w:w="2764"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1289"/>
        <w:gridCol w:w="1684"/>
        <w:gridCol w:w="2105"/>
        <w:gridCol w:w="2105"/>
      </w:tblGrid>
      <w:tr w:rsidR="003C20A3" w:rsidRPr="00C34BA7" w14:paraId="3A11995D" w14:textId="1CFBA43F" w:rsidTr="00D73E92">
        <w:trPr>
          <w:trHeight w:val="279"/>
        </w:trPr>
        <w:tc>
          <w:tcPr>
            <w:tcW w:w="2973" w:type="dxa"/>
            <w:gridSpan w:val="2"/>
            <w:tcMar>
              <w:top w:w="80" w:type="nil"/>
              <w:left w:w="80" w:type="nil"/>
              <w:bottom w:w="80" w:type="nil"/>
              <w:right w:w="80" w:type="nil"/>
            </w:tcMar>
          </w:tcPr>
          <w:p w14:paraId="08FE06C5" w14:textId="77777777" w:rsidR="003C20A3" w:rsidRPr="00C34BA7" w:rsidRDefault="003C20A3" w:rsidP="006E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tc>
        <w:tc>
          <w:tcPr>
            <w:tcW w:w="2105" w:type="dxa"/>
            <w:shd w:val="clear" w:color="auto" w:fill="F2F2F2" w:themeFill="background1" w:themeFillShade="F2"/>
          </w:tcPr>
          <w:p w14:paraId="62300A95" w14:textId="673A53FD" w:rsidR="003C20A3" w:rsidRPr="00C34BA7" w:rsidRDefault="003C20A3" w:rsidP="00D73E92">
            <w:pPr>
              <w:autoSpaceDE w:val="0"/>
              <w:autoSpaceDN w:val="0"/>
              <w:adjustRightInd w:val="0"/>
              <w:jc w:val="center"/>
              <w:rPr>
                <w:rFonts w:asciiTheme="majorHAnsi" w:hAnsiTheme="majorHAnsi" w:cstheme="majorHAnsi"/>
                <w:b/>
                <w:bCs/>
                <w:color w:val="000000"/>
                <w:sz w:val="22"/>
                <w:szCs w:val="22"/>
              </w:rPr>
            </w:pPr>
            <w:r w:rsidRPr="00C34BA7">
              <w:rPr>
                <w:rFonts w:asciiTheme="majorHAnsi" w:hAnsiTheme="majorHAnsi" w:cstheme="majorHAnsi"/>
                <w:b/>
                <w:bCs/>
                <w:color w:val="000000"/>
                <w:sz w:val="22"/>
                <w:szCs w:val="22"/>
              </w:rPr>
              <w:t>Participants</w:t>
            </w:r>
          </w:p>
        </w:tc>
        <w:tc>
          <w:tcPr>
            <w:tcW w:w="2105" w:type="dxa"/>
            <w:shd w:val="clear" w:color="auto" w:fill="F2F2F2" w:themeFill="background1" w:themeFillShade="F2"/>
          </w:tcPr>
          <w:p w14:paraId="7CD8BC41" w14:textId="4AE68C02" w:rsidR="003C20A3" w:rsidRPr="00C34BA7" w:rsidRDefault="003C20A3" w:rsidP="00D73E92">
            <w:pPr>
              <w:autoSpaceDE w:val="0"/>
              <w:autoSpaceDN w:val="0"/>
              <w:adjustRightInd w:val="0"/>
              <w:jc w:val="center"/>
              <w:rPr>
                <w:rFonts w:asciiTheme="majorHAnsi" w:hAnsiTheme="majorHAnsi" w:cstheme="majorHAnsi"/>
                <w:b/>
                <w:bCs/>
                <w:color w:val="000000"/>
                <w:sz w:val="22"/>
                <w:szCs w:val="22"/>
              </w:rPr>
            </w:pPr>
            <w:r w:rsidRPr="00C34BA7">
              <w:rPr>
                <w:rFonts w:asciiTheme="majorHAnsi" w:hAnsiTheme="majorHAnsi" w:cstheme="majorHAnsi"/>
                <w:b/>
                <w:bCs/>
                <w:color w:val="000000"/>
                <w:sz w:val="22"/>
                <w:szCs w:val="22"/>
              </w:rPr>
              <w:t>Registrants</w:t>
            </w:r>
          </w:p>
        </w:tc>
      </w:tr>
      <w:tr w:rsidR="003C20A3" w:rsidRPr="00C34BA7" w14:paraId="7D9EDF4A" w14:textId="129E87B4" w:rsidTr="00D73E92">
        <w:trPr>
          <w:trHeight w:val="265"/>
        </w:trPr>
        <w:tc>
          <w:tcPr>
            <w:tcW w:w="1289" w:type="dxa"/>
            <w:vMerge w:val="restart"/>
            <w:tcMar>
              <w:top w:w="80" w:type="nil"/>
              <w:left w:w="80" w:type="nil"/>
              <w:bottom w:w="80" w:type="nil"/>
              <w:right w:w="80" w:type="nil"/>
            </w:tcMar>
            <w:vAlign w:val="center"/>
          </w:tcPr>
          <w:p w14:paraId="73721475" w14:textId="3736EBBB" w:rsidR="003C20A3" w:rsidRPr="00C34BA7" w:rsidRDefault="001A6BD1" w:rsidP="006E4189">
            <w:pPr>
              <w:autoSpaceDE w:val="0"/>
              <w:autoSpaceDN w:val="0"/>
              <w:adjustRightInd w:val="0"/>
              <w:jc w:val="both"/>
              <w:rPr>
                <w:rFonts w:asciiTheme="majorHAnsi" w:hAnsiTheme="majorHAnsi" w:cstheme="majorHAnsi"/>
                <w:b/>
                <w:bCs/>
                <w:sz w:val="22"/>
                <w:szCs w:val="22"/>
              </w:rPr>
            </w:pPr>
            <w:r w:rsidRPr="00C34BA7">
              <w:rPr>
                <w:rFonts w:asciiTheme="majorHAnsi" w:hAnsiTheme="majorHAnsi" w:cstheme="majorHAnsi"/>
                <w:b/>
                <w:bCs/>
                <w:sz w:val="22"/>
                <w:szCs w:val="22"/>
              </w:rPr>
              <w:t>2018-</w:t>
            </w:r>
            <w:r w:rsidR="00C519D2" w:rsidRPr="00C34BA7">
              <w:rPr>
                <w:rFonts w:asciiTheme="majorHAnsi" w:hAnsiTheme="majorHAnsi" w:cstheme="majorHAnsi"/>
                <w:b/>
                <w:bCs/>
                <w:sz w:val="22"/>
                <w:szCs w:val="22"/>
              </w:rPr>
              <w:t>2019</w:t>
            </w:r>
          </w:p>
        </w:tc>
        <w:tc>
          <w:tcPr>
            <w:tcW w:w="1684" w:type="dxa"/>
            <w:tcMar>
              <w:top w:w="80" w:type="nil"/>
              <w:left w:w="80" w:type="nil"/>
              <w:bottom w:w="80" w:type="nil"/>
              <w:right w:w="80" w:type="nil"/>
            </w:tcMar>
          </w:tcPr>
          <w:p w14:paraId="7A87B1BB"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Fall</w:t>
            </w:r>
          </w:p>
        </w:tc>
        <w:tc>
          <w:tcPr>
            <w:tcW w:w="2105" w:type="dxa"/>
            <w:tcMar>
              <w:top w:w="80" w:type="nil"/>
              <w:left w:w="80" w:type="nil"/>
              <w:bottom w:w="80" w:type="nil"/>
              <w:right w:w="80" w:type="nil"/>
            </w:tcMar>
            <w:vAlign w:val="center"/>
          </w:tcPr>
          <w:p w14:paraId="42BA3C0F" w14:textId="1EA51AB5"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72</w:t>
            </w:r>
          </w:p>
        </w:tc>
        <w:tc>
          <w:tcPr>
            <w:tcW w:w="2105" w:type="dxa"/>
          </w:tcPr>
          <w:p w14:paraId="66C8D097" w14:textId="617C0EF3"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833</w:t>
            </w:r>
          </w:p>
        </w:tc>
      </w:tr>
      <w:tr w:rsidR="003C20A3" w:rsidRPr="00C34BA7" w14:paraId="25D7CC60" w14:textId="40F726A5" w:rsidTr="00D73E92">
        <w:trPr>
          <w:trHeight w:val="294"/>
        </w:trPr>
        <w:tc>
          <w:tcPr>
            <w:tcW w:w="1289" w:type="dxa"/>
            <w:vMerge/>
            <w:tcMar>
              <w:top w:w="80" w:type="nil"/>
              <w:left w:w="80" w:type="nil"/>
              <w:bottom w:w="80" w:type="nil"/>
              <w:right w:w="80" w:type="nil"/>
            </w:tcMar>
            <w:vAlign w:val="center"/>
          </w:tcPr>
          <w:p w14:paraId="52E923E6" w14:textId="77777777" w:rsidR="003C20A3" w:rsidRPr="00C34BA7" w:rsidRDefault="003C20A3" w:rsidP="006E4189">
            <w:pPr>
              <w:autoSpaceDE w:val="0"/>
              <w:autoSpaceDN w:val="0"/>
              <w:adjustRightInd w:val="0"/>
              <w:jc w:val="both"/>
              <w:rPr>
                <w:rFonts w:asciiTheme="majorHAnsi" w:hAnsiTheme="majorHAnsi" w:cstheme="majorHAnsi"/>
                <w:sz w:val="22"/>
                <w:szCs w:val="22"/>
              </w:rPr>
            </w:pPr>
          </w:p>
        </w:tc>
        <w:tc>
          <w:tcPr>
            <w:tcW w:w="1684" w:type="dxa"/>
            <w:tcMar>
              <w:top w:w="80" w:type="nil"/>
              <w:left w:w="80" w:type="nil"/>
              <w:bottom w:w="80" w:type="nil"/>
              <w:right w:w="80" w:type="nil"/>
            </w:tcMar>
          </w:tcPr>
          <w:p w14:paraId="55131EDF"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Spring</w:t>
            </w:r>
          </w:p>
        </w:tc>
        <w:tc>
          <w:tcPr>
            <w:tcW w:w="2105" w:type="dxa"/>
            <w:shd w:val="clear" w:color="auto" w:fill="FFFFFF"/>
            <w:tcMar>
              <w:top w:w="80" w:type="nil"/>
              <w:left w:w="80" w:type="nil"/>
              <w:bottom w:w="80" w:type="nil"/>
              <w:right w:w="80" w:type="nil"/>
            </w:tcMar>
            <w:vAlign w:val="center"/>
          </w:tcPr>
          <w:p w14:paraId="59943590" w14:textId="3B8D5BCA"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59</w:t>
            </w:r>
          </w:p>
        </w:tc>
        <w:tc>
          <w:tcPr>
            <w:tcW w:w="2105" w:type="dxa"/>
            <w:shd w:val="clear" w:color="auto" w:fill="FFFFFF"/>
          </w:tcPr>
          <w:p w14:paraId="64925018" w14:textId="4B928CED"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894</w:t>
            </w:r>
          </w:p>
        </w:tc>
      </w:tr>
      <w:tr w:rsidR="003C20A3" w:rsidRPr="00C34BA7" w14:paraId="718DE91A" w14:textId="16EB74A8" w:rsidTr="00D73E92">
        <w:trPr>
          <w:trHeight w:val="279"/>
        </w:trPr>
        <w:tc>
          <w:tcPr>
            <w:tcW w:w="1289" w:type="dxa"/>
            <w:vMerge w:val="restart"/>
            <w:tcMar>
              <w:top w:w="80" w:type="nil"/>
              <w:left w:w="80" w:type="nil"/>
              <w:bottom w:w="80" w:type="nil"/>
              <w:right w:w="80" w:type="nil"/>
            </w:tcMar>
            <w:vAlign w:val="center"/>
          </w:tcPr>
          <w:p w14:paraId="09F5ADA0" w14:textId="78054114" w:rsidR="003C20A3" w:rsidRPr="00C34BA7" w:rsidRDefault="001A6BD1"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b/>
                <w:bCs/>
                <w:color w:val="000000"/>
                <w:sz w:val="22"/>
                <w:szCs w:val="22"/>
              </w:rPr>
              <w:t>2019-</w:t>
            </w:r>
            <w:r w:rsidR="003C20A3" w:rsidRPr="00C34BA7">
              <w:rPr>
                <w:rFonts w:asciiTheme="majorHAnsi" w:hAnsiTheme="majorHAnsi" w:cstheme="majorHAnsi"/>
                <w:b/>
                <w:bCs/>
                <w:color w:val="000000"/>
                <w:sz w:val="22"/>
                <w:szCs w:val="22"/>
              </w:rPr>
              <w:t>2020</w:t>
            </w:r>
          </w:p>
        </w:tc>
        <w:tc>
          <w:tcPr>
            <w:tcW w:w="1684" w:type="dxa"/>
            <w:tcMar>
              <w:top w:w="80" w:type="nil"/>
              <w:left w:w="80" w:type="nil"/>
              <w:bottom w:w="80" w:type="nil"/>
              <w:right w:w="80" w:type="nil"/>
            </w:tcMar>
          </w:tcPr>
          <w:p w14:paraId="31128F4B"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Summer</w:t>
            </w:r>
          </w:p>
        </w:tc>
        <w:tc>
          <w:tcPr>
            <w:tcW w:w="2105" w:type="dxa"/>
            <w:tcMar>
              <w:top w:w="80" w:type="nil"/>
              <w:left w:w="80" w:type="nil"/>
              <w:bottom w:w="80" w:type="nil"/>
              <w:right w:w="80" w:type="nil"/>
            </w:tcMar>
            <w:vAlign w:val="center"/>
          </w:tcPr>
          <w:p w14:paraId="3010049E" w14:textId="46F301E2" w:rsidR="003C20A3" w:rsidRPr="00C34BA7" w:rsidRDefault="00C519D2"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129</w:t>
            </w:r>
          </w:p>
        </w:tc>
        <w:tc>
          <w:tcPr>
            <w:tcW w:w="2105" w:type="dxa"/>
          </w:tcPr>
          <w:p w14:paraId="61E70FE5" w14:textId="361AC021" w:rsidR="003C20A3" w:rsidRPr="00C34BA7" w:rsidRDefault="00C519D2"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193</w:t>
            </w:r>
          </w:p>
        </w:tc>
      </w:tr>
      <w:tr w:rsidR="003C20A3" w:rsidRPr="00C34BA7" w14:paraId="6F6B3F12" w14:textId="7859AD3D" w:rsidTr="00D73E92">
        <w:trPr>
          <w:trHeight w:val="294"/>
        </w:trPr>
        <w:tc>
          <w:tcPr>
            <w:tcW w:w="1289" w:type="dxa"/>
            <w:vMerge/>
            <w:tcMar>
              <w:top w:w="80" w:type="nil"/>
              <w:left w:w="80" w:type="nil"/>
              <w:bottom w:w="80" w:type="nil"/>
              <w:right w:w="80" w:type="nil"/>
            </w:tcMar>
            <w:vAlign w:val="center"/>
          </w:tcPr>
          <w:p w14:paraId="6C348420" w14:textId="77777777" w:rsidR="003C20A3" w:rsidRPr="00C34BA7" w:rsidRDefault="003C20A3" w:rsidP="006E4189">
            <w:pPr>
              <w:autoSpaceDE w:val="0"/>
              <w:autoSpaceDN w:val="0"/>
              <w:adjustRightInd w:val="0"/>
              <w:jc w:val="both"/>
              <w:rPr>
                <w:rFonts w:asciiTheme="majorHAnsi" w:hAnsiTheme="majorHAnsi" w:cstheme="majorHAnsi"/>
                <w:sz w:val="22"/>
                <w:szCs w:val="22"/>
              </w:rPr>
            </w:pPr>
          </w:p>
        </w:tc>
        <w:tc>
          <w:tcPr>
            <w:tcW w:w="1684" w:type="dxa"/>
            <w:tcMar>
              <w:top w:w="80" w:type="nil"/>
              <w:left w:w="80" w:type="nil"/>
              <w:bottom w:w="80" w:type="nil"/>
              <w:right w:w="80" w:type="nil"/>
            </w:tcMar>
          </w:tcPr>
          <w:p w14:paraId="35BDBF3B"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Fall</w:t>
            </w:r>
          </w:p>
        </w:tc>
        <w:tc>
          <w:tcPr>
            <w:tcW w:w="2105" w:type="dxa"/>
            <w:tcMar>
              <w:top w:w="80" w:type="nil"/>
              <w:left w:w="80" w:type="nil"/>
              <w:bottom w:w="80" w:type="nil"/>
              <w:right w:w="80" w:type="nil"/>
            </w:tcMar>
            <w:vAlign w:val="center"/>
          </w:tcPr>
          <w:p w14:paraId="4B5DFACC" w14:textId="3CDD483F"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48</w:t>
            </w:r>
          </w:p>
        </w:tc>
        <w:tc>
          <w:tcPr>
            <w:tcW w:w="2105" w:type="dxa"/>
          </w:tcPr>
          <w:p w14:paraId="2357F054" w14:textId="1B674923"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874</w:t>
            </w:r>
          </w:p>
        </w:tc>
      </w:tr>
      <w:tr w:rsidR="003C20A3" w:rsidRPr="00C34BA7" w14:paraId="0E61BDE6" w14:textId="7FAB8108" w:rsidTr="00D73E92">
        <w:trPr>
          <w:trHeight w:val="294"/>
        </w:trPr>
        <w:tc>
          <w:tcPr>
            <w:tcW w:w="1289" w:type="dxa"/>
            <w:vMerge/>
            <w:tcMar>
              <w:top w:w="80" w:type="nil"/>
              <w:left w:w="80" w:type="nil"/>
              <w:bottom w:w="80" w:type="nil"/>
              <w:right w:w="80" w:type="nil"/>
            </w:tcMar>
            <w:vAlign w:val="center"/>
          </w:tcPr>
          <w:p w14:paraId="005F8303" w14:textId="77777777" w:rsidR="003C20A3" w:rsidRPr="00C34BA7" w:rsidRDefault="003C20A3" w:rsidP="006E4189">
            <w:pPr>
              <w:autoSpaceDE w:val="0"/>
              <w:autoSpaceDN w:val="0"/>
              <w:adjustRightInd w:val="0"/>
              <w:jc w:val="both"/>
              <w:rPr>
                <w:rFonts w:asciiTheme="majorHAnsi" w:hAnsiTheme="majorHAnsi" w:cstheme="majorHAnsi"/>
                <w:sz w:val="22"/>
                <w:szCs w:val="22"/>
              </w:rPr>
            </w:pPr>
          </w:p>
        </w:tc>
        <w:tc>
          <w:tcPr>
            <w:tcW w:w="1684" w:type="dxa"/>
            <w:tcMar>
              <w:top w:w="80" w:type="nil"/>
              <w:left w:w="80" w:type="nil"/>
              <w:bottom w:w="80" w:type="nil"/>
              <w:right w:w="80" w:type="nil"/>
            </w:tcMar>
          </w:tcPr>
          <w:p w14:paraId="6B31CC19"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Spring</w:t>
            </w:r>
          </w:p>
        </w:tc>
        <w:tc>
          <w:tcPr>
            <w:tcW w:w="2105" w:type="dxa"/>
            <w:tcMar>
              <w:top w:w="80" w:type="nil"/>
              <w:left w:w="80" w:type="nil"/>
              <w:bottom w:w="80" w:type="nil"/>
              <w:right w:w="80" w:type="nil"/>
            </w:tcMar>
            <w:vAlign w:val="center"/>
          </w:tcPr>
          <w:p w14:paraId="706FDC42" w14:textId="2000C84E"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62</w:t>
            </w:r>
          </w:p>
        </w:tc>
        <w:tc>
          <w:tcPr>
            <w:tcW w:w="2105" w:type="dxa"/>
          </w:tcPr>
          <w:p w14:paraId="71820AC9" w14:textId="5ADFF357"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809</w:t>
            </w:r>
          </w:p>
        </w:tc>
      </w:tr>
      <w:tr w:rsidR="003C20A3" w:rsidRPr="00C34BA7" w14:paraId="0C58FEFB" w14:textId="573A0D9F" w:rsidTr="00D73E92">
        <w:trPr>
          <w:trHeight w:val="279"/>
        </w:trPr>
        <w:tc>
          <w:tcPr>
            <w:tcW w:w="1289" w:type="dxa"/>
            <w:vMerge w:val="restart"/>
            <w:tcMar>
              <w:top w:w="80" w:type="nil"/>
              <w:left w:w="80" w:type="nil"/>
              <w:bottom w:w="80" w:type="nil"/>
              <w:right w:w="80" w:type="nil"/>
            </w:tcMar>
            <w:vAlign w:val="center"/>
          </w:tcPr>
          <w:p w14:paraId="353B69A9" w14:textId="7FE7A5D6" w:rsidR="003C20A3" w:rsidRPr="00C34BA7" w:rsidRDefault="001A6BD1"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b/>
                <w:bCs/>
                <w:color w:val="000000"/>
                <w:sz w:val="22"/>
                <w:szCs w:val="22"/>
              </w:rPr>
              <w:t>2020-</w:t>
            </w:r>
            <w:r w:rsidR="003C20A3" w:rsidRPr="00C34BA7">
              <w:rPr>
                <w:rFonts w:asciiTheme="majorHAnsi" w:hAnsiTheme="majorHAnsi" w:cstheme="majorHAnsi"/>
                <w:b/>
                <w:bCs/>
                <w:color w:val="000000"/>
                <w:sz w:val="22"/>
                <w:szCs w:val="22"/>
              </w:rPr>
              <w:t>2021</w:t>
            </w:r>
          </w:p>
        </w:tc>
        <w:tc>
          <w:tcPr>
            <w:tcW w:w="1684" w:type="dxa"/>
            <w:tcMar>
              <w:top w:w="80" w:type="nil"/>
              <w:left w:w="80" w:type="nil"/>
              <w:bottom w:w="80" w:type="nil"/>
              <w:right w:w="80" w:type="nil"/>
            </w:tcMar>
          </w:tcPr>
          <w:p w14:paraId="435143D9"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Summer</w:t>
            </w:r>
          </w:p>
        </w:tc>
        <w:tc>
          <w:tcPr>
            <w:tcW w:w="2105" w:type="dxa"/>
            <w:tcMar>
              <w:top w:w="80" w:type="nil"/>
              <w:left w:w="80" w:type="nil"/>
              <w:bottom w:w="80" w:type="nil"/>
              <w:right w:w="80" w:type="nil"/>
            </w:tcMar>
            <w:vAlign w:val="center"/>
          </w:tcPr>
          <w:p w14:paraId="1FA4B24D" w14:textId="56A02D9B" w:rsidR="003C20A3" w:rsidRPr="00C34BA7" w:rsidRDefault="00C519D2"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176</w:t>
            </w:r>
          </w:p>
        </w:tc>
        <w:tc>
          <w:tcPr>
            <w:tcW w:w="2105" w:type="dxa"/>
          </w:tcPr>
          <w:p w14:paraId="69296866" w14:textId="7D8431B3" w:rsidR="003C20A3" w:rsidRPr="00C34BA7" w:rsidRDefault="00C519D2"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321</w:t>
            </w:r>
          </w:p>
        </w:tc>
      </w:tr>
      <w:tr w:rsidR="003C20A3" w:rsidRPr="00C34BA7" w14:paraId="0B30B274" w14:textId="7496F083" w:rsidTr="00D73E92">
        <w:trPr>
          <w:trHeight w:val="279"/>
        </w:trPr>
        <w:tc>
          <w:tcPr>
            <w:tcW w:w="1289" w:type="dxa"/>
            <w:vMerge/>
            <w:tcMar>
              <w:top w:w="80" w:type="nil"/>
              <w:left w:w="80" w:type="nil"/>
              <w:bottom w:w="80" w:type="nil"/>
              <w:right w:w="80" w:type="nil"/>
            </w:tcMar>
            <w:vAlign w:val="center"/>
          </w:tcPr>
          <w:p w14:paraId="4D3A8FD7" w14:textId="77777777" w:rsidR="003C20A3" w:rsidRPr="00C34BA7" w:rsidRDefault="003C20A3" w:rsidP="006E4189">
            <w:pPr>
              <w:autoSpaceDE w:val="0"/>
              <w:autoSpaceDN w:val="0"/>
              <w:adjustRightInd w:val="0"/>
              <w:jc w:val="both"/>
              <w:rPr>
                <w:rFonts w:asciiTheme="majorHAnsi" w:hAnsiTheme="majorHAnsi" w:cstheme="majorHAnsi"/>
                <w:sz w:val="22"/>
                <w:szCs w:val="22"/>
              </w:rPr>
            </w:pPr>
          </w:p>
        </w:tc>
        <w:tc>
          <w:tcPr>
            <w:tcW w:w="1684" w:type="dxa"/>
            <w:tcMar>
              <w:top w:w="80" w:type="nil"/>
              <w:left w:w="80" w:type="nil"/>
              <w:bottom w:w="80" w:type="nil"/>
              <w:right w:w="80" w:type="nil"/>
            </w:tcMar>
          </w:tcPr>
          <w:p w14:paraId="5AAD0ED5"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Fall</w:t>
            </w:r>
          </w:p>
        </w:tc>
        <w:tc>
          <w:tcPr>
            <w:tcW w:w="2105" w:type="dxa"/>
            <w:tcMar>
              <w:top w:w="80" w:type="nil"/>
              <w:left w:w="80" w:type="nil"/>
              <w:bottom w:w="80" w:type="nil"/>
              <w:right w:w="80" w:type="nil"/>
            </w:tcMar>
            <w:vAlign w:val="center"/>
          </w:tcPr>
          <w:p w14:paraId="3C1EF884" w14:textId="0500DFB8"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50</w:t>
            </w:r>
          </w:p>
        </w:tc>
        <w:tc>
          <w:tcPr>
            <w:tcW w:w="2105" w:type="dxa"/>
          </w:tcPr>
          <w:p w14:paraId="5D95BB2A" w14:textId="6B583D5D"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873</w:t>
            </w:r>
          </w:p>
        </w:tc>
      </w:tr>
      <w:tr w:rsidR="003C20A3" w:rsidRPr="00C34BA7" w14:paraId="7B2A386A" w14:textId="543A118C" w:rsidTr="00D73E92">
        <w:trPr>
          <w:trHeight w:val="294"/>
        </w:trPr>
        <w:tc>
          <w:tcPr>
            <w:tcW w:w="1289" w:type="dxa"/>
            <w:vMerge/>
            <w:tcMar>
              <w:top w:w="80" w:type="nil"/>
              <w:left w:w="80" w:type="nil"/>
              <w:bottom w:w="80" w:type="nil"/>
              <w:right w:w="80" w:type="nil"/>
            </w:tcMar>
            <w:vAlign w:val="center"/>
          </w:tcPr>
          <w:p w14:paraId="663ABF17" w14:textId="77777777" w:rsidR="003C20A3" w:rsidRPr="00C34BA7" w:rsidRDefault="003C20A3" w:rsidP="006E4189">
            <w:pPr>
              <w:autoSpaceDE w:val="0"/>
              <w:autoSpaceDN w:val="0"/>
              <w:adjustRightInd w:val="0"/>
              <w:jc w:val="both"/>
              <w:rPr>
                <w:rFonts w:asciiTheme="majorHAnsi" w:hAnsiTheme="majorHAnsi" w:cstheme="majorHAnsi"/>
                <w:sz w:val="22"/>
                <w:szCs w:val="22"/>
              </w:rPr>
            </w:pPr>
          </w:p>
        </w:tc>
        <w:tc>
          <w:tcPr>
            <w:tcW w:w="1684" w:type="dxa"/>
            <w:tcMar>
              <w:top w:w="80" w:type="nil"/>
              <w:left w:w="80" w:type="nil"/>
              <w:bottom w:w="80" w:type="nil"/>
              <w:right w:w="80" w:type="nil"/>
            </w:tcMar>
          </w:tcPr>
          <w:p w14:paraId="76C1C2F9" w14:textId="77777777" w:rsidR="003C20A3" w:rsidRPr="00C34BA7" w:rsidRDefault="003C20A3"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Spring</w:t>
            </w:r>
          </w:p>
        </w:tc>
        <w:tc>
          <w:tcPr>
            <w:tcW w:w="2105" w:type="dxa"/>
            <w:tcMar>
              <w:top w:w="80" w:type="nil"/>
              <w:left w:w="80" w:type="nil"/>
              <w:bottom w:w="80" w:type="nil"/>
              <w:right w:w="80" w:type="nil"/>
            </w:tcMar>
            <w:vAlign w:val="center"/>
          </w:tcPr>
          <w:p w14:paraId="0261C0B3" w14:textId="670059FE" w:rsidR="003C20A3" w:rsidRPr="00C34BA7" w:rsidRDefault="003C20A3" w:rsidP="00D73E92">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52</w:t>
            </w:r>
          </w:p>
        </w:tc>
        <w:tc>
          <w:tcPr>
            <w:tcW w:w="2105" w:type="dxa"/>
          </w:tcPr>
          <w:p w14:paraId="52C01926" w14:textId="051AF126" w:rsidR="003C20A3" w:rsidRPr="00C34BA7" w:rsidRDefault="003C20A3" w:rsidP="00D73E92">
            <w:pPr>
              <w:autoSpaceDE w:val="0"/>
              <w:autoSpaceDN w:val="0"/>
              <w:adjustRightInd w:val="0"/>
              <w:jc w:val="center"/>
              <w:rPr>
                <w:rFonts w:asciiTheme="majorHAnsi" w:hAnsiTheme="majorHAnsi" w:cstheme="majorHAnsi"/>
                <w:color w:val="000000"/>
                <w:sz w:val="22"/>
                <w:szCs w:val="22"/>
              </w:rPr>
            </w:pPr>
            <w:r w:rsidRPr="00C34BA7">
              <w:rPr>
                <w:rFonts w:asciiTheme="majorHAnsi" w:hAnsiTheme="majorHAnsi" w:cstheme="majorHAnsi"/>
                <w:color w:val="000000"/>
                <w:sz w:val="22"/>
                <w:szCs w:val="22"/>
              </w:rPr>
              <w:t>831</w:t>
            </w:r>
          </w:p>
        </w:tc>
      </w:tr>
    </w:tbl>
    <w:p w14:paraId="5B548CEC" w14:textId="77777777" w:rsidR="0037064E" w:rsidRPr="00C34BA7" w:rsidRDefault="0037064E" w:rsidP="006E4189">
      <w:pPr>
        <w:autoSpaceDE w:val="0"/>
        <w:autoSpaceDN w:val="0"/>
        <w:adjustRightInd w:val="0"/>
        <w:ind w:left="1440"/>
        <w:jc w:val="both"/>
        <w:rPr>
          <w:rFonts w:asciiTheme="majorHAnsi" w:hAnsiTheme="majorHAnsi" w:cstheme="majorHAnsi"/>
          <w:color w:val="000000"/>
          <w:sz w:val="22"/>
          <w:szCs w:val="22"/>
        </w:rPr>
      </w:pPr>
    </w:p>
    <w:p w14:paraId="55AF2149" w14:textId="77777777" w:rsidR="0037064E" w:rsidRPr="00C34BA7" w:rsidRDefault="0037064E" w:rsidP="006E4189">
      <w:pPr>
        <w:autoSpaceDE w:val="0"/>
        <w:autoSpaceDN w:val="0"/>
        <w:adjustRightInd w:val="0"/>
        <w:ind w:left="1440"/>
        <w:jc w:val="both"/>
        <w:rPr>
          <w:rFonts w:asciiTheme="majorHAnsi" w:hAnsiTheme="majorHAnsi" w:cstheme="majorHAnsi"/>
          <w:color w:val="000000"/>
          <w:sz w:val="22"/>
          <w:szCs w:val="22"/>
        </w:rPr>
      </w:pPr>
    </w:p>
    <w:p w14:paraId="10674921" w14:textId="451E5249" w:rsidR="00B70F5D" w:rsidRPr="00C34BA7" w:rsidRDefault="00B70F5D" w:rsidP="006E4189">
      <w:pPr>
        <w:ind w:left="2160"/>
        <w:jc w:val="both"/>
        <w:rPr>
          <w:rFonts w:asciiTheme="majorHAnsi" w:hAnsiTheme="majorHAnsi" w:cstheme="majorHAnsi"/>
          <w:sz w:val="22"/>
          <w:szCs w:val="22"/>
        </w:rPr>
      </w:pPr>
    </w:p>
    <w:p w14:paraId="39BC2863" w14:textId="4451D8CF" w:rsidR="000F27C1" w:rsidRPr="00D73E92" w:rsidRDefault="00D73E92" w:rsidP="00D73E92">
      <w:pPr>
        <w:ind w:left="2160"/>
        <w:jc w:val="both"/>
        <w:rPr>
          <w:rFonts w:asciiTheme="majorHAnsi" w:hAnsiTheme="majorHAnsi" w:cstheme="majorHAnsi"/>
          <w:b/>
          <w:bCs/>
          <w:sz w:val="22"/>
          <w:szCs w:val="22"/>
        </w:rPr>
      </w:pPr>
      <w:r w:rsidRPr="00D73E92">
        <w:rPr>
          <w:rFonts w:asciiTheme="majorHAnsi" w:hAnsiTheme="majorHAnsi" w:cstheme="majorHAnsi"/>
          <w:b/>
          <w:bCs/>
          <w:sz w:val="22"/>
          <w:szCs w:val="22"/>
        </w:rPr>
        <w:t>Key:</w:t>
      </w:r>
    </w:p>
    <w:p w14:paraId="2973F433" w14:textId="33F58540" w:rsidR="00D73E92" w:rsidRPr="00D73E92" w:rsidRDefault="00D73E92" w:rsidP="00D73E92">
      <w:pPr>
        <w:ind w:left="2160"/>
        <w:jc w:val="both"/>
        <w:rPr>
          <w:rFonts w:asciiTheme="majorHAnsi" w:hAnsiTheme="majorHAnsi" w:cstheme="majorHAnsi"/>
          <w:sz w:val="22"/>
          <w:szCs w:val="22"/>
        </w:rPr>
      </w:pPr>
      <w:r w:rsidRPr="00D73E92">
        <w:rPr>
          <w:rFonts w:asciiTheme="majorHAnsi" w:hAnsiTheme="majorHAnsi" w:cstheme="majorHAnsi"/>
          <w:sz w:val="22"/>
          <w:szCs w:val="22"/>
        </w:rPr>
        <w:t xml:space="preserve">Participants = Number of persons participating in the </w:t>
      </w:r>
      <w:r>
        <w:rPr>
          <w:rFonts w:asciiTheme="majorHAnsi" w:hAnsiTheme="majorHAnsi" w:cstheme="majorHAnsi"/>
          <w:sz w:val="22"/>
          <w:szCs w:val="22"/>
        </w:rPr>
        <w:t>WISE</w:t>
      </w:r>
      <w:r w:rsidRPr="00D73E92">
        <w:rPr>
          <w:rFonts w:asciiTheme="majorHAnsi" w:hAnsiTheme="majorHAnsi" w:cstheme="majorHAnsi"/>
          <w:sz w:val="22"/>
          <w:szCs w:val="22"/>
        </w:rPr>
        <w:t xml:space="preserve"> Program</w:t>
      </w:r>
      <w:r>
        <w:rPr>
          <w:rFonts w:asciiTheme="majorHAnsi" w:hAnsiTheme="majorHAnsi" w:cstheme="majorHAnsi"/>
          <w:sz w:val="22"/>
          <w:szCs w:val="22"/>
        </w:rPr>
        <w:t>s</w:t>
      </w:r>
    </w:p>
    <w:p w14:paraId="606C0DFC" w14:textId="77777777" w:rsidR="00D73E92" w:rsidRPr="00D73E92" w:rsidRDefault="00D73E92" w:rsidP="00D73E92">
      <w:pPr>
        <w:ind w:left="2160"/>
        <w:jc w:val="both"/>
        <w:rPr>
          <w:rFonts w:asciiTheme="majorHAnsi" w:hAnsiTheme="majorHAnsi" w:cstheme="majorHAnsi"/>
          <w:sz w:val="22"/>
          <w:szCs w:val="22"/>
        </w:rPr>
      </w:pPr>
      <w:r w:rsidRPr="00D73E92">
        <w:rPr>
          <w:rFonts w:asciiTheme="majorHAnsi" w:hAnsiTheme="majorHAnsi" w:cstheme="majorHAnsi"/>
          <w:sz w:val="22"/>
          <w:szCs w:val="22"/>
        </w:rPr>
        <w:t>Registrants = Number of registrations for courses by participants</w:t>
      </w:r>
    </w:p>
    <w:p w14:paraId="71C85CFC" w14:textId="3A5C7A4B" w:rsidR="00C34BA7" w:rsidRDefault="00C34BA7" w:rsidP="006E4189">
      <w:pPr>
        <w:jc w:val="both"/>
        <w:rPr>
          <w:rFonts w:asciiTheme="majorHAnsi" w:hAnsiTheme="majorHAnsi" w:cstheme="majorHAnsi"/>
          <w:sz w:val="22"/>
          <w:szCs w:val="22"/>
        </w:rPr>
      </w:pPr>
    </w:p>
    <w:p w14:paraId="08CC6F3C" w14:textId="25D3F810" w:rsidR="007E7BBF" w:rsidRDefault="007E7BBF" w:rsidP="006E4189">
      <w:pPr>
        <w:jc w:val="both"/>
        <w:rPr>
          <w:rFonts w:asciiTheme="majorHAnsi" w:hAnsiTheme="majorHAnsi" w:cstheme="majorHAnsi"/>
          <w:sz w:val="22"/>
          <w:szCs w:val="22"/>
        </w:rPr>
      </w:pPr>
    </w:p>
    <w:p w14:paraId="4FE0382E" w14:textId="67D829A8" w:rsidR="007E7BBF" w:rsidRDefault="007E7BBF" w:rsidP="006E4189">
      <w:pPr>
        <w:jc w:val="both"/>
        <w:rPr>
          <w:rFonts w:asciiTheme="majorHAnsi" w:hAnsiTheme="majorHAnsi" w:cstheme="majorHAnsi"/>
          <w:sz w:val="22"/>
          <w:szCs w:val="22"/>
        </w:rPr>
      </w:pPr>
    </w:p>
    <w:p w14:paraId="6AC2EFEA" w14:textId="537AD4B3" w:rsidR="007E7BBF" w:rsidRDefault="007E7BBF" w:rsidP="006E4189">
      <w:pPr>
        <w:jc w:val="both"/>
        <w:rPr>
          <w:rFonts w:asciiTheme="majorHAnsi" w:hAnsiTheme="majorHAnsi" w:cstheme="majorHAnsi"/>
          <w:sz w:val="22"/>
          <w:szCs w:val="22"/>
        </w:rPr>
      </w:pPr>
    </w:p>
    <w:p w14:paraId="2A3EB810" w14:textId="4327F9E8" w:rsidR="007E7BBF" w:rsidRDefault="007E7BBF" w:rsidP="006E4189">
      <w:pPr>
        <w:jc w:val="both"/>
        <w:rPr>
          <w:rFonts w:asciiTheme="majorHAnsi" w:hAnsiTheme="majorHAnsi" w:cstheme="majorHAnsi"/>
          <w:sz w:val="22"/>
          <w:szCs w:val="22"/>
        </w:rPr>
      </w:pPr>
    </w:p>
    <w:p w14:paraId="6FAB06AE" w14:textId="0F2C3368" w:rsidR="007E7BBF" w:rsidRDefault="007E7BBF" w:rsidP="006E4189">
      <w:pPr>
        <w:jc w:val="both"/>
        <w:rPr>
          <w:rFonts w:asciiTheme="majorHAnsi" w:hAnsiTheme="majorHAnsi" w:cstheme="majorHAnsi"/>
          <w:sz w:val="22"/>
          <w:szCs w:val="22"/>
        </w:rPr>
      </w:pPr>
    </w:p>
    <w:p w14:paraId="2DBCC95D" w14:textId="3E85D18C" w:rsidR="007E7BBF" w:rsidRDefault="007E7BBF" w:rsidP="006E4189">
      <w:pPr>
        <w:jc w:val="both"/>
        <w:rPr>
          <w:rFonts w:asciiTheme="majorHAnsi" w:hAnsiTheme="majorHAnsi" w:cstheme="majorHAnsi"/>
          <w:sz w:val="22"/>
          <w:szCs w:val="22"/>
        </w:rPr>
      </w:pPr>
    </w:p>
    <w:p w14:paraId="2EC4BCC1" w14:textId="4C8A0A3C" w:rsidR="007E7BBF" w:rsidRDefault="007E7BBF" w:rsidP="006E4189">
      <w:pPr>
        <w:jc w:val="both"/>
        <w:rPr>
          <w:rFonts w:asciiTheme="majorHAnsi" w:hAnsiTheme="majorHAnsi" w:cstheme="majorHAnsi"/>
          <w:sz w:val="22"/>
          <w:szCs w:val="22"/>
        </w:rPr>
      </w:pPr>
    </w:p>
    <w:p w14:paraId="66B77CA2" w14:textId="28352EB7" w:rsidR="007E7BBF" w:rsidRDefault="007E7BBF" w:rsidP="006E4189">
      <w:pPr>
        <w:jc w:val="both"/>
        <w:rPr>
          <w:rFonts w:asciiTheme="majorHAnsi" w:hAnsiTheme="majorHAnsi" w:cstheme="majorHAnsi"/>
          <w:sz w:val="22"/>
          <w:szCs w:val="22"/>
        </w:rPr>
      </w:pPr>
    </w:p>
    <w:p w14:paraId="1B4DF07C" w14:textId="180F7BE6" w:rsidR="007E7BBF" w:rsidRDefault="007E7BBF" w:rsidP="006E4189">
      <w:pPr>
        <w:jc w:val="both"/>
        <w:rPr>
          <w:rFonts w:asciiTheme="majorHAnsi" w:hAnsiTheme="majorHAnsi" w:cstheme="majorHAnsi"/>
          <w:sz w:val="22"/>
          <w:szCs w:val="22"/>
        </w:rPr>
      </w:pPr>
    </w:p>
    <w:p w14:paraId="2C3F5BFF" w14:textId="77777777" w:rsidR="007E7BBF" w:rsidRPr="00C34BA7" w:rsidRDefault="007E7BBF" w:rsidP="006E4189">
      <w:pPr>
        <w:jc w:val="both"/>
        <w:rPr>
          <w:rFonts w:asciiTheme="majorHAnsi" w:hAnsiTheme="majorHAnsi" w:cstheme="majorHAnsi"/>
          <w:sz w:val="22"/>
          <w:szCs w:val="22"/>
        </w:rPr>
      </w:pPr>
    </w:p>
    <w:p w14:paraId="2A530E43" w14:textId="4F56F4C9" w:rsidR="00B70F5D" w:rsidRPr="00C34BA7" w:rsidRDefault="00B70F5D" w:rsidP="006E4189">
      <w:pPr>
        <w:ind w:left="2160"/>
        <w:jc w:val="both"/>
        <w:rPr>
          <w:rFonts w:asciiTheme="majorHAnsi" w:hAnsiTheme="majorHAnsi" w:cstheme="majorHAnsi"/>
          <w:sz w:val="22"/>
          <w:szCs w:val="22"/>
        </w:rPr>
      </w:pPr>
    </w:p>
    <w:p w14:paraId="07355F76" w14:textId="0F9287E6" w:rsidR="00230DF9" w:rsidRPr="00C34BA7" w:rsidRDefault="00A2603D" w:rsidP="00C34BA7">
      <w:pPr>
        <w:autoSpaceDE w:val="0"/>
        <w:autoSpaceDN w:val="0"/>
        <w:adjustRightInd w:val="0"/>
        <w:spacing w:after="160" w:line="259" w:lineRule="auto"/>
        <w:jc w:val="center"/>
        <w:rPr>
          <w:rFonts w:asciiTheme="majorHAnsi" w:hAnsiTheme="majorHAnsi" w:cstheme="majorHAnsi"/>
          <w:b/>
          <w:bCs/>
          <w:color w:val="000000"/>
        </w:rPr>
      </w:pPr>
      <w:r w:rsidRPr="00C34BA7">
        <w:rPr>
          <w:rFonts w:asciiTheme="majorHAnsi" w:hAnsiTheme="majorHAnsi" w:cstheme="majorHAnsi"/>
          <w:b/>
          <w:bCs/>
          <w:color w:val="000000"/>
        </w:rPr>
        <w:t xml:space="preserve">Spotlight </w:t>
      </w:r>
      <w:r w:rsidR="00230DF9" w:rsidRPr="00C34BA7">
        <w:rPr>
          <w:rFonts w:asciiTheme="majorHAnsi" w:hAnsiTheme="majorHAnsi" w:cstheme="majorHAnsi"/>
          <w:b/>
          <w:bCs/>
          <w:color w:val="000000"/>
        </w:rPr>
        <w:t>Lectures</w:t>
      </w:r>
    </w:p>
    <w:p w14:paraId="318FBC80" w14:textId="77777777" w:rsidR="00230DF9" w:rsidRPr="00C34BA7" w:rsidRDefault="00230DF9" w:rsidP="006E4189">
      <w:pPr>
        <w:autoSpaceDE w:val="0"/>
        <w:autoSpaceDN w:val="0"/>
        <w:adjustRightInd w:val="0"/>
        <w:spacing w:after="160" w:line="259" w:lineRule="auto"/>
        <w:jc w:val="both"/>
        <w:rPr>
          <w:rFonts w:asciiTheme="majorHAnsi" w:hAnsiTheme="majorHAnsi" w:cstheme="majorHAnsi"/>
          <w:b/>
          <w:bCs/>
          <w:color w:val="000000"/>
          <w:sz w:val="22"/>
          <w:szCs w:val="22"/>
        </w:rPr>
      </w:pPr>
    </w:p>
    <w:tbl>
      <w:tblPr>
        <w:tblStyle w:val="ListTable3"/>
        <w:tblW w:w="12618" w:type="dxa"/>
        <w:tblInd w:w="597" w:type="dxa"/>
        <w:tblLayout w:type="fixed"/>
        <w:tblLook w:val="0000" w:firstRow="0" w:lastRow="0" w:firstColumn="0" w:lastColumn="0" w:noHBand="0" w:noVBand="0"/>
      </w:tblPr>
      <w:tblGrid>
        <w:gridCol w:w="502"/>
        <w:gridCol w:w="1449"/>
        <w:gridCol w:w="3285"/>
        <w:gridCol w:w="4142"/>
        <w:gridCol w:w="2160"/>
        <w:gridCol w:w="1080"/>
      </w:tblGrid>
      <w:tr w:rsidR="0019484A" w:rsidRPr="00C34BA7" w14:paraId="510D532A" w14:textId="77777777" w:rsidTr="00C34BA7">
        <w:trPr>
          <w:cnfStyle w:val="000000100000" w:firstRow="0" w:lastRow="0" w:firstColumn="0" w:lastColumn="0" w:oddVBand="0" w:evenVBand="0" w:oddHBand="1" w:evenHBand="0" w:firstRowFirstColumn="0" w:firstRowLastColumn="0" w:lastRowFirstColumn="0" w:lastRowLastColumn="0"/>
          <w:trHeight w:val="459"/>
        </w:trPr>
        <w:tc>
          <w:tcPr>
            <w:cnfStyle w:val="000010000000" w:firstRow="0" w:lastRow="0" w:firstColumn="0" w:lastColumn="0" w:oddVBand="1" w:evenVBand="0" w:oddHBand="0" w:evenHBand="0" w:firstRowFirstColumn="0" w:firstRowLastColumn="0" w:lastRowFirstColumn="0" w:lastRowLastColumn="0"/>
            <w:tcW w:w="502" w:type="dxa"/>
            <w:tcBorders>
              <w:top w:val="double" w:sz="4" w:space="0" w:color="auto"/>
              <w:left w:val="double" w:sz="4" w:space="0" w:color="auto"/>
              <w:bottom w:val="double" w:sz="4" w:space="0" w:color="auto"/>
            </w:tcBorders>
            <w:shd w:val="clear" w:color="auto" w:fill="F2F2F2" w:themeFill="background1" w:themeFillShade="F2"/>
            <w:vAlign w:val="center"/>
          </w:tcPr>
          <w:p w14:paraId="259BE9B1" w14:textId="77777777" w:rsidR="00230DF9" w:rsidRPr="00C34BA7" w:rsidRDefault="00230DF9" w:rsidP="006E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Theme="majorHAnsi" w:hAnsiTheme="majorHAnsi" w:cstheme="majorHAnsi"/>
                <w:sz w:val="22"/>
                <w:szCs w:val="22"/>
              </w:rPr>
            </w:pPr>
          </w:p>
        </w:tc>
        <w:tc>
          <w:tcPr>
            <w:tcW w:w="1449" w:type="dxa"/>
            <w:tcBorders>
              <w:top w:val="double" w:sz="4" w:space="0" w:color="auto"/>
              <w:bottom w:val="double" w:sz="4" w:space="0" w:color="auto"/>
            </w:tcBorders>
            <w:shd w:val="clear" w:color="auto" w:fill="F2F2F2" w:themeFill="background1" w:themeFillShade="F2"/>
            <w:vAlign w:val="center"/>
          </w:tcPr>
          <w:p w14:paraId="6960EB23"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b/>
                <w:bCs/>
                <w:color w:val="000000"/>
                <w:sz w:val="22"/>
                <w:szCs w:val="22"/>
              </w:rPr>
              <w:t>Date</w:t>
            </w:r>
          </w:p>
        </w:tc>
        <w:tc>
          <w:tcPr>
            <w:cnfStyle w:val="000010000000" w:firstRow="0" w:lastRow="0" w:firstColumn="0" w:lastColumn="0" w:oddVBand="1" w:evenVBand="0" w:oddHBand="0" w:evenHBand="0" w:firstRowFirstColumn="0" w:firstRowLastColumn="0" w:lastRowFirstColumn="0" w:lastRowLastColumn="0"/>
            <w:tcW w:w="3285" w:type="dxa"/>
            <w:tcBorders>
              <w:top w:val="double" w:sz="4" w:space="0" w:color="auto"/>
              <w:bottom w:val="double" w:sz="4" w:space="0" w:color="auto"/>
            </w:tcBorders>
            <w:shd w:val="clear" w:color="auto" w:fill="F2F2F2" w:themeFill="background1" w:themeFillShade="F2"/>
            <w:vAlign w:val="center"/>
          </w:tcPr>
          <w:p w14:paraId="462994A0"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Speaker</w:t>
            </w:r>
          </w:p>
        </w:tc>
        <w:tc>
          <w:tcPr>
            <w:tcW w:w="4142" w:type="dxa"/>
            <w:tcBorders>
              <w:top w:val="double" w:sz="4" w:space="0" w:color="auto"/>
              <w:bottom w:val="double" w:sz="4" w:space="0" w:color="auto"/>
            </w:tcBorders>
            <w:shd w:val="clear" w:color="auto" w:fill="F2F2F2" w:themeFill="background1" w:themeFillShade="F2"/>
            <w:vAlign w:val="center"/>
          </w:tcPr>
          <w:p w14:paraId="4437A214"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b/>
                <w:bCs/>
                <w:color w:val="000000"/>
                <w:sz w:val="22"/>
                <w:szCs w:val="22"/>
              </w:rPr>
              <w:t>Topic</w:t>
            </w:r>
          </w:p>
        </w:tc>
        <w:tc>
          <w:tcPr>
            <w:cnfStyle w:val="000010000000" w:firstRow="0" w:lastRow="0" w:firstColumn="0" w:lastColumn="0" w:oddVBand="1" w:evenVBand="0" w:oddHBand="0" w:evenHBand="0" w:firstRowFirstColumn="0" w:firstRowLastColumn="0" w:lastRowFirstColumn="0" w:lastRowLastColumn="0"/>
            <w:tcW w:w="2160" w:type="dxa"/>
            <w:tcBorders>
              <w:top w:val="double" w:sz="4" w:space="0" w:color="auto"/>
              <w:bottom w:val="double" w:sz="4" w:space="0" w:color="auto"/>
            </w:tcBorders>
            <w:shd w:val="clear" w:color="auto" w:fill="F2F2F2" w:themeFill="background1" w:themeFillShade="F2"/>
            <w:vAlign w:val="center"/>
          </w:tcPr>
          <w:p w14:paraId="4C17100C"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b/>
                <w:bCs/>
                <w:color w:val="000000"/>
                <w:sz w:val="22"/>
                <w:szCs w:val="22"/>
              </w:rPr>
              <w:t>Category</w:t>
            </w:r>
          </w:p>
        </w:tc>
        <w:tc>
          <w:tcPr>
            <w:tcW w:w="1080" w:type="dxa"/>
            <w:tcBorders>
              <w:top w:val="double" w:sz="4" w:space="0" w:color="auto"/>
              <w:bottom w:val="double" w:sz="4" w:space="0" w:color="auto"/>
              <w:right w:val="double" w:sz="4" w:space="0" w:color="auto"/>
            </w:tcBorders>
            <w:shd w:val="clear" w:color="auto" w:fill="F2F2F2" w:themeFill="background1" w:themeFillShade="F2"/>
            <w:vAlign w:val="center"/>
          </w:tcPr>
          <w:p w14:paraId="2BCF76CD" w14:textId="2847E92E" w:rsidR="00230DF9" w:rsidRPr="00C34BA7" w:rsidRDefault="00230DF9" w:rsidP="00C34BA7">
            <w:pPr>
              <w:autoSpaceDE w:val="0"/>
              <w:autoSpaceDN w:val="0"/>
              <w:adjustRightInd w:val="0"/>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0"/>
                <w:szCs w:val="20"/>
              </w:rPr>
            </w:pPr>
            <w:r w:rsidRPr="00C34BA7">
              <w:rPr>
                <w:rFonts w:asciiTheme="majorHAnsi" w:hAnsiTheme="majorHAnsi" w:cstheme="majorHAnsi"/>
                <w:b/>
                <w:bCs/>
                <w:color w:val="000000"/>
                <w:sz w:val="20"/>
                <w:szCs w:val="20"/>
              </w:rPr>
              <w:t>Attendees</w:t>
            </w:r>
          </w:p>
        </w:tc>
      </w:tr>
      <w:tr w:rsidR="00230DF9" w:rsidRPr="00C34BA7" w14:paraId="74E8B761"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double" w:sz="4" w:space="0" w:color="auto"/>
              <w:left w:val="double" w:sz="4" w:space="0" w:color="auto"/>
              <w:bottom w:val="single" w:sz="4" w:space="0" w:color="000000" w:themeColor="text1"/>
            </w:tcBorders>
          </w:tcPr>
          <w:p w14:paraId="073C510C"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w:t>
            </w:r>
          </w:p>
        </w:tc>
        <w:tc>
          <w:tcPr>
            <w:tcW w:w="1449" w:type="dxa"/>
            <w:tcBorders>
              <w:top w:val="double" w:sz="4" w:space="0" w:color="auto"/>
              <w:bottom w:val="single" w:sz="4" w:space="0" w:color="000000" w:themeColor="text1"/>
            </w:tcBorders>
          </w:tcPr>
          <w:p w14:paraId="2FFDE438"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8/17/2020</w:t>
            </w:r>
          </w:p>
        </w:tc>
        <w:tc>
          <w:tcPr>
            <w:cnfStyle w:val="000010000000" w:firstRow="0" w:lastRow="0" w:firstColumn="0" w:lastColumn="0" w:oddVBand="1" w:evenVBand="0" w:oddHBand="0" w:evenHBand="0" w:firstRowFirstColumn="0" w:firstRowLastColumn="0" w:lastRowFirstColumn="0" w:lastRowLastColumn="0"/>
            <w:tcW w:w="3285" w:type="dxa"/>
            <w:tcBorders>
              <w:top w:val="double" w:sz="4" w:space="0" w:color="auto"/>
              <w:bottom w:val="single" w:sz="4" w:space="0" w:color="000000" w:themeColor="text1"/>
            </w:tcBorders>
          </w:tcPr>
          <w:p w14:paraId="3A290E4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Ben Railton</w:t>
            </w:r>
          </w:p>
        </w:tc>
        <w:tc>
          <w:tcPr>
            <w:tcW w:w="4142" w:type="dxa"/>
            <w:tcBorders>
              <w:top w:val="double" w:sz="4" w:space="0" w:color="auto"/>
              <w:bottom w:val="single" w:sz="4" w:space="0" w:color="000000" w:themeColor="text1"/>
            </w:tcBorders>
          </w:tcPr>
          <w:p w14:paraId="5415ED78" w14:textId="420F8922" w:rsidR="00230DF9" w:rsidRPr="00C34BA7" w:rsidRDefault="0019484A"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Analysis</w:t>
            </w:r>
            <w:r w:rsidR="00230DF9" w:rsidRPr="00C34BA7">
              <w:rPr>
                <w:rFonts w:asciiTheme="majorHAnsi" w:hAnsiTheme="majorHAnsi" w:cstheme="majorHAnsi"/>
                <w:color w:val="000000"/>
                <w:sz w:val="22"/>
                <w:szCs w:val="22"/>
              </w:rPr>
              <w:t xml:space="preserve"> of </w:t>
            </w:r>
            <w:r w:rsidRPr="00C34BA7">
              <w:rPr>
                <w:rFonts w:asciiTheme="majorHAnsi" w:hAnsiTheme="majorHAnsi" w:cstheme="majorHAnsi"/>
                <w:color w:val="000000"/>
                <w:sz w:val="22"/>
                <w:szCs w:val="22"/>
              </w:rPr>
              <w:t>Star-Spangled</w:t>
            </w:r>
            <w:r w:rsidR="00230DF9" w:rsidRPr="00C34BA7">
              <w:rPr>
                <w:rFonts w:asciiTheme="majorHAnsi" w:hAnsiTheme="majorHAnsi" w:cstheme="majorHAnsi"/>
                <w:color w:val="000000"/>
                <w:sz w:val="22"/>
                <w:szCs w:val="22"/>
              </w:rPr>
              <w:t xml:space="preserve"> Banner</w:t>
            </w:r>
          </w:p>
        </w:tc>
        <w:tc>
          <w:tcPr>
            <w:cnfStyle w:val="000010000000" w:firstRow="0" w:lastRow="0" w:firstColumn="0" w:lastColumn="0" w:oddVBand="1" w:evenVBand="0" w:oddHBand="0" w:evenHBand="0" w:firstRowFirstColumn="0" w:firstRowLastColumn="0" w:lastRowFirstColumn="0" w:lastRowLastColumn="0"/>
            <w:tcW w:w="2160" w:type="dxa"/>
            <w:tcBorders>
              <w:top w:val="double" w:sz="4" w:space="0" w:color="auto"/>
              <w:bottom w:val="single" w:sz="4" w:space="0" w:color="000000" w:themeColor="text1"/>
            </w:tcBorders>
          </w:tcPr>
          <w:p w14:paraId="146C03F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double" w:sz="4" w:space="0" w:color="auto"/>
              <w:bottom w:val="single" w:sz="4" w:space="0" w:color="000000" w:themeColor="text1"/>
              <w:right w:val="double" w:sz="4" w:space="0" w:color="auto"/>
            </w:tcBorders>
          </w:tcPr>
          <w:p w14:paraId="0EE150E2"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74</w:t>
            </w:r>
          </w:p>
        </w:tc>
      </w:tr>
      <w:tr w:rsidR="00230DF9" w:rsidRPr="00C34BA7" w14:paraId="5E5C0DC1"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1ECFF6CE"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w:t>
            </w:r>
          </w:p>
        </w:tc>
        <w:tc>
          <w:tcPr>
            <w:tcW w:w="1449" w:type="dxa"/>
          </w:tcPr>
          <w:p w14:paraId="2B3C0C56"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8/19/2020</w:t>
            </w:r>
          </w:p>
        </w:tc>
        <w:tc>
          <w:tcPr>
            <w:cnfStyle w:val="000010000000" w:firstRow="0" w:lastRow="0" w:firstColumn="0" w:lastColumn="0" w:oddVBand="1" w:evenVBand="0" w:oddHBand="0" w:evenHBand="0" w:firstRowFirstColumn="0" w:firstRowLastColumn="0" w:lastRowFirstColumn="0" w:lastRowLastColumn="0"/>
            <w:tcW w:w="3285" w:type="dxa"/>
          </w:tcPr>
          <w:p w14:paraId="39B20E5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Krysta Cabral, AU</w:t>
            </w:r>
          </w:p>
        </w:tc>
        <w:tc>
          <w:tcPr>
            <w:tcW w:w="4142" w:type="dxa"/>
          </w:tcPr>
          <w:p w14:paraId="7EDDFECA"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AU Student Dance</w:t>
            </w:r>
          </w:p>
        </w:tc>
        <w:tc>
          <w:tcPr>
            <w:cnfStyle w:val="000010000000" w:firstRow="0" w:lastRow="0" w:firstColumn="0" w:lastColumn="0" w:oddVBand="1" w:evenVBand="0" w:oddHBand="0" w:evenHBand="0" w:firstRowFirstColumn="0" w:firstRowLastColumn="0" w:lastRowFirstColumn="0" w:lastRowLastColumn="0"/>
            <w:tcW w:w="2160" w:type="dxa"/>
          </w:tcPr>
          <w:p w14:paraId="6AEE542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541FADD1"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52</w:t>
            </w:r>
          </w:p>
        </w:tc>
      </w:tr>
      <w:tr w:rsidR="00230DF9" w:rsidRPr="00C34BA7" w14:paraId="399EDB6F"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0C88955C"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3</w:t>
            </w:r>
          </w:p>
        </w:tc>
        <w:tc>
          <w:tcPr>
            <w:tcW w:w="1449" w:type="dxa"/>
            <w:tcBorders>
              <w:top w:val="single" w:sz="4" w:space="0" w:color="000000" w:themeColor="text1"/>
              <w:bottom w:val="single" w:sz="4" w:space="0" w:color="000000" w:themeColor="text1"/>
            </w:tcBorders>
          </w:tcPr>
          <w:p w14:paraId="6ED6A1A4"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9/4/2021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3B040BC3"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Monica Gow</w:t>
            </w:r>
          </w:p>
        </w:tc>
        <w:tc>
          <w:tcPr>
            <w:tcW w:w="4142" w:type="dxa"/>
            <w:tcBorders>
              <w:top w:val="single" w:sz="4" w:space="0" w:color="000000" w:themeColor="text1"/>
              <w:bottom w:val="single" w:sz="4" w:space="0" w:color="000000" w:themeColor="text1"/>
            </w:tcBorders>
          </w:tcPr>
          <w:p w14:paraId="254402FF" w14:textId="037735BC"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Meet the Director</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023CD1ED"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single" w:sz="4" w:space="0" w:color="000000" w:themeColor="text1"/>
              <w:bottom w:val="single" w:sz="4" w:space="0" w:color="000000" w:themeColor="text1"/>
              <w:right w:val="double" w:sz="4" w:space="0" w:color="auto"/>
            </w:tcBorders>
          </w:tcPr>
          <w:p w14:paraId="724E1C41"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21</w:t>
            </w:r>
          </w:p>
        </w:tc>
      </w:tr>
      <w:tr w:rsidR="00230DF9" w:rsidRPr="00C34BA7" w14:paraId="170D2F27"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1E54F86F"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4</w:t>
            </w:r>
          </w:p>
        </w:tc>
        <w:tc>
          <w:tcPr>
            <w:tcW w:w="1449" w:type="dxa"/>
          </w:tcPr>
          <w:p w14:paraId="3CCB7C43"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9/9/2020</w:t>
            </w:r>
          </w:p>
        </w:tc>
        <w:tc>
          <w:tcPr>
            <w:cnfStyle w:val="000010000000" w:firstRow="0" w:lastRow="0" w:firstColumn="0" w:lastColumn="0" w:oddVBand="1" w:evenVBand="0" w:oddHBand="0" w:evenHBand="0" w:firstRowFirstColumn="0" w:firstRowLastColumn="0" w:lastRowFirstColumn="0" w:lastRowLastColumn="0"/>
            <w:tcW w:w="3285" w:type="dxa"/>
          </w:tcPr>
          <w:p w14:paraId="656AEA2F"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Charlene Martin, AU</w:t>
            </w:r>
          </w:p>
        </w:tc>
        <w:tc>
          <w:tcPr>
            <w:tcW w:w="4142" w:type="dxa"/>
          </w:tcPr>
          <w:p w14:paraId="51A6F0BA"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Welcome to Fall/History of WISE</w:t>
            </w:r>
          </w:p>
        </w:tc>
        <w:tc>
          <w:tcPr>
            <w:cnfStyle w:val="000010000000" w:firstRow="0" w:lastRow="0" w:firstColumn="0" w:lastColumn="0" w:oddVBand="1" w:evenVBand="0" w:oddHBand="0" w:evenHBand="0" w:firstRowFirstColumn="0" w:firstRowLastColumn="0" w:lastRowFirstColumn="0" w:lastRowLastColumn="0"/>
            <w:tcW w:w="2160" w:type="dxa"/>
          </w:tcPr>
          <w:p w14:paraId="72F8CC46"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right w:val="double" w:sz="4" w:space="0" w:color="auto"/>
            </w:tcBorders>
          </w:tcPr>
          <w:p w14:paraId="4DC198BB"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80</w:t>
            </w:r>
          </w:p>
        </w:tc>
      </w:tr>
      <w:tr w:rsidR="00230DF9" w:rsidRPr="00C34BA7" w14:paraId="30CFDB85"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6FD6B040"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5</w:t>
            </w:r>
          </w:p>
        </w:tc>
        <w:tc>
          <w:tcPr>
            <w:tcW w:w="1449" w:type="dxa"/>
            <w:tcBorders>
              <w:top w:val="single" w:sz="4" w:space="0" w:color="000000" w:themeColor="text1"/>
              <w:bottom w:val="single" w:sz="4" w:space="0" w:color="000000" w:themeColor="text1"/>
            </w:tcBorders>
          </w:tcPr>
          <w:p w14:paraId="1A347339"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10/21/2020</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693521C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Thomas Dresser</w:t>
            </w:r>
          </w:p>
        </w:tc>
        <w:tc>
          <w:tcPr>
            <w:tcW w:w="4142" w:type="dxa"/>
            <w:tcBorders>
              <w:top w:val="single" w:sz="4" w:space="0" w:color="000000" w:themeColor="text1"/>
              <w:bottom w:val="single" w:sz="4" w:space="0" w:color="000000" w:themeColor="text1"/>
            </w:tcBorders>
          </w:tcPr>
          <w:p w14:paraId="365EBC58"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The Ghosts of Martha's Vineyard</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35DFBAF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Author/Artist</w:t>
            </w:r>
          </w:p>
        </w:tc>
        <w:tc>
          <w:tcPr>
            <w:tcW w:w="1080" w:type="dxa"/>
            <w:tcBorders>
              <w:top w:val="single" w:sz="4" w:space="0" w:color="000000" w:themeColor="text1"/>
              <w:bottom w:val="single" w:sz="4" w:space="0" w:color="000000" w:themeColor="text1"/>
              <w:right w:val="double" w:sz="4" w:space="0" w:color="auto"/>
            </w:tcBorders>
          </w:tcPr>
          <w:p w14:paraId="6314D22C"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76</w:t>
            </w:r>
          </w:p>
        </w:tc>
      </w:tr>
      <w:tr w:rsidR="00230DF9" w:rsidRPr="00C34BA7" w14:paraId="08A857D9"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3125489F"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6</w:t>
            </w:r>
          </w:p>
        </w:tc>
        <w:tc>
          <w:tcPr>
            <w:tcW w:w="1449" w:type="dxa"/>
          </w:tcPr>
          <w:p w14:paraId="7E5FC44A"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12/8/2020</w:t>
            </w:r>
          </w:p>
        </w:tc>
        <w:tc>
          <w:tcPr>
            <w:cnfStyle w:val="000010000000" w:firstRow="0" w:lastRow="0" w:firstColumn="0" w:lastColumn="0" w:oddVBand="1" w:evenVBand="0" w:oddHBand="0" w:evenHBand="0" w:firstRowFirstColumn="0" w:firstRowLastColumn="0" w:lastRowFirstColumn="0" w:lastRowLastColumn="0"/>
            <w:tcW w:w="3285" w:type="dxa"/>
          </w:tcPr>
          <w:p w14:paraId="3AFA447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Carole Gariepy</w:t>
            </w:r>
          </w:p>
        </w:tc>
        <w:tc>
          <w:tcPr>
            <w:tcW w:w="4142" w:type="dxa"/>
          </w:tcPr>
          <w:p w14:paraId="2E22681F"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In Isolation</w:t>
            </w:r>
          </w:p>
        </w:tc>
        <w:tc>
          <w:tcPr>
            <w:cnfStyle w:val="000010000000" w:firstRow="0" w:lastRow="0" w:firstColumn="0" w:lastColumn="0" w:oddVBand="1" w:evenVBand="0" w:oddHBand="0" w:evenHBand="0" w:firstRowFirstColumn="0" w:firstRowLastColumn="0" w:lastRowFirstColumn="0" w:lastRowLastColumn="0"/>
            <w:tcW w:w="2160" w:type="dxa"/>
          </w:tcPr>
          <w:p w14:paraId="3EE6BB14"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Author/Artist</w:t>
            </w:r>
          </w:p>
        </w:tc>
        <w:tc>
          <w:tcPr>
            <w:tcW w:w="1080" w:type="dxa"/>
            <w:tcBorders>
              <w:right w:val="double" w:sz="4" w:space="0" w:color="auto"/>
            </w:tcBorders>
          </w:tcPr>
          <w:p w14:paraId="34A3BD77"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40</w:t>
            </w:r>
          </w:p>
        </w:tc>
      </w:tr>
      <w:tr w:rsidR="00230DF9" w:rsidRPr="00C34BA7" w14:paraId="6D64A66C"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3D3EDC99"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7</w:t>
            </w:r>
          </w:p>
        </w:tc>
        <w:tc>
          <w:tcPr>
            <w:tcW w:w="1449" w:type="dxa"/>
            <w:tcBorders>
              <w:top w:val="single" w:sz="4" w:space="0" w:color="000000" w:themeColor="text1"/>
              <w:bottom w:val="single" w:sz="4" w:space="0" w:color="000000" w:themeColor="text1"/>
            </w:tcBorders>
          </w:tcPr>
          <w:p w14:paraId="2FA1BF56"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12/15/2020</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6B361357"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Doug Johnson</w:t>
            </w:r>
          </w:p>
        </w:tc>
        <w:tc>
          <w:tcPr>
            <w:tcW w:w="4142" w:type="dxa"/>
            <w:tcBorders>
              <w:top w:val="single" w:sz="4" w:space="0" w:color="000000" w:themeColor="text1"/>
              <w:bottom w:val="single" w:sz="4" w:space="0" w:color="000000" w:themeColor="text1"/>
            </w:tcBorders>
          </w:tcPr>
          <w:p w14:paraId="1490ED4A"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Photographer &amp; Writer Presentation</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73EE018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single" w:sz="4" w:space="0" w:color="000000" w:themeColor="text1"/>
              <w:bottom w:val="single" w:sz="4" w:space="0" w:color="000000" w:themeColor="text1"/>
              <w:right w:val="double" w:sz="4" w:space="0" w:color="auto"/>
            </w:tcBorders>
          </w:tcPr>
          <w:p w14:paraId="0CBDEE1E"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46</w:t>
            </w:r>
          </w:p>
        </w:tc>
      </w:tr>
      <w:tr w:rsidR="00230DF9" w:rsidRPr="00C34BA7" w14:paraId="585A520E"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49517FE9"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8</w:t>
            </w:r>
          </w:p>
        </w:tc>
        <w:tc>
          <w:tcPr>
            <w:tcW w:w="1449" w:type="dxa"/>
          </w:tcPr>
          <w:p w14:paraId="56A4DF17"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1/17/2021</w:t>
            </w:r>
          </w:p>
        </w:tc>
        <w:tc>
          <w:tcPr>
            <w:cnfStyle w:val="000010000000" w:firstRow="0" w:lastRow="0" w:firstColumn="0" w:lastColumn="0" w:oddVBand="1" w:evenVBand="0" w:oddHBand="0" w:evenHBand="0" w:firstRowFirstColumn="0" w:firstRowLastColumn="0" w:lastRowFirstColumn="0" w:lastRowLastColumn="0"/>
            <w:tcW w:w="3285" w:type="dxa"/>
          </w:tcPr>
          <w:p w14:paraId="0E0F6035"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Dennis Hohengasser, AARP</w:t>
            </w:r>
          </w:p>
        </w:tc>
        <w:tc>
          <w:tcPr>
            <w:tcW w:w="4142" w:type="dxa"/>
          </w:tcPr>
          <w:p w14:paraId="7EEA857A"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AARP Fraud Presentation</w:t>
            </w:r>
          </w:p>
        </w:tc>
        <w:tc>
          <w:tcPr>
            <w:cnfStyle w:val="000010000000" w:firstRow="0" w:lastRow="0" w:firstColumn="0" w:lastColumn="0" w:oddVBand="1" w:evenVBand="0" w:oddHBand="0" w:evenHBand="0" w:firstRowFirstColumn="0" w:firstRowLastColumn="0" w:lastRowFirstColumn="0" w:lastRowLastColumn="0"/>
            <w:tcW w:w="2160" w:type="dxa"/>
          </w:tcPr>
          <w:p w14:paraId="1D39F59B"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53900D47"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108</w:t>
            </w:r>
          </w:p>
        </w:tc>
      </w:tr>
      <w:tr w:rsidR="00230DF9" w:rsidRPr="00C34BA7" w14:paraId="0E025A51"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1C0AC731"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9</w:t>
            </w:r>
          </w:p>
        </w:tc>
        <w:tc>
          <w:tcPr>
            <w:tcW w:w="1449" w:type="dxa"/>
            <w:tcBorders>
              <w:top w:val="single" w:sz="4" w:space="0" w:color="000000" w:themeColor="text1"/>
              <w:bottom w:val="single" w:sz="4" w:space="0" w:color="000000" w:themeColor="text1"/>
            </w:tcBorders>
          </w:tcPr>
          <w:p w14:paraId="6488700D"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1/26/2021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613F86F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Stephen Dirado &amp; Soren Sorensen</w:t>
            </w:r>
          </w:p>
        </w:tc>
        <w:tc>
          <w:tcPr>
            <w:tcW w:w="4142" w:type="dxa"/>
            <w:tcBorders>
              <w:top w:val="single" w:sz="4" w:space="0" w:color="000000" w:themeColor="text1"/>
              <w:bottom w:val="single" w:sz="4" w:space="0" w:color="000000" w:themeColor="text1"/>
            </w:tcBorders>
          </w:tcPr>
          <w:p w14:paraId="5D2A0002"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Photography Book &amp; Film Presentation</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0ADAB69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Author/Artist</w:t>
            </w:r>
          </w:p>
        </w:tc>
        <w:tc>
          <w:tcPr>
            <w:tcW w:w="1080" w:type="dxa"/>
            <w:tcBorders>
              <w:top w:val="single" w:sz="4" w:space="0" w:color="000000" w:themeColor="text1"/>
              <w:bottom w:val="single" w:sz="4" w:space="0" w:color="000000" w:themeColor="text1"/>
              <w:right w:val="double" w:sz="4" w:space="0" w:color="auto"/>
            </w:tcBorders>
          </w:tcPr>
          <w:p w14:paraId="039BE08E"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67</w:t>
            </w:r>
          </w:p>
        </w:tc>
      </w:tr>
      <w:tr w:rsidR="00230DF9" w:rsidRPr="00C34BA7" w14:paraId="5F4A8F82"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0B4F87C8"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10</w:t>
            </w:r>
          </w:p>
        </w:tc>
        <w:tc>
          <w:tcPr>
            <w:tcW w:w="1449" w:type="dxa"/>
          </w:tcPr>
          <w:p w14:paraId="0518B989"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2/5/2021</w:t>
            </w:r>
          </w:p>
        </w:tc>
        <w:tc>
          <w:tcPr>
            <w:cnfStyle w:val="000010000000" w:firstRow="0" w:lastRow="0" w:firstColumn="0" w:lastColumn="0" w:oddVBand="1" w:evenVBand="0" w:oddHBand="0" w:evenHBand="0" w:firstRowFirstColumn="0" w:firstRowLastColumn="0" w:lastRowFirstColumn="0" w:lastRowLastColumn="0"/>
            <w:tcW w:w="3285" w:type="dxa"/>
          </w:tcPr>
          <w:p w14:paraId="209260E3"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Conway Campbell, AU</w:t>
            </w:r>
          </w:p>
        </w:tc>
        <w:tc>
          <w:tcPr>
            <w:tcW w:w="4142" w:type="dxa"/>
          </w:tcPr>
          <w:p w14:paraId="2A9BAD12"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Diversity of Terms Toolkit</w:t>
            </w:r>
          </w:p>
        </w:tc>
        <w:tc>
          <w:tcPr>
            <w:cnfStyle w:val="000010000000" w:firstRow="0" w:lastRow="0" w:firstColumn="0" w:lastColumn="0" w:oddVBand="1" w:evenVBand="0" w:oddHBand="0" w:evenHBand="0" w:firstRowFirstColumn="0" w:firstRowLastColumn="0" w:lastRowFirstColumn="0" w:lastRowLastColumn="0"/>
            <w:tcW w:w="2160" w:type="dxa"/>
          </w:tcPr>
          <w:p w14:paraId="348B6B44"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639ED47C"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37</w:t>
            </w:r>
          </w:p>
        </w:tc>
      </w:tr>
      <w:tr w:rsidR="00230DF9" w:rsidRPr="00C34BA7" w14:paraId="755673F4"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4A704EBC"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11</w:t>
            </w:r>
          </w:p>
        </w:tc>
        <w:tc>
          <w:tcPr>
            <w:tcW w:w="1449" w:type="dxa"/>
            <w:tcBorders>
              <w:top w:val="single" w:sz="4" w:space="0" w:color="000000" w:themeColor="text1"/>
              <w:bottom w:val="single" w:sz="4" w:space="0" w:color="000000" w:themeColor="text1"/>
            </w:tcBorders>
          </w:tcPr>
          <w:p w14:paraId="51895A56"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2/16/2021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1D5B7F7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Calvin Hill</w:t>
            </w:r>
          </w:p>
        </w:tc>
        <w:tc>
          <w:tcPr>
            <w:tcW w:w="4142" w:type="dxa"/>
            <w:tcBorders>
              <w:top w:val="single" w:sz="4" w:space="0" w:color="000000" w:themeColor="text1"/>
              <w:bottom w:val="single" w:sz="4" w:space="0" w:color="000000" w:themeColor="text1"/>
            </w:tcBorders>
          </w:tcPr>
          <w:p w14:paraId="5A36CDFA"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Social Construct of Race</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34566B6B"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top w:val="single" w:sz="4" w:space="0" w:color="000000" w:themeColor="text1"/>
              <w:bottom w:val="single" w:sz="4" w:space="0" w:color="000000" w:themeColor="text1"/>
              <w:right w:val="double" w:sz="4" w:space="0" w:color="auto"/>
            </w:tcBorders>
          </w:tcPr>
          <w:p w14:paraId="7263AFA6"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53</w:t>
            </w:r>
          </w:p>
        </w:tc>
      </w:tr>
      <w:tr w:rsidR="00230DF9" w:rsidRPr="00C34BA7" w14:paraId="6CAF393F"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10AB5333"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12</w:t>
            </w:r>
          </w:p>
        </w:tc>
        <w:tc>
          <w:tcPr>
            <w:tcW w:w="1449" w:type="dxa"/>
          </w:tcPr>
          <w:p w14:paraId="17A3933D"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2/23/2021</w:t>
            </w:r>
          </w:p>
        </w:tc>
        <w:tc>
          <w:tcPr>
            <w:cnfStyle w:val="000010000000" w:firstRow="0" w:lastRow="0" w:firstColumn="0" w:lastColumn="0" w:oddVBand="1" w:evenVBand="0" w:oddHBand="0" w:evenHBand="0" w:firstRowFirstColumn="0" w:firstRowLastColumn="0" w:lastRowFirstColumn="0" w:lastRowLastColumn="0"/>
            <w:tcW w:w="3285" w:type="dxa"/>
          </w:tcPr>
          <w:p w14:paraId="7954381D"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Judy Heersink, AU</w:t>
            </w:r>
          </w:p>
        </w:tc>
        <w:tc>
          <w:tcPr>
            <w:tcW w:w="4142" w:type="dxa"/>
          </w:tcPr>
          <w:p w14:paraId="2EF9B024"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Reflections on Race</w:t>
            </w:r>
          </w:p>
        </w:tc>
        <w:tc>
          <w:tcPr>
            <w:cnfStyle w:val="000010000000" w:firstRow="0" w:lastRow="0" w:firstColumn="0" w:lastColumn="0" w:oddVBand="1" w:evenVBand="0" w:oddHBand="0" w:evenHBand="0" w:firstRowFirstColumn="0" w:firstRowLastColumn="0" w:lastRowFirstColumn="0" w:lastRowLastColumn="0"/>
            <w:tcW w:w="2160" w:type="dxa"/>
          </w:tcPr>
          <w:p w14:paraId="2B2E6B04"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2ECC3F90"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15</w:t>
            </w:r>
          </w:p>
        </w:tc>
      </w:tr>
      <w:tr w:rsidR="00230DF9" w:rsidRPr="00C34BA7" w14:paraId="2D759F45"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19342019"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13</w:t>
            </w:r>
          </w:p>
        </w:tc>
        <w:tc>
          <w:tcPr>
            <w:tcW w:w="1449" w:type="dxa"/>
            <w:tcBorders>
              <w:top w:val="single" w:sz="4" w:space="0" w:color="000000" w:themeColor="text1"/>
              <w:bottom w:val="single" w:sz="4" w:space="0" w:color="000000" w:themeColor="text1"/>
            </w:tcBorders>
          </w:tcPr>
          <w:p w14:paraId="7FC01C72"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3/9/2021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0810388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Joe Corn</w:t>
            </w:r>
          </w:p>
        </w:tc>
        <w:tc>
          <w:tcPr>
            <w:tcW w:w="4142" w:type="dxa"/>
            <w:tcBorders>
              <w:top w:val="single" w:sz="4" w:space="0" w:color="000000" w:themeColor="text1"/>
              <w:bottom w:val="single" w:sz="4" w:space="0" w:color="000000" w:themeColor="text1"/>
            </w:tcBorders>
          </w:tcPr>
          <w:p w14:paraId="71564BDE"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Five Great African American Singers</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7C76DF14"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single" w:sz="4" w:space="0" w:color="000000" w:themeColor="text1"/>
              <w:bottom w:val="single" w:sz="4" w:space="0" w:color="000000" w:themeColor="text1"/>
              <w:right w:val="double" w:sz="4" w:space="0" w:color="auto"/>
            </w:tcBorders>
          </w:tcPr>
          <w:p w14:paraId="7759072F"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55</w:t>
            </w:r>
          </w:p>
        </w:tc>
      </w:tr>
      <w:tr w:rsidR="00230DF9" w:rsidRPr="00C34BA7" w14:paraId="4A1A537B"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146BE406"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14</w:t>
            </w:r>
          </w:p>
        </w:tc>
        <w:tc>
          <w:tcPr>
            <w:tcW w:w="1449" w:type="dxa"/>
          </w:tcPr>
          <w:p w14:paraId="0A177860"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3/10/2021</w:t>
            </w:r>
          </w:p>
        </w:tc>
        <w:tc>
          <w:tcPr>
            <w:cnfStyle w:val="000010000000" w:firstRow="0" w:lastRow="0" w:firstColumn="0" w:lastColumn="0" w:oddVBand="1" w:evenVBand="0" w:oddHBand="0" w:evenHBand="0" w:firstRowFirstColumn="0" w:firstRowLastColumn="0" w:lastRowFirstColumn="0" w:lastRowLastColumn="0"/>
            <w:tcW w:w="3285" w:type="dxa"/>
          </w:tcPr>
          <w:p w14:paraId="4171A536"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Clare O'Connor</w:t>
            </w:r>
          </w:p>
        </w:tc>
        <w:tc>
          <w:tcPr>
            <w:tcW w:w="4142" w:type="dxa"/>
          </w:tcPr>
          <w:p w14:paraId="3FDBD425"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Insights from Covid-19 Pandemic</w:t>
            </w:r>
          </w:p>
        </w:tc>
        <w:tc>
          <w:tcPr>
            <w:cnfStyle w:val="000010000000" w:firstRow="0" w:lastRow="0" w:firstColumn="0" w:lastColumn="0" w:oddVBand="1" w:evenVBand="0" w:oddHBand="0" w:evenHBand="0" w:firstRowFirstColumn="0" w:firstRowLastColumn="0" w:lastRowFirstColumn="0" w:lastRowLastColumn="0"/>
            <w:tcW w:w="2160" w:type="dxa"/>
          </w:tcPr>
          <w:p w14:paraId="476BBA9F"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right w:val="double" w:sz="4" w:space="0" w:color="auto"/>
            </w:tcBorders>
          </w:tcPr>
          <w:p w14:paraId="0AE3394F"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58</w:t>
            </w:r>
          </w:p>
        </w:tc>
      </w:tr>
      <w:tr w:rsidR="00230DF9" w:rsidRPr="00C34BA7" w14:paraId="686F5B57"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6F016FF8"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15</w:t>
            </w:r>
          </w:p>
        </w:tc>
        <w:tc>
          <w:tcPr>
            <w:tcW w:w="1449" w:type="dxa"/>
            <w:tcBorders>
              <w:top w:val="single" w:sz="4" w:space="0" w:color="000000" w:themeColor="text1"/>
              <w:bottom w:val="single" w:sz="4" w:space="0" w:color="000000" w:themeColor="text1"/>
            </w:tcBorders>
          </w:tcPr>
          <w:p w14:paraId="25317894"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3/16/2021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75EB866D"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Dorothy Sachs &amp; Veronica Howell</w:t>
            </w:r>
          </w:p>
        </w:tc>
        <w:tc>
          <w:tcPr>
            <w:tcW w:w="4142" w:type="dxa"/>
            <w:tcBorders>
              <w:top w:val="single" w:sz="4" w:space="0" w:color="000000" w:themeColor="text1"/>
              <w:bottom w:val="single" w:sz="4" w:space="0" w:color="000000" w:themeColor="text1"/>
            </w:tcBorders>
          </w:tcPr>
          <w:p w14:paraId="6790FA6F" w14:textId="77777777" w:rsidR="00230DF9" w:rsidRPr="00C34BA7" w:rsidRDefault="00230DF9" w:rsidP="00C34BA7">
            <w:pPr>
              <w:autoSpaceDE w:val="0"/>
              <w:autoSpaceDN w:val="0"/>
              <w:adjustRightInd w:val="0"/>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Worcester Public Library Resource Update</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3515ED3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top w:val="single" w:sz="4" w:space="0" w:color="000000" w:themeColor="text1"/>
              <w:bottom w:val="single" w:sz="4" w:space="0" w:color="000000" w:themeColor="text1"/>
              <w:right w:val="double" w:sz="4" w:space="0" w:color="auto"/>
            </w:tcBorders>
          </w:tcPr>
          <w:p w14:paraId="253B210B"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24</w:t>
            </w:r>
          </w:p>
        </w:tc>
      </w:tr>
      <w:tr w:rsidR="00230DF9" w:rsidRPr="00C34BA7" w14:paraId="73AD9774"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1310093A"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16</w:t>
            </w:r>
          </w:p>
        </w:tc>
        <w:tc>
          <w:tcPr>
            <w:tcW w:w="1449" w:type="dxa"/>
          </w:tcPr>
          <w:p w14:paraId="693EA9C5"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3/18/2021</w:t>
            </w:r>
          </w:p>
        </w:tc>
        <w:tc>
          <w:tcPr>
            <w:cnfStyle w:val="000010000000" w:firstRow="0" w:lastRow="0" w:firstColumn="0" w:lastColumn="0" w:oddVBand="1" w:evenVBand="0" w:oddHBand="0" w:evenHBand="0" w:firstRowFirstColumn="0" w:firstRowLastColumn="0" w:lastRowFirstColumn="0" w:lastRowLastColumn="0"/>
            <w:tcW w:w="3285" w:type="dxa"/>
          </w:tcPr>
          <w:p w14:paraId="2403D125"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Rene Reyes, Suffolk Law Professor</w:t>
            </w:r>
          </w:p>
        </w:tc>
        <w:tc>
          <w:tcPr>
            <w:tcW w:w="4142" w:type="dxa"/>
          </w:tcPr>
          <w:p w14:paraId="417B4578"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Conversation on Originalism</w:t>
            </w:r>
          </w:p>
        </w:tc>
        <w:tc>
          <w:tcPr>
            <w:cnfStyle w:val="000010000000" w:firstRow="0" w:lastRow="0" w:firstColumn="0" w:lastColumn="0" w:oddVBand="1" w:evenVBand="0" w:oddHBand="0" w:evenHBand="0" w:firstRowFirstColumn="0" w:firstRowLastColumn="0" w:lastRowFirstColumn="0" w:lastRowLastColumn="0"/>
            <w:tcW w:w="2160" w:type="dxa"/>
          </w:tcPr>
          <w:p w14:paraId="6E169419"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733C8455"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48</w:t>
            </w:r>
          </w:p>
        </w:tc>
      </w:tr>
      <w:tr w:rsidR="00230DF9" w:rsidRPr="00C34BA7" w14:paraId="110748DB"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6598309A"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17</w:t>
            </w:r>
          </w:p>
        </w:tc>
        <w:tc>
          <w:tcPr>
            <w:tcW w:w="1449" w:type="dxa"/>
            <w:tcBorders>
              <w:top w:val="single" w:sz="4" w:space="0" w:color="000000" w:themeColor="text1"/>
              <w:bottom w:val="single" w:sz="4" w:space="0" w:color="000000" w:themeColor="text1"/>
            </w:tcBorders>
          </w:tcPr>
          <w:p w14:paraId="1A8D80B4"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4/20/2021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418F3D6D"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Gene McCarthy</w:t>
            </w:r>
          </w:p>
        </w:tc>
        <w:tc>
          <w:tcPr>
            <w:tcW w:w="4142" w:type="dxa"/>
            <w:tcBorders>
              <w:top w:val="single" w:sz="4" w:space="0" w:color="000000" w:themeColor="text1"/>
              <w:bottom w:val="single" w:sz="4" w:space="0" w:color="000000" w:themeColor="text1"/>
            </w:tcBorders>
          </w:tcPr>
          <w:p w14:paraId="2F3455BE"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How to Read Poetry</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34E1C8C0"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Author/Artist</w:t>
            </w:r>
          </w:p>
        </w:tc>
        <w:tc>
          <w:tcPr>
            <w:tcW w:w="1080" w:type="dxa"/>
            <w:tcBorders>
              <w:top w:val="single" w:sz="4" w:space="0" w:color="000000" w:themeColor="text1"/>
              <w:bottom w:val="single" w:sz="4" w:space="0" w:color="000000" w:themeColor="text1"/>
              <w:right w:val="double" w:sz="4" w:space="0" w:color="auto"/>
            </w:tcBorders>
          </w:tcPr>
          <w:p w14:paraId="54DF2E7D" w14:textId="77777777" w:rsidR="00230DF9" w:rsidRPr="00C34BA7" w:rsidRDefault="00230DF9" w:rsidP="00C34BA7">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33</w:t>
            </w:r>
          </w:p>
        </w:tc>
      </w:tr>
      <w:tr w:rsidR="00230DF9" w:rsidRPr="00C34BA7" w14:paraId="2C0EAE6C"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5F82AC0F"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18</w:t>
            </w:r>
          </w:p>
        </w:tc>
        <w:tc>
          <w:tcPr>
            <w:tcW w:w="1449" w:type="dxa"/>
          </w:tcPr>
          <w:p w14:paraId="330FA5A0"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4/27/2021</w:t>
            </w:r>
          </w:p>
        </w:tc>
        <w:tc>
          <w:tcPr>
            <w:cnfStyle w:val="000010000000" w:firstRow="0" w:lastRow="0" w:firstColumn="0" w:lastColumn="0" w:oddVBand="1" w:evenVBand="0" w:oddHBand="0" w:evenHBand="0" w:firstRowFirstColumn="0" w:firstRowLastColumn="0" w:lastRowFirstColumn="0" w:lastRowLastColumn="0"/>
            <w:tcW w:w="3285" w:type="dxa"/>
          </w:tcPr>
          <w:p w14:paraId="7A51AD5C"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Lynda Cohen Loigman</w:t>
            </w:r>
          </w:p>
        </w:tc>
        <w:tc>
          <w:tcPr>
            <w:tcW w:w="4142" w:type="dxa"/>
          </w:tcPr>
          <w:p w14:paraId="2A749224"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The Wartime Sisters</w:t>
            </w:r>
          </w:p>
        </w:tc>
        <w:tc>
          <w:tcPr>
            <w:cnfStyle w:val="000010000000" w:firstRow="0" w:lastRow="0" w:firstColumn="0" w:lastColumn="0" w:oddVBand="1" w:evenVBand="0" w:oddHBand="0" w:evenHBand="0" w:firstRowFirstColumn="0" w:firstRowLastColumn="0" w:lastRowFirstColumn="0" w:lastRowLastColumn="0"/>
            <w:tcW w:w="2160" w:type="dxa"/>
          </w:tcPr>
          <w:p w14:paraId="78583C6C"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Author/Artist</w:t>
            </w:r>
          </w:p>
        </w:tc>
        <w:tc>
          <w:tcPr>
            <w:tcW w:w="1080" w:type="dxa"/>
            <w:tcBorders>
              <w:right w:val="double" w:sz="4" w:space="0" w:color="auto"/>
            </w:tcBorders>
          </w:tcPr>
          <w:p w14:paraId="6C12E601" w14:textId="77777777" w:rsidR="00230DF9" w:rsidRPr="00C34BA7" w:rsidRDefault="00230DF9" w:rsidP="00C34BA7">
            <w:pPr>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54</w:t>
            </w:r>
          </w:p>
        </w:tc>
      </w:tr>
      <w:tr w:rsidR="00230DF9" w:rsidRPr="00C34BA7" w14:paraId="52DFEB5E"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single" w:sz="4" w:space="0" w:color="000000" w:themeColor="text1"/>
            </w:tcBorders>
          </w:tcPr>
          <w:p w14:paraId="4A463B07"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19</w:t>
            </w:r>
          </w:p>
        </w:tc>
        <w:tc>
          <w:tcPr>
            <w:tcW w:w="1449" w:type="dxa"/>
            <w:tcBorders>
              <w:top w:val="single" w:sz="4" w:space="0" w:color="000000" w:themeColor="text1"/>
              <w:bottom w:val="single" w:sz="4" w:space="0" w:color="000000" w:themeColor="text1"/>
            </w:tcBorders>
          </w:tcPr>
          <w:p w14:paraId="03535490"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5/4/2021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single" w:sz="4" w:space="0" w:color="000000" w:themeColor="text1"/>
            </w:tcBorders>
          </w:tcPr>
          <w:p w14:paraId="2EDFC3B3"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Harriet Forman</w:t>
            </w:r>
          </w:p>
        </w:tc>
        <w:tc>
          <w:tcPr>
            <w:tcW w:w="4142" w:type="dxa"/>
            <w:tcBorders>
              <w:top w:val="single" w:sz="4" w:space="0" w:color="000000" w:themeColor="text1"/>
              <w:bottom w:val="single" w:sz="4" w:space="0" w:color="000000" w:themeColor="text1"/>
            </w:tcBorders>
          </w:tcPr>
          <w:p w14:paraId="59636406"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History of hand bells &amp; demonstration</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single" w:sz="4" w:space="0" w:color="000000" w:themeColor="text1"/>
            </w:tcBorders>
          </w:tcPr>
          <w:p w14:paraId="2680A8F2"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single" w:sz="4" w:space="0" w:color="000000" w:themeColor="text1"/>
              <w:bottom w:val="single" w:sz="4" w:space="0" w:color="000000" w:themeColor="text1"/>
              <w:right w:val="double" w:sz="4" w:space="0" w:color="auto"/>
            </w:tcBorders>
          </w:tcPr>
          <w:p w14:paraId="30DE1532" w14:textId="77777777" w:rsidR="00230DF9" w:rsidRPr="00C34BA7" w:rsidRDefault="00230DF9" w:rsidP="006E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p>
        </w:tc>
      </w:tr>
      <w:tr w:rsidR="00230DF9" w:rsidRPr="00C34BA7" w14:paraId="2DB319C2" w14:textId="77777777" w:rsidTr="00C34BA7">
        <w:trPr>
          <w:cnfStyle w:val="000000100000" w:firstRow="0" w:lastRow="0" w:firstColumn="0" w:lastColumn="0" w:oddVBand="0" w:evenVBand="0" w:oddHBand="1" w:evenHBand="0" w:firstRowFirstColumn="0" w:firstRowLastColumn="0" w:lastRowFirstColumn="0" w:lastRowLastColumn="0"/>
          <w:trHeight w:val="288"/>
        </w:trPr>
        <w:tc>
          <w:tcPr>
            <w:cnfStyle w:val="000010000000" w:firstRow="0" w:lastRow="0" w:firstColumn="0" w:lastColumn="0" w:oddVBand="1" w:evenVBand="0" w:oddHBand="0" w:evenHBand="0" w:firstRowFirstColumn="0" w:firstRowLastColumn="0" w:lastRowFirstColumn="0" w:lastRowLastColumn="0"/>
            <w:tcW w:w="502" w:type="dxa"/>
            <w:tcBorders>
              <w:left w:val="double" w:sz="4" w:space="0" w:color="auto"/>
            </w:tcBorders>
          </w:tcPr>
          <w:p w14:paraId="73554492"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20</w:t>
            </w:r>
          </w:p>
        </w:tc>
        <w:tc>
          <w:tcPr>
            <w:tcW w:w="1449" w:type="dxa"/>
          </w:tcPr>
          <w:p w14:paraId="2934838F"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5/18/2021</w:t>
            </w:r>
          </w:p>
        </w:tc>
        <w:tc>
          <w:tcPr>
            <w:cnfStyle w:val="000010000000" w:firstRow="0" w:lastRow="0" w:firstColumn="0" w:lastColumn="0" w:oddVBand="1" w:evenVBand="0" w:oddHBand="0" w:evenHBand="0" w:firstRowFirstColumn="0" w:firstRowLastColumn="0" w:lastRowFirstColumn="0" w:lastRowLastColumn="0"/>
            <w:tcW w:w="3285" w:type="dxa"/>
          </w:tcPr>
          <w:p w14:paraId="5EA7DBCA"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Debbie Hall</w:t>
            </w:r>
          </w:p>
        </w:tc>
        <w:tc>
          <w:tcPr>
            <w:tcW w:w="4142" w:type="dxa"/>
          </w:tcPr>
          <w:p w14:paraId="68A7C23A" w14:textId="77777777" w:rsidR="00230DF9" w:rsidRPr="00C34BA7" w:rsidRDefault="00230DF9" w:rsidP="006E4189">
            <w:pPr>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Worcester Black History Project</w:t>
            </w:r>
          </w:p>
        </w:tc>
        <w:tc>
          <w:tcPr>
            <w:cnfStyle w:val="000010000000" w:firstRow="0" w:lastRow="0" w:firstColumn="0" w:lastColumn="0" w:oddVBand="1" w:evenVBand="0" w:oddHBand="0" w:evenHBand="0" w:firstRowFirstColumn="0" w:firstRowLastColumn="0" w:lastRowFirstColumn="0" w:lastRowLastColumn="0"/>
            <w:tcW w:w="2160" w:type="dxa"/>
          </w:tcPr>
          <w:p w14:paraId="6A13DD6F"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Community/Culture</w:t>
            </w:r>
          </w:p>
        </w:tc>
        <w:tc>
          <w:tcPr>
            <w:tcW w:w="1080" w:type="dxa"/>
            <w:tcBorders>
              <w:right w:val="double" w:sz="4" w:space="0" w:color="auto"/>
            </w:tcBorders>
          </w:tcPr>
          <w:p w14:paraId="1722D0DB" w14:textId="77777777" w:rsidR="00230DF9" w:rsidRPr="00C34BA7" w:rsidRDefault="00230DF9" w:rsidP="006E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cnfStyle w:val="000000100000" w:firstRow="0" w:lastRow="0" w:firstColumn="0" w:lastColumn="0" w:oddVBand="0" w:evenVBand="0" w:oddHBand="1" w:evenHBand="0" w:firstRowFirstColumn="0" w:firstRowLastColumn="0" w:lastRowFirstColumn="0" w:lastRowLastColumn="0"/>
              <w:rPr>
                <w:rFonts w:asciiTheme="majorHAnsi" w:hAnsiTheme="majorHAnsi" w:cstheme="majorHAnsi"/>
                <w:sz w:val="22"/>
                <w:szCs w:val="22"/>
              </w:rPr>
            </w:pPr>
          </w:p>
        </w:tc>
      </w:tr>
      <w:tr w:rsidR="00230DF9" w:rsidRPr="00C34BA7" w14:paraId="3208FBB8" w14:textId="77777777" w:rsidTr="00C34BA7">
        <w:trPr>
          <w:trHeight w:val="288"/>
        </w:trPr>
        <w:tc>
          <w:tcPr>
            <w:cnfStyle w:val="000010000000" w:firstRow="0" w:lastRow="0" w:firstColumn="0" w:lastColumn="0" w:oddVBand="1" w:evenVBand="0" w:oddHBand="0" w:evenHBand="0" w:firstRowFirstColumn="0" w:firstRowLastColumn="0" w:lastRowFirstColumn="0" w:lastRowLastColumn="0"/>
            <w:tcW w:w="502" w:type="dxa"/>
            <w:tcBorders>
              <w:top w:val="single" w:sz="4" w:space="0" w:color="000000" w:themeColor="text1"/>
              <w:left w:val="double" w:sz="4" w:space="0" w:color="auto"/>
              <w:bottom w:val="double" w:sz="4" w:space="0" w:color="auto"/>
            </w:tcBorders>
          </w:tcPr>
          <w:p w14:paraId="4AEFE3CB" w14:textId="77777777" w:rsidR="00230DF9" w:rsidRPr="00C34BA7" w:rsidRDefault="00230DF9" w:rsidP="00C34BA7">
            <w:pPr>
              <w:autoSpaceDE w:val="0"/>
              <w:autoSpaceDN w:val="0"/>
              <w:adjustRightInd w:val="0"/>
              <w:jc w:val="center"/>
              <w:rPr>
                <w:rFonts w:asciiTheme="majorHAnsi" w:hAnsiTheme="majorHAnsi" w:cstheme="majorHAnsi"/>
                <w:sz w:val="22"/>
                <w:szCs w:val="22"/>
              </w:rPr>
            </w:pPr>
            <w:r w:rsidRPr="00C34BA7">
              <w:rPr>
                <w:rFonts w:asciiTheme="majorHAnsi" w:hAnsiTheme="majorHAnsi" w:cstheme="majorHAnsi"/>
                <w:color w:val="000000"/>
                <w:sz w:val="22"/>
                <w:szCs w:val="22"/>
              </w:rPr>
              <w:t>21</w:t>
            </w:r>
          </w:p>
        </w:tc>
        <w:tc>
          <w:tcPr>
            <w:tcW w:w="1449" w:type="dxa"/>
            <w:tcBorders>
              <w:top w:val="single" w:sz="4" w:space="0" w:color="000000" w:themeColor="text1"/>
              <w:bottom w:val="double" w:sz="4" w:space="0" w:color="auto"/>
            </w:tcBorders>
          </w:tcPr>
          <w:p w14:paraId="7002C50D"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5/25/2021</w:t>
            </w:r>
          </w:p>
        </w:tc>
        <w:tc>
          <w:tcPr>
            <w:cnfStyle w:val="000010000000" w:firstRow="0" w:lastRow="0" w:firstColumn="0" w:lastColumn="0" w:oddVBand="1" w:evenVBand="0" w:oddHBand="0" w:evenHBand="0" w:firstRowFirstColumn="0" w:firstRowLastColumn="0" w:lastRowFirstColumn="0" w:lastRowLastColumn="0"/>
            <w:tcW w:w="3285" w:type="dxa"/>
            <w:tcBorders>
              <w:top w:val="single" w:sz="4" w:space="0" w:color="000000" w:themeColor="text1"/>
              <w:bottom w:val="double" w:sz="4" w:space="0" w:color="auto"/>
            </w:tcBorders>
          </w:tcPr>
          <w:p w14:paraId="354E698D"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Paul Buono, AU</w:t>
            </w:r>
          </w:p>
        </w:tc>
        <w:tc>
          <w:tcPr>
            <w:tcW w:w="4142" w:type="dxa"/>
            <w:tcBorders>
              <w:top w:val="single" w:sz="4" w:space="0" w:color="000000" w:themeColor="text1"/>
              <w:bottom w:val="double" w:sz="4" w:space="0" w:color="auto"/>
            </w:tcBorders>
          </w:tcPr>
          <w:p w14:paraId="1C341A5F" w14:textId="77777777" w:rsidR="00230DF9" w:rsidRPr="00C34BA7" w:rsidRDefault="00230DF9" w:rsidP="006E4189">
            <w:pPr>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sz w:val="22"/>
                <w:szCs w:val="22"/>
              </w:rPr>
            </w:pPr>
            <w:r w:rsidRPr="00C34BA7">
              <w:rPr>
                <w:rFonts w:asciiTheme="majorHAnsi" w:hAnsiTheme="majorHAnsi" w:cstheme="majorHAnsi"/>
                <w:color w:val="000000"/>
                <w:sz w:val="22"/>
                <w:szCs w:val="22"/>
              </w:rPr>
              <w:t>Early Jazz History of New Orleans</w:t>
            </w:r>
          </w:p>
        </w:tc>
        <w:tc>
          <w:tcPr>
            <w:cnfStyle w:val="000010000000" w:firstRow="0" w:lastRow="0" w:firstColumn="0" w:lastColumn="0" w:oddVBand="1" w:evenVBand="0" w:oddHBand="0" w:evenHBand="0" w:firstRowFirstColumn="0" w:firstRowLastColumn="0" w:lastRowFirstColumn="0" w:lastRowLastColumn="0"/>
            <w:tcW w:w="2160" w:type="dxa"/>
            <w:tcBorders>
              <w:top w:val="single" w:sz="4" w:space="0" w:color="000000" w:themeColor="text1"/>
              <w:bottom w:val="double" w:sz="4" w:space="0" w:color="auto"/>
            </w:tcBorders>
          </w:tcPr>
          <w:p w14:paraId="757619BE" w14:textId="77777777" w:rsidR="00230DF9" w:rsidRPr="00C34BA7" w:rsidRDefault="00230DF9" w:rsidP="006E4189">
            <w:pPr>
              <w:autoSpaceDE w:val="0"/>
              <w:autoSpaceDN w:val="0"/>
              <w:adjustRightInd w:val="0"/>
              <w:jc w:val="both"/>
              <w:rPr>
                <w:rFonts w:asciiTheme="majorHAnsi" w:hAnsiTheme="majorHAnsi" w:cstheme="majorHAnsi"/>
                <w:sz w:val="22"/>
                <w:szCs w:val="22"/>
              </w:rPr>
            </w:pPr>
            <w:r w:rsidRPr="00C34BA7">
              <w:rPr>
                <w:rFonts w:asciiTheme="majorHAnsi" w:hAnsiTheme="majorHAnsi" w:cstheme="majorHAnsi"/>
                <w:color w:val="000000"/>
                <w:sz w:val="22"/>
                <w:szCs w:val="22"/>
              </w:rPr>
              <w:t>Member/Instructor</w:t>
            </w:r>
          </w:p>
        </w:tc>
        <w:tc>
          <w:tcPr>
            <w:tcW w:w="1080" w:type="dxa"/>
            <w:tcBorders>
              <w:top w:val="single" w:sz="4" w:space="0" w:color="000000" w:themeColor="text1"/>
              <w:bottom w:val="double" w:sz="4" w:space="0" w:color="auto"/>
              <w:right w:val="double" w:sz="4" w:space="0" w:color="auto"/>
            </w:tcBorders>
          </w:tcPr>
          <w:p w14:paraId="4EC68C80" w14:textId="77777777" w:rsidR="00230DF9" w:rsidRPr="00C34BA7" w:rsidRDefault="00230DF9" w:rsidP="006E4189">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cnfStyle w:val="000000000000" w:firstRow="0" w:lastRow="0" w:firstColumn="0" w:lastColumn="0" w:oddVBand="0" w:evenVBand="0" w:oddHBand="0" w:evenHBand="0" w:firstRowFirstColumn="0" w:firstRowLastColumn="0" w:lastRowFirstColumn="0" w:lastRowLastColumn="0"/>
              <w:rPr>
                <w:rFonts w:asciiTheme="majorHAnsi" w:hAnsiTheme="majorHAnsi" w:cstheme="majorHAnsi"/>
                <w:color w:val="000000"/>
                <w:sz w:val="22"/>
                <w:szCs w:val="22"/>
              </w:rPr>
            </w:pPr>
          </w:p>
        </w:tc>
      </w:tr>
    </w:tbl>
    <w:p w14:paraId="00CD33B7" w14:textId="77777777" w:rsidR="00230DF9" w:rsidRPr="00C34BA7" w:rsidRDefault="00230DF9" w:rsidP="006E4189">
      <w:pPr>
        <w:ind w:left="720"/>
        <w:jc w:val="both"/>
        <w:rPr>
          <w:rFonts w:asciiTheme="majorHAnsi" w:hAnsiTheme="majorHAnsi" w:cstheme="majorHAnsi"/>
          <w:color w:val="000000"/>
          <w:sz w:val="22"/>
          <w:szCs w:val="22"/>
        </w:rPr>
      </w:pPr>
    </w:p>
    <w:p w14:paraId="55F991B1" w14:textId="05E3F235" w:rsidR="00B70F5D" w:rsidRPr="00C34BA7" w:rsidRDefault="00230DF9" w:rsidP="006E4189">
      <w:pPr>
        <w:ind w:left="720"/>
        <w:jc w:val="both"/>
        <w:rPr>
          <w:rFonts w:asciiTheme="majorHAnsi" w:hAnsiTheme="majorHAnsi" w:cstheme="majorHAnsi"/>
          <w:sz w:val="22"/>
          <w:szCs w:val="22"/>
        </w:rPr>
      </w:pPr>
      <w:r w:rsidRPr="00C34BA7">
        <w:rPr>
          <w:rFonts w:asciiTheme="majorHAnsi" w:hAnsiTheme="majorHAnsi" w:cstheme="majorHAnsi"/>
          <w:color w:val="000000"/>
          <w:sz w:val="22"/>
          <w:szCs w:val="22"/>
        </w:rPr>
        <w:t>AU=</w:t>
      </w:r>
      <w:r w:rsidR="0061192C" w:rsidRPr="00C34BA7">
        <w:rPr>
          <w:rFonts w:asciiTheme="majorHAnsi" w:hAnsiTheme="majorHAnsi" w:cstheme="majorHAnsi"/>
          <w:color w:val="000000"/>
          <w:sz w:val="22"/>
          <w:szCs w:val="22"/>
        </w:rPr>
        <w:t xml:space="preserve"> Speaker</w:t>
      </w:r>
      <w:r w:rsidRPr="00C34BA7">
        <w:rPr>
          <w:rFonts w:asciiTheme="majorHAnsi" w:hAnsiTheme="majorHAnsi" w:cstheme="majorHAnsi"/>
          <w:color w:val="000000"/>
          <w:sz w:val="22"/>
          <w:szCs w:val="22"/>
        </w:rPr>
        <w:t xml:space="preserve"> affiliated with Assumption University</w:t>
      </w:r>
    </w:p>
    <w:p w14:paraId="44C77FE6" w14:textId="34827DB0" w:rsidR="00B70F5D" w:rsidRPr="00C34BA7" w:rsidRDefault="00B70F5D" w:rsidP="006E4189">
      <w:pPr>
        <w:jc w:val="both"/>
        <w:rPr>
          <w:rFonts w:asciiTheme="majorHAnsi" w:hAnsiTheme="majorHAnsi" w:cstheme="majorHAnsi"/>
          <w:sz w:val="22"/>
          <w:szCs w:val="22"/>
        </w:rPr>
      </w:pPr>
    </w:p>
    <w:p w14:paraId="0D1C8855" w14:textId="1AA6CB9F" w:rsidR="00B70F5D" w:rsidRPr="006E4189" w:rsidRDefault="00B70F5D" w:rsidP="006E4189">
      <w:pPr>
        <w:jc w:val="both"/>
        <w:rPr>
          <w:rFonts w:asciiTheme="majorHAnsi" w:hAnsiTheme="majorHAnsi" w:cstheme="majorHAnsi"/>
        </w:rPr>
      </w:pPr>
    </w:p>
    <w:p w14:paraId="0BDE42B8" w14:textId="68B249E8" w:rsidR="00B70F5D" w:rsidRPr="006E4189" w:rsidRDefault="00B70F5D" w:rsidP="006E4189">
      <w:pPr>
        <w:jc w:val="both"/>
        <w:rPr>
          <w:rFonts w:asciiTheme="majorHAnsi" w:hAnsiTheme="majorHAnsi" w:cstheme="majorHAnsi"/>
        </w:rPr>
      </w:pPr>
    </w:p>
    <w:p w14:paraId="453F385D" w14:textId="25622DFD" w:rsidR="00B70F5D" w:rsidRPr="006E4189" w:rsidRDefault="00B70F5D" w:rsidP="006E4189">
      <w:pPr>
        <w:jc w:val="both"/>
        <w:rPr>
          <w:rFonts w:asciiTheme="majorHAnsi" w:hAnsiTheme="majorHAnsi" w:cstheme="majorHAnsi"/>
        </w:rPr>
      </w:pPr>
    </w:p>
    <w:p w14:paraId="2FA4321D" w14:textId="2AD8705A" w:rsidR="00CF54C8" w:rsidRPr="006E4189" w:rsidRDefault="008A517F" w:rsidP="006E4189">
      <w:pPr>
        <w:jc w:val="both"/>
        <w:rPr>
          <w:rFonts w:asciiTheme="majorHAnsi" w:hAnsiTheme="majorHAnsi" w:cstheme="majorHAnsi"/>
          <w:color w:val="FF0000"/>
        </w:rPr>
      </w:pPr>
      <w:r w:rsidRPr="006E4189">
        <w:rPr>
          <w:rFonts w:asciiTheme="majorHAnsi" w:hAnsiTheme="majorHAnsi" w:cstheme="majorHAnsi"/>
          <w:color w:val="FF0000"/>
        </w:rPr>
        <w:t>II</w:t>
      </w:r>
      <w:r w:rsidR="0018233B">
        <w:rPr>
          <w:rFonts w:asciiTheme="majorHAnsi" w:hAnsiTheme="majorHAnsi" w:cstheme="majorHAnsi"/>
          <w:color w:val="FF0000"/>
        </w:rPr>
        <w:t>I</w:t>
      </w:r>
      <w:r w:rsidRPr="006E4189">
        <w:rPr>
          <w:rFonts w:asciiTheme="majorHAnsi" w:hAnsiTheme="majorHAnsi" w:cstheme="majorHAnsi"/>
          <w:color w:val="FF0000"/>
        </w:rPr>
        <w:t>.  CURRICULUM COMMITTEE.</w:t>
      </w:r>
    </w:p>
    <w:p w14:paraId="7EC787BE" w14:textId="4C5AEAF6" w:rsidR="00FD02C1" w:rsidRPr="006E4189" w:rsidRDefault="00CF54C8" w:rsidP="006E4189">
      <w:pPr>
        <w:jc w:val="both"/>
        <w:rPr>
          <w:rFonts w:asciiTheme="majorHAnsi" w:hAnsiTheme="majorHAnsi" w:cstheme="majorHAnsi"/>
          <w:b/>
          <w:bCs/>
        </w:rPr>
      </w:pPr>
      <w:r w:rsidRPr="006E4189">
        <w:rPr>
          <w:rFonts w:asciiTheme="majorHAnsi" w:hAnsiTheme="majorHAnsi" w:cstheme="majorHAnsi"/>
        </w:rPr>
        <w:t xml:space="preserve">    </w:t>
      </w:r>
      <w:r w:rsidR="008A517F" w:rsidRPr="006E4189">
        <w:rPr>
          <w:rFonts w:asciiTheme="majorHAnsi" w:hAnsiTheme="majorHAnsi" w:cstheme="majorHAnsi"/>
        </w:rPr>
        <w:t xml:space="preserve"> </w:t>
      </w:r>
      <w:r w:rsidR="0018233B">
        <w:rPr>
          <w:rFonts w:asciiTheme="majorHAnsi" w:hAnsiTheme="majorHAnsi" w:cstheme="majorHAnsi"/>
        </w:rPr>
        <w:t xml:space="preserve"> </w:t>
      </w:r>
      <w:r w:rsidR="00FD02C1" w:rsidRPr="006E4189">
        <w:rPr>
          <w:rFonts w:asciiTheme="majorHAnsi" w:hAnsiTheme="majorHAnsi" w:cstheme="majorHAnsi"/>
          <w:b/>
          <w:bCs/>
        </w:rPr>
        <w:t>Barbara Groves, Chair.</w:t>
      </w:r>
    </w:p>
    <w:p w14:paraId="7F759008" w14:textId="77777777" w:rsidR="00B70F5D" w:rsidRPr="006E4189" w:rsidRDefault="00B70F5D" w:rsidP="006E4189">
      <w:pPr>
        <w:jc w:val="both"/>
        <w:rPr>
          <w:rFonts w:asciiTheme="majorHAnsi" w:hAnsiTheme="majorHAnsi" w:cstheme="majorHAnsi"/>
        </w:rPr>
      </w:pPr>
    </w:p>
    <w:p w14:paraId="0B06DB9F" w14:textId="77777777" w:rsidR="00B70F5D" w:rsidRPr="006E4189" w:rsidRDefault="00B70F5D" w:rsidP="006E4189">
      <w:pPr>
        <w:jc w:val="both"/>
        <w:rPr>
          <w:rFonts w:asciiTheme="majorHAnsi" w:hAnsiTheme="majorHAnsi" w:cstheme="majorHAnsi"/>
        </w:rPr>
      </w:pPr>
    </w:p>
    <w:p w14:paraId="21242826" w14:textId="008FD26B"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A total of 63 courses were offered online via Zoom.  While the program continued its overall success, technical challenges haunted some instructors (as they often do with the tech equipment in Kennedy 119)</w:t>
      </w:r>
    </w:p>
    <w:p w14:paraId="0324F4ED"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Class assistants and hosts offered new and different volunteer services to courses/instructors but overall there was high praise for them.  Members remained kind and patient during the occasional technological glitches.</w:t>
      </w:r>
    </w:p>
    <w:p w14:paraId="3BD4E7A3"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The summer program will offer 10 courses, some 3 days, most 5 days.  The summer program has become a viable addition to WISE so the curriculum committee will absorb it into its annual schedule.  Joe Corn was commended for his admirable work with a task force to develop the summer program.</w:t>
      </w:r>
    </w:p>
    <w:p w14:paraId="71C73341"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Electronic evaluations begun in 2020 have proven to be a vast improvement.  More members submit evaluations so the committee gleans a more comprehensive analysis of the instructors, course materials and overall program.</w:t>
      </w:r>
    </w:p>
    <w:p w14:paraId="020629B2"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We have interviewed 14 potentially new instructors for the 2021-2022 year.  Two of them would be teaching online from a remote site.  Many of the new instructors have submitted proposals for the 21-22 year.  Very few instructors volunteer their services; this is a significant change.</w:t>
      </w:r>
    </w:p>
    <w:p w14:paraId="417A467D"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For the first time in its history, WISE will have more course proposals than the budgeted number.  The Curriculum Committee will make a decision at its May meeting about which courses to schedule.  Since 2019, we have had to reduce our offerings by at least 5 classes each session.</w:t>
      </w:r>
    </w:p>
    <w:p w14:paraId="0AEF056E" w14:textId="77777777"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A decision was made to offer online courses despite an eventual return to the classroom.  The committee is considering that half the classes would remain online once classrooms open to WISE members.</w:t>
      </w:r>
    </w:p>
    <w:p w14:paraId="0EAFF32D" w14:textId="2888097F" w:rsidR="00B70F5D"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As always, more members applied for a seat on the committee than there were openings.  This year begins the new protocol of members able to serve two two-year terms.  We had one resignation in 2021.</w:t>
      </w:r>
    </w:p>
    <w:p w14:paraId="262B1DB0" w14:textId="0F10D141" w:rsidR="00FD02C1" w:rsidRPr="006E4189" w:rsidRDefault="00B70F5D" w:rsidP="006E4189">
      <w:pPr>
        <w:numPr>
          <w:ilvl w:val="0"/>
          <w:numId w:val="2"/>
        </w:numPr>
        <w:jc w:val="both"/>
        <w:rPr>
          <w:rFonts w:asciiTheme="majorHAnsi" w:hAnsiTheme="majorHAnsi" w:cstheme="majorHAnsi"/>
        </w:rPr>
      </w:pPr>
      <w:r w:rsidRPr="006E4189">
        <w:rPr>
          <w:rFonts w:asciiTheme="majorHAnsi" w:hAnsiTheme="majorHAnsi" w:cstheme="majorHAnsi"/>
        </w:rPr>
        <w:t>A Vice Chair was appointed for the 2021-2022 year so the current chair will serve one additional year to help with the transition in leadership.</w:t>
      </w:r>
    </w:p>
    <w:p w14:paraId="5C74D5A1" w14:textId="7408BDD3" w:rsidR="00692BBE" w:rsidRPr="006E4189" w:rsidRDefault="00692BBE" w:rsidP="006E4189">
      <w:pPr>
        <w:jc w:val="both"/>
        <w:rPr>
          <w:rFonts w:asciiTheme="majorHAnsi" w:hAnsiTheme="majorHAnsi" w:cstheme="majorHAnsi"/>
        </w:rPr>
      </w:pPr>
    </w:p>
    <w:p w14:paraId="0E673A12" w14:textId="292B861A" w:rsidR="00B70F5D" w:rsidRPr="006E4189" w:rsidRDefault="00B70F5D" w:rsidP="006E4189">
      <w:pPr>
        <w:jc w:val="both"/>
        <w:rPr>
          <w:rFonts w:asciiTheme="majorHAnsi" w:hAnsiTheme="majorHAnsi" w:cstheme="majorHAnsi"/>
        </w:rPr>
      </w:pPr>
    </w:p>
    <w:p w14:paraId="357D5E82" w14:textId="5BE671D5" w:rsidR="00687E19" w:rsidRPr="006E4189" w:rsidRDefault="00687E19" w:rsidP="006E4189">
      <w:pPr>
        <w:jc w:val="both"/>
        <w:rPr>
          <w:rFonts w:asciiTheme="majorHAnsi" w:hAnsiTheme="majorHAnsi" w:cstheme="majorHAnsi"/>
        </w:rPr>
      </w:pPr>
    </w:p>
    <w:p w14:paraId="32A9EACC" w14:textId="3BA15599" w:rsidR="00687E19" w:rsidRPr="006E4189" w:rsidRDefault="00687E19" w:rsidP="006E4189">
      <w:pPr>
        <w:jc w:val="both"/>
        <w:rPr>
          <w:rFonts w:asciiTheme="majorHAnsi" w:hAnsiTheme="majorHAnsi" w:cstheme="majorHAnsi"/>
        </w:rPr>
      </w:pPr>
    </w:p>
    <w:p w14:paraId="375D9EFB" w14:textId="77777777" w:rsidR="00687E19" w:rsidRPr="006E4189" w:rsidRDefault="00687E19" w:rsidP="006E4189">
      <w:pPr>
        <w:jc w:val="both"/>
        <w:rPr>
          <w:rFonts w:asciiTheme="majorHAnsi" w:hAnsiTheme="majorHAnsi" w:cstheme="majorHAnsi"/>
        </w:rPr>
      </w:pPr>
    </w:p>
    <w:p w14:paraId="71A16772" w14:textId="77777777" w:rsidR="00687E19" w:rsidRPr="006E4189" w:rsidRDefault="00687E19" w:rsidP="006E4189">
      <w:pPr>
        <w:jc w:val="both"/>
        <w:rPr>
          <w:rFonts w:asciiTheme="majorHAnsi" w:hAnsiTheme="majorHAnsi" w:cstheme="majorHAnsi"/>
        </w:rPr>
      </w:pPr>
    </w:p>
    <w:p w14:paraId="78F40A66" w14:textId="77777777" w:rsidR="00F11649" w:rsidRPr="006E4189" w:rsidRDefault="00F11649" w:rsidP="006E4189">
      <w:pPr>
        <w:jc w:val="both"/>
        <w:rPr>
          <w:rFonts w:asciiTheme="majorHAnsi" w:hAnsiTheme="majorHAnsi" w:cstheme="majorHAnsi"/>
          <w:b/>
          <w:bCs/>
        </w:rPr>
      </w:pPr>
    </w:p>
    <w:p w14:paraId="3DAD31B1" w14:textId="77777777" w:rsidR="00F11649" w:rsidRPr="006E4189" w:rsidRDefault="00F11649" w:rsidP="006E4189">
      <w:pPr>
        <w:jc w:val="both"/>
        <w:rPr>
          <w:rFonts w:asciiTheme="majorHAnsi" w:hAnsiTheme="majorHAnsi" w:cstheme="majorHAnsi"/>
          <w:b/>
          <w:bCs/>
        </w:rPr>
      </w:pPr>
    </w:p>
    <w:p w14:paraId="7721648E" w14:textId="4F9074A7" w:rsidR="00687E19" w:rsidRPr="006E4189" w:rsidRDefault="00B70F5D" w:rsidP="00C34BA7">
      <w:pPr>
        <w:jc w:val="center"/>
        <w:rPr>
          <w:rFonts w:asciiTheme="majorHAnsi" w:hAnsiTheme="majorHAnsi" w:cstheme="majorHAnsi"/>
          <w:b/>
          <w:bCs/>
        </w:rPr>
      </w:pPr>
      <w:r w:rsidRPr="006E4189">
        <w:rPr>
          <w:rFonts w:asciiTheme="majorHAnsi" w:hAnsiTheme="majorHAnsi" w:cstheme="majorHAnsi"/>
          <w:b/>
          <w:bCs/>
        </w:rPr>
        <w:t>Curriculum Committee Courses</w:t>
      </w:r>
      <w:r w:rsidR="005011C6" w:rsidRPr="006E4189">
        <w:rPr>
          <w:rFonts w:asciiTheme="majorHAnsi" w:hAnsiTheme="majorHAnsi" w:cstheme="majorHAnsi"/>
          <w:b/>
          <w:bCs/>
        </w:rPr>
        <w:t xml:space="preserve"> - I</w:t>
      </w:r>
      <w:r w:rsidRPr="006E4189">
        <w:rPr>
          <w:rFonts w:asciiTheme="majorHAnsi" w:hAnsiTheme="majorHAnsi" w:cstheme="majorHAnsi"/>
          <w:b/>
          <w:bCs/>
        </w:rPr>
        <w:t>.</w:t>
      </w:r>
    </w:p>
    <w:p w14:paraId="00871756" w14:textId="5996FFF4" w:rsidR="00B70F5D" w:rsidRPr="006E4189" w:rsidRDefault="00B70F5D" w:rsidP="006E4189">
      <w:pPr>
        <w:jc w:val="both"/>
        <w:rPr>
          <w:rFonts w:asciiTheme="majorHAnsi" w:hAnsiTheme="majorHAnsi" w:cstheme="majorHAnsi"/>
        </w:rPr>
      </w:pPr>
    </w:p>
    <w:p w14:paraId="10E618F3" w14:textId="6657D108" w:rsidR="00B70F5D" w:rsidRPr="006E4189" w:rsidRDefault="00B70F5D" w:rsidP="006E4189">
      <w:pPr>
        <w:jc w:val="both"/>
        <w:rPr>
          <w:rFonts w:asciiTheme="majorHAnsi" w:hAnsiTheme="majorHAnsi" w:cstheme="majorHAnsi"/>
        </w:rPr>
      </w:pPr>
    </w:p>
    <w:tbl>
      <w:tblPr>
        <w:tblStyle w:val="TableGrid"/>
        <w:tblpPr w:leftFromText="180" w:rightFromText="180" w:vertAnchor="page" w:horzAnchor="margin" w:tblpXSpec="center" w:tblpY="3528"/>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1098"/>
        <w:gridCol w:w="2359"/>
        <w:gridCol w:w="1580"/>
        <w:gridCol w:w="1365"/>
      </w:tblGrid>
      <w:tr w:rsidR="00687E19" w:rsidRPr="006E4189" w14:paraId="2E109104" w14:textId="77777777" w:rsidTr="00C34BA7">
        <w:trPr>
          <w:trHeight w:val="281"/>
        </w:trPr>
        <w:tc>
          <w:tcPr>
            <w:tcW w:w="1098" w:type="dxa"/>
            <w:tcBorders>
              <w:top w:val="double" w:sz="4" w:space="0" w:color="auto"/>
              <w:bottom w:val="double" w:sz="4" w:space="0" w:color="auto"/>
            </w:tcBorders>
            <w:shd w:val="clear" w:color="auto" w:fill="F2F2F2" w:themeFill="background1" w:themeFillShade="F2"/>
            <w:vAlign w:val="center"/>
          </w:tcPr>
          <w:p w14:paraId="64D70BF9" w14:textId="378483C1"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No.</w:t>
            </w:r>
          </w:p>
        </w:tc>
        <w:tc>
          <w:tcPr>
            <w:tcW w:w="2359" w:type="dxa"/>
            <w:tcBorders>
              <w:top w:val="double" w:sz="4" w:space="0" w:color="auto"/>
              <w:bottom w:val="double" w:sz="4" w:space="0" w:color="auto"/>
            </w:tcBorders>
            <w:shd w:val="clear" w:color="auto" w:fill="F2F2F2" w:themeFill="background1" w:themeFillShade="F2"/>
          </w:tcPr>
          <w:p w14:paraId="28F337AF" w14:textId="50987A91"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Course Types</w:t>
            </w:r>
          </w:p>
        </w:tc>
        <w:tc>
          <w:tcPr>
            <w:tcW w:w="1580" w:type="dxa"/>
            <w:tcBorders>
              <w:top w:val="double" w:sz="4" w:space="0" w:color="auto"/>
              <w:bottom w:val="double" w:sz="4" w:space="0" w:color="auto"/>
            </w:tcBorders>
            <w:shd w:val="clear" w:color="auto" w:fill="F2F2F2" w:themeFill="background1" w:themeFillShade="F2"/>
          </w:tcPr>
          <w:p w14:paraId="15AC0174" w14:textId="73F99E42"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2019-2020</w:t>
            </w:r>
          </w:p>
        </w:tc>
        <w:tc>
          <w:tcPr>
            <w:tcW w:w="1365" w:type="dxa"/>
            <w:tcBorders>
              <w:top w:val="double" w:sz="4" w:space="0" w:color="auto"/>
              <w:bottom w:val="double" w:sz="4" w:space="0" w:color="auto"/>
            </w:tcBorders>
            <w:shd w:val="clear" w:color="auto" w:fill="F2F2F2" w:themeFill="background1" w:themeFillShade="F2"/>
          </w:tcPr>
          <w:p w14:paraId="02C0808F" w14:textId="4CC73BDE"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2020-2021</w:t>
            </w:r>
          </w:p>
        </w:tc>
      </w:tr>
      <w:tr w:rsidR="00687E19" w:rsidRPr="006E4189" w14:paraId="1B410277" w14:textId="77777777" w:rsidTr="00C34BA7">
        <w:trPr>
          <w:trHeight w:val="267"/>
        </w:trPr>
        <w:tc>
          <w:tcPr>
            <w:tcW w:w="1098" w:type="dxa"/>
            <w:tcBorders>
              <w:top w:val="double" w:sz="4" w:space="0" w:color="auto"/>
            </w:tcBorders>
          </w:tcPr>
          <w:p w14:paraId="1862CAFD" w14:textId="462DE7BD" w:rsidR="005011C6" w:rsidRPr="006E4189" w:rsidRDefault="005011C6" w:rsidP="00DD2484">
            <w:pPr>
              <w:pStyle w:val="ListParagraph"/>
              <w:numPr>
                <w:ilvl w:val="0"/>
                <w:numId w:val="16"/>
              </w:numPr>
              <w:rPr>
                <w:rFonts w:asciiTheme="majorHAnsi" w:hAnsiTheme="majorHAnsi" w:cstheme="majorHAnsi"/>
              </w:rPr>
            </w:pPr>
          </w:p>
        </w:tc>
        <w:tc>
          <w:tcPr>
            <w:tcW w:w="2359" w:type="dxa"/>
            <w:tcBorders>
              <w:top w:val="double" w:sz="4" w:space="0" w:color="auto"/>
            </w:tcBorders>
          </w:tcPr>
          <w:p w14:paraId="211214C8" w14:textId="36BE96E4" w:rsidR="005011C6" w:rsidRPr="006E4189" w:rsidRDefault="005011C6" w:rsidP="00C34BA7">
            <w:pPr>
              <w:jc w:val="center"/>
              <w:rPr>
                <w:rFonts w:asciiTheme="majorHAnsi" w:hAnsiTheme="majorHAnsi" w:cstheme="majorHAnsi"/>
              </w:rPr>
            </w:pPr>
            <w:r w:rsidRPr="006E4189">
              <w:rPr>
                <w:rFonts w:asciiTheme="majorHAnsi" w:hAnsiTheme="majorHAnsi" w:cstheme="majorHAnsi"/>
              </w:rPr>
              <w:t>Art</w:t>
            </w:r>
          </w:p>
        </w:tc>
        <w:tc>
          <w:tcPr>
            <w:tcW w:w="1580" w:type="dxa"/>
            <w:tcBorders>
              <w:top w:val="double" w:sz="4" w:space="0" w:color="auto"/>
            </w:tcBorders>
            <w:vAlign w:val="center"/>
          </w:tcPr>
          <w:p w14:paraId="4DB3F5B7" w14:textId="2263938B" w:rsidR="005011C6" w:rsidRPr="006E4189" w:rsidRDefault="005011C6" w:rsidP="00C34BA7">
            <w:pPr>
              <w:jc w:val="center"/>
              <w:rPr>
                <w:rFonts w:asciiTheme="majorHAnsi" w:hAnsiTheme="majorHAnsi" w:cstheme="majorHAnsi"/>
              </w:rPr>
            </w:pPr>
            <w:r w:rsidRPr="006E4189">
              <w:rPr>
                <w:rFonts w:asciiTheme="majorHAnsi" w:hAnsiTheme="majorHAnsi" w:cstheme="majorHAnsi"/>
              </w:rPr>
              <w:t>6</w:t>
            </w:r>
          </w:p>
        </w:tc>
        <w:tc>
          <w:tcPr>
            <w:tcW w:w="1365" w:type="dxa"/>
            <w:tcBorders>
              <w:top w:val="double" w:sz="4" w:space="0" w:color="auto"/>
            </w:tcBorders>
            <w:vAlign w:val="center"/>
          </w:tcPr>
          <w:p w14:paraId="0BE64064" w14:textId="612007C5" w:rsidR="005011C6" w:rsidRPr="006E4189" w:rsidRDefault="005011C6" w:rsidP="00C34BA7">
            <w:pPr>
              <w:jc w:val="center"/>
              <w:rPr>
                <w:rFonts w:asciiTheme="majorHAnsi" w:hAnsiTheme="majorHAnsi" w:cstheme="majorHAnsi"/>
              </w:rPr>
            </w:pPr>
            <w:r w:rsidRPr="006E4189">
              <w:rPr>
                <w:rFonts w:asciiTheme="majorHAnsi" w:hAnsiTheme="majorHAnsi" w:cstheme="majorHAnsi"/>
              </w:rPr>
              <w:t>5</w:t>
            </w:r>
          </w:p>
        </w:tc>
      </w:tr>
      <w:tr w:rsidR="005011C6" w:rsidRPr="006E4189" w14:paraId="74657F11" w14:textId="77777777" w:rsidTr="00C34BA7">
        <w:trPr>
          <w:trHeight w:val="281"/>
        </w:trPr>
        <w:tc>
          <w:tcPr>
            <w:tcW w:w="1098" w:type="dxa"/>
          </w:tcPr>
          <w:p w14:paraId="0010526C"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0D36B9D3" w14:textId="48AF6CDD" w:rsidR="005011C6" w:rsidRPr="006E4189" w:rsidRDefault="005011C6" w:rsidP="00C34BA7">
            <w:pPr>
              <w:jc w:val="center"/>
              <w:rPr>
                <w:rFonts w:asciiTheme="majorHAnsi" w:hAnsiTheme="majorHAnsi" w:cstheme="majorHAnsi"/>
              </w:rPr>
            </w:pPr>
            <w:r w:rsidRPr="006E4189">
              <w:rPr>
                <w:rFonts w:asciiTheme="majorHAnsi" w:hAnsiTheme="majorHAnsi" w:cstheme="majorHAnsi"/>
              </w:rPr>
              <w:t>Culture</w:t>
            </w:r>
          </w:p>
        </w:tc>
        <w:tc>
          <w:tcPr>
            <w:tcW w:w="1580" w:type="dxa"/>
            <w:vAlign w:val="center"/>
          </w:tcPr>
          <w:p w14:paraId="07839D2A" w14:textId="24D70D53" w:rsidR="005011C6" w:rsidRPr="006E4189" w:rsidRDefault="005011C6" w:rsidP="00C34BA7">
            <w:pPr>
              <w:jc w:val="center"/>
              <w:rPr>
                <w:rFonts w:asciiTheme="majorHAnsi" w:hAnsiTheme="majorHAnsi" w:cstheme="majorHAnsi"/>
              </w:rPr>
            </w:pPr>
            <w:r w:rsidRPr="006E4189">
              <w:rPr>
                <w:rFonts w:asciiTheme="majorHAnsi" w:hAnsiTheme="majorHAnsi" w:cstheme="majorHAnsi"/>
              </w:rPr>
              <w:t>6</w:t>
            </w:r>
          </w:p>
        </w:tc>
        <w:tc>
          <w:tcPr>
            <w:tcW w:w="1365" w:type="dxa"/>
            <w:vAlign w:val="center"/>
          </w:tcPr>
          <w:p w14:paraId="5F30F64B" w14:textId="6926ED2F" w:rsidR="005011C6" w:rsidRPr="006E4189" w:rsidRDefault="005011C6" w:rsidP="00C34BA7">
            <w:pPr>
              <w:jc w:val="center"/>
              <w:rPr>
                <w:rFonts w:asciiTheme="majorHAnsi" w:hAnsiTheme="majorHAnsi" w:cstheme="majorHAnsi"/>
              </w:rPr>
            </w:pPr>
            <w:r w:rsidRPr="006E4189">
              <w:rPr>
                <w:rFonts w:asciiTheme="majorHAnsi" w:hAnsiTheme="majorHAnsi" w:cstheme="majorHAnsi"/>
              </w:rPr>
              <w:t>7</w:t>
            </w:r>
          </w:p>
        </w:tc>
      </w:tr>
      <w:tr w:rsidR="005011C6" w:rsidRPr="006E4189" w14:paraId="54E49F51" w14:textId="77777777" w:rsidTr="00C34BA7">
        <w:trPr>
          <w:trHeight w:val="267"/>
        </w:trPr>
        <w:tc>
          <w:tcPr>
            <w:tcW w:w="1098" w:type="dxa"/>
          </w:tcPr>
          <w:p w14:paraId="6EAAAA1B"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244CCA31" w14:textId="0CF0316E" w:rsidR="005011C6" w:rsidRPr="006E4189" w:rsidRDefault="005011C6" w:rsidP="00C34BA7">
            <w:pPr>
              <w:jc w:val="center"/>
              <w:rPr>
                <w:rFonts w:asciiTheme="majorHAnsi" w:hAnsiTheme="majorHAnsi" w:cstheme="majorHAnsi"/>
              </w:rPr>
            </w:pPr>
            <w:r w:rsidRPr="006E4189">
              <w:rPr>
                <w:rFonts w:asciiTheme="majorHAnsi" w:hAnsiTheme="majorHAnsi" w:cstheme="majorHAnsi"/>
              </w:rPr>
              <w:t>Drama</w:t>
            </w:r>
          </w:p>
        </w:tc>
        <w:tc>
          <w:tcPr>
            <w:tcW w:w="1580" w:type="dxa"/>
            <w:vAlign w:val="center"/>
          </w:tcPr>
          <w:p w14:paraId="30F5815C" w14:textId="15662195"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55706BCE" w14:textId="0A230E20" w:rsidR="005011C6" w:rsidRPr="006E4189" w:rsidRDefault="005011C6" w:rsidP="00C34BA7">
            <w:pPr>
              <w:jc w:val="center"/>
              <w:rPr>
                <w:rFonts w:asciiTheme="majorHAnsi" w:hAnsiTheme="majorHAnsi" w:cstheme="majorHAnsi"/>
              </w:rPr>
            </w:pPr>
            <w:r w:rsidRPr="006E4189">
              <w:rPr>
                <w:rFonts w:asciiTheme="majorHAnsi" w:hAnsiTheme="majorHAnsi" w:cstheme="majorHAnsi"/>
              </w:rPr>
              <w:t>1</w:t>
            </w:r>
          </w:p>
        </w:tc>
      </w:tr>
      <w:tr w:rsidR="005011C6" w:rsidRPr="006E4189" w14:paraId="708D94A3" w14:textId="77777777" w:rsidTr="00C34BA7">
        <w:trPr>
          <w:trHeight w:val="281"/>
        </w:trPr>
        <w:tc>
          <w:tcPr>
            <w:tcW w:w="1098" w:type="dxa"/>
          </w:tcPr>
          <w:p w14:paraId="31B4149F"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6487F7E5" w14:textId="75A505F3" w:rsidR="005011C6" w:rsidRPr="006E4189" w:rsidRDefault="005011C6" w:rsidP="00C34BA7">
            <w:pPr>
              <w:jc w:val="center"/>
              <w:rPr>
                <w:rFonts w:asciiTheme="majorHAnsi" w:hAnsiTheme="majorHAnsi" w:cstheme="majorHAnsi"/>
              </w:rPr>
            </w:pPr>
            <w:r w:rsidRPr="006E4189">
              <w:rPr>
                <w:rFonts w:asciiTheme="majorHAnsi" w:hAnsiTheme="majorHAnsi" w:cstheme="majorHAnsi"/>
              </w:rPr>
              <w:t>Economics</w:t>
            </w:r>
          </w:p>
        </w:tc>
        <w:tc>
          <w:tcPr>
            <w:tcW w:w="1580" w:type="dxa"/>
            <w:vAlign w:val="center"/>
          </w:tcPr>
          <w:p w14:paraId="4F3DE7C1" w14:textId="7DE18F8D"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14F0AF9B" w14:textId="514D21B0" w:rsidR="005011C6" w:rsidRPr="006E4189" w:rsidRDefault="005011C6" w:rsidP="00C34BA7">
            <w:pPr>
              <w:jc w:val="center"/>
              <w:rPr>
                <w:rFonts w:asciiTheme="majorHAnsi" w:hAnsiTheme="majorHAnsi" w:cstheme="majorHAnsi"/>
              </w:rPr>
            </w:pPr>
            <w:r w:rsidRPr="006E4189">
              <w:rPr>
                <w:rFonts w:asciiTheme="majorHAnsi" w:hAnsiTheme="majorHAnsi" w:cstheme="majorHAnsi"/>
              </w:rPr>
              <w:t>2</w:t>
            </w:r>
          </w:p>
        </w:tc>
      </w:tr>
      <w:tr w:rsidR="005011C6" w:rsidRPr="006E4189" w14:paraId="44492201" w14:textId="77777777" w:rsidTr="00C34BA7">
        <w:trPr>
          <w:trHeight w:val="281"/>
        </w:trPr>
        <w:tc>
          <w:tcPr>
            <w:tcW w:w="1098" w:type="dxa"/>
          </w:tcPr>
          <w:p w14:paraId="0527D5CC"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6441A89B" w14:textId="56E235EF" w:rsidR="005011C6" w:rsidRPr="006E4189" w:rsidRDefault="005011C6" w:rsidP="00C34BA7">
            <w:pPr>
              <w:jc w:val="center"/>
              <w:rPr>
                <w:rFonts w:asciiTheme="majorHAnsi" w:hAnsiTheme="majorHAnsi" w:cstheme="majorHAnsi"/>
              </w:rPr>
            </w:pPr>
            <w:r w:rsidRPr="006E4189">
              <w:rPr>
                <w:rFonts w:asciiTheme="majorHAnsi" w:hAnsiTheme="majorHAnsi" w:cstheme="majorHAnsi"/>
              </w:rPr>
              <w:t>Film</w:t>
            </w:r>
          </w:p>
        </w:tc>
        <w:tc>
          <w:tcPr>
            <w:tcW w:w="1580" w:type="dxa"/>
            <w:vAlign w:val="center"/>
          </w:tcPr>
          <w:p w14:paraId="45EE36AC" w14:textId="17123462" w:rsidR="005011C6" w:rsidRPr="006E4189" w:rsidRDefault="005011C6" w:rsidP="00C34BA7">
            <w:pPr>
              <w:jc w:val="center"/>
              <w:rPr>
                <w:rFonts w:asciiTheme="majorHAnsi" w:hAnsiTheme="majorHAnsi" w:cstheme="majorHAnsi"/>
              </w:rPr>
            </w:pPr>
            <w:r w:rsidRPr="006E4189">
              <w:rPr>
                <w:rFonts w:asciiTheme="majorHAnsi" w:hAnsiTheme="majorHAnsi" w:cstheme="majorHAnsi"/>
              </w:rPr>
              <w:t>2</w:t>
            </w:r>
          </w:p>
        </w:tc>
        <w:tc>
          <w:tcPr>
            <w:tcW w:w="1365" w:type="dxa"/>
            <w:vAlign w:val="center"/>
          </w:tcPr>
          <w:p w14:paraId="5EB441B2" w14:textId="3070461B" w:rsidR="005011C6" w:rsidRPr="006E4189" w:rsidRDefault="005011C6" w:rsidP="00C34BA7">
            <w:pPr>
              <w:jc w:val="center"/>
              <w:rPr>
                <w:rFonts w:asciiTheme="majorHAnsi" w:hAnsiTheme="majorHAnsi" w:cstheme="majorHAnsi"/>
              </w:rPr>
            </w:pPr>
            <w:r w:rsidRPr="006E4189">
              <w:rPr>
                <w:rFonts w:asciiTheme="majorHAnsi" w:hAnsiTheme="majorHAnsi" w:cstheme="majorHAnsi"/>
              </w:rPr>
              <w:t>1</w:t>
            </w:r>
          </w:p>
        </w:tc>
      </w:tr>
      <w:tr w:rsidR="00687E19" w:rsidRPr="006E4189" w14:paraId="236C7BA9" w14:textId="77777777" w:rsidTr="00C34BA7">
        <w:trPr>
          <w:trHeight w:val="267"/>
        </w:trPr>
        <w:tc>
          <w:tcPr>
            <w:tcW w:w="1098" w:type="dxa"/>
          </w:tcPr>
          <w:p w14:paraId="4C982098"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03274568" w14:textId="3F3BF900" w:rsidR="005011C6" w:rsidRPr="006E4189" w:rsidRDefault="005011C6" w:rsidP="00C34BA7">
            <w:pPr>
              <w:jc w:val="center"/>
              <w:rPr>
                <w:rFonts w:asciiTheme="majorHAnsi" w:hAnsiTheme="majorHAnsi" w:cstheme="majorHAnsi"/>
              </w:rPr>
            </w:pPr>
            <w:r w:rsidRPr="006E4189">
              <w:rPr>
                <w:rFonts w:asciiTheme="majorHAnsi" w:hAnsiTheme="majorHAnsi" w:cstheme="majorHAnsi"/>
              </w:rPr>
              <w:t>Humanities &amp; History</w:t>
            </w:r>
          </w:p>
        </w:tc>
        <w:tc>
          <w:tcPr>
            <w:tcW w:w="1580" w:type="dxa"/>
            <w:vAlign w:val="center"/>
          </w:tcPr>
          <w:p w14:paraId="149E66A0" w14:textId="5E3E3D9E" w:rsidR="005011C6" w:rsidRPr="006E4189" w:rsidRDefault="005011C6" w:rsidP="00C34BA7">
            <w:pPr>
              <w:jc w:val="center"/>
              <w:rPr>
                <w:rFonts w:asciiTheme="majorHAnsi" w:hAnsiTheme="majorHAnsi" w:cstheme="majorHAnsi"/>
              </w:rPr>
            </w:pPr>
            <w:r w:rsidRPr="006E4189">
              <w:rPr>
                <w:rFonts w:asciiTheme="majorHAnsi" w:hAnsiTheme="majorHAnsi" w:cstheme="majorHAnsi"/>
              </w:rPr>
              <w:t>7</w:t>
            </w:r>
          </w:p>
        </w:tc>
        <w:tc>
          <w:tcPr>
            <w:tcW w:w="1365" w:type="dxa"/>
            <w:vAlign w:val="center"/>
          </w:tcPr>
          <w:p w14:paraId="1BD3B251" w14:textId="14CEBF00" w:rsidR="005011C6" w:rsidRPr="006E4189" w:rsidRDefault="005011C6" w:rsidP="00C34BA7">
            <w:pPr>
              <w:jc w:val="center"/>
              <w:rPr>
                <w:rFonts w:asciiTheme="majorHAnsi" w:hAnsiTheme="majorHAnsi" w:cstheme="majorHAnsi"/>
              </w:rPr>
            </w:pPr>
            <w:r w:rsidRPr="006E4189">
              <w:rPr>
                <w:rFonts w:asciiTheme="majorHAnsi" w:hAnsiTheme="majorHAnsi" w:cstheme="majorHAnsi"/>
              </w:rPr>
              <w:t>9</w:t>
            </w:r>
          </w:p>
        </w:tc>
      </w:tr>
      <w:tr w:rsidR="00687E19" w:rsidRPr="006E4189" w14:paraId="4F84A37C" w14:textId="77777777" w:rsidTr="00C34BA7">
        <w:trPr>
          <w:trHeight w:val="281"/>
        </w:trPr>
        <w:tc>
          <w:tcPr>
            <w:tcW w:w="1098" w:type="dxa"/>
          </w:tcPr>
          <w:p w14:paraId="13D0B8A5"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494858E6" w14:textId="7ACC5368" w:rsidR="005011C6" w:rsidRPr="006E4189" w:rsidRDefault="005011C6" w:rsidP="00C34BA7">
            <w:pPr>
              <w:jc w:val="center"/>
              <w:rPr>
                <w:rFonts w:asciiTheme="majorHAnsi" w:hAnsiTheme="majorHAnsi" w:cstheme="majorHAnsi"/>
              </w:rPr>
            </w:pPr>
            <w:r w:rsidRPr="006E4189">
              <w:rPr>
                <w:rFonts w:asciiTheme="majorHAnsi" w:hAnsiTheme="majorHAnsi" w:cstheme="majorHAnsi"/>
              </w:rPr>
              <w:t>Law</w:t>
            </w:r>
          </w:p>
        </w:tc>
        <w:tc>
          <w:tcPr>
            <w:tcW w:w="1580" w:type="dxa"/>
            <w:vAlign w:val="center"/>
          </w:tcPr>
          <w:p w14:paraId="778749EA" w14:textId="5A822C5A"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1C2B9876" w14:textId="4EEC723A" w:rsidR="005011C6" w:rsidRPr="006E4189" w:rsidRDefault="005011C6" w:rsidP="00C34BA7">
            <w:pPr>
              <w:jc w:val="center"/>
              <w:rPr>
                <w:rFonts w:asciiTheme="majorHAnsi" w:hAnsiTheme="majorHAnsi" w:cstheme="majorHAnsi"/>
              </w:rPr>
            </w:pPr>
            <w:r w:rsidRPr="006E4189">
              <w:rPr>
                <w:rFonts w:asciiTheme="majorHAnsi" w:hAnsiTheme="majorHAnsi" w:cstheme="majorHAnsi"/>
              </w:rPr>
              <w:t>2</w:t>
            </w:r>
          </w:p>
        </w:tc>
      </w:tr>
      <w:tr w:rsidR="00687E19" w:rsidRPr="006E4189" w14:paraId="1D035B10" w14:textId="77777777" w:rsidTr="00C34BA7">
        <w:trPr>
          <w:trHeight w:val="281"/>
        </w:trPr>
        <w:tc>
          <w:tcPr>
            <w:tcW w:w="1098" w:type="dxa"/>
          </w:tcPr>
          <w:p w14:paraId="2E80A3DD"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181B2AA2" w14:textId="0BA8B7E4" w:rsidR="005011C6" w:rsidRPr="006E4189" w:rsidRDefault="005011C6" w:rsidP="00C34BA7">
            <w:pPr>
              <w:jc w:val="center"/>
              <w:rPr>
                <w:rFonts w:asciiTheme="majorHAnsi" w:hAnsiTheme="majorHAnsi" w:cstheme="majorHAnsi"/>
              </w:rPr>
            </w:pPr>
            <w:r w:rsidRPr="006E4189">
              <w:rPr>
                <w:rFonts w:asciiTheme="majorHAnsi" w:hAnsiTheme="majorHAnsi" w:cstheme="majorHAnsi"/>
              </w:rPr>
              <w:t>Literature</w:t>
            </w:r>
          </w:p>
        </w:tc>
        <w:tc>
          <w:tcPr>
            <w:tcW w:w="1580" w:type="dxa"/>
            <w:vAlign w:val="center"/>
          </w:tcPr>
          <w:p w14:paraId="653F380E" w14:textId="5FE70CBC" w:rsidR="005011C6" w:rsidRPr="006E4189" w:rsidRDefault="005011C6" w:rsidP="00C34BA7">
            <w:pPr>
              <w:jc w:val="center"/>
              <w:rPr>
                <w:rFonts w:asciiTheme="majorHAnsi" w:hAnsiTheme="majorHAnsi" w:cstheme="majorHAnsi"/>
              </w:rPr>
            </w:pPr>
            <w:r w:rsidRPr="006E4189">
              <w:rPr>
                <w:rFonts w:asciiTheme="majorHAnsi" w:hAnsiTheme="majorHAnsi" w:cstheme="majorHAnsi"/>
              </w:rPr>
              <w:t>8</w:t>
            </w:r>
          </w:p>
        </w:tc>
        <w:tc>
          <w:tcPr>
            <w:tcW w:w="1365" w:type="dxa"/>
            <w:vAlign w:val="center"/>
          </w:tcPr>
          <w:p w14:paraId="45565B8F" w14:textId="3DE07731" w:rsidR="005011C6" w:rsidRPr="006E4189" w:rsidRDefault="005011C6" w:rsidP="00C34BA7">
            <w:pPr>
              <w:jc w:val="center"/>
              <w:rPr>
                <w:rFonts w:asciiTheme="majorHAnsi" w:hAnsiTheme="majorHAnsi" w:cstheme="majorHAnsi"/>
              </w:rPr>
            </w:pPr>
            <w:r w:rsidRPr="006E4189">
              <w:rPr>
                <w:rFonts w:asciiTheme="majorHAnsi" w:hAnsiTheme="majorHAnsi" w:cstheme="majorHAnsi"/>
              </w:rPr>
              <w:t>8</w:t>
            </w:r>
          </w:p>
        </w:tc>
      </w:tr>
      <w:tr w:rsidR="00687E19" w:rsidRPr="006E4189" w14:paraId="13408BAF" w14:textId="77777777" w:rsidTr="00C34BA7">
        <w:trPr>
          <w:trHeight w:val="267"/>
        </w:trPr>
        <w:tc>
          <w:tcPr>
            <w:tcW w:w="1098" w:type="dxa"/>
          </w:tcPr>
          <w:p w14:paraId="24C92DAF"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54EA673E" w14:textId="62A36A16" w:rsidR="005011C6" w:rsidRPr="006E4189" w:rsidRDefault="005011C6" w:rsidP="00C34BA7">
            <w:pPr>
              <w:jc w:val="center"/>
              <w:rPr>
                <w:rFonts w:asciiTheme="majorHAnsi" w:hAnsiTheme="majorHAnsi" w:cstheme="majorHAnsi"/>
              </w:rPr>
            </w:pPr>
            <w:r w:rsidRPr="006E4189">
              <w:rPr>
                <w:rFonts w:asciiTheme="majorHAnsi" w:hAnsiTheme="majorHAnsi" w:cstheme="majorHAnsi"/>
              </w:rPr>
              <w:t>Music</w:t>
            </w:r>
          </w:p>
        </w:tc>
        <w:tc>
          <w:tcPr>
            <w:tcW w:w="1580" w:type="dxa"/>
            <w:vAlign w:val="center"/>
          </w:tcPr>
          <w:p w14:paraId="3F87991A" w14:textId="6749660B"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500963A5" w14:textId="05DCACA2"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r>
      <w:tr w:rsidR="00687E19" w:rsidRPr="006E4189" w14:paraId="16C2730A" w14:textId="77777777" w:rsidTr="00C34BA7">
        <w:trPr>
          <w:trHeight w:val="281"/>
        </w:trPr>
        <w:tc>
          <w:tcPr>
            <w:tcW w:w="1098" w:type="dxa"/>
          </w:tcPr>
          <w:p w14:paraId="2E3B6AC7"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387C2298" w14:textId="3229BA0A" w:rsidR="005011C6" w:rsidRPr="006E4189" w:rsidRDefault="005011C6" w:rsidP="00C34BA7">
            <w:pPr>
              <w:jc w:val="center"/>
              <w:rPr>
                <w:rFonts w:asciiTheme="majorHAnsi" w:hAnsiTheme="majorHAnsi" w:cstheme="majorHAnsi"/>
              </w:rPr>
            </w:pPr>
            <w:r w:rsidRPr="006E4189">
              <w:rPr>
                <w:rFonts w:asciiTheme="majorHAnsi" w:hAnsiTheme="majorHAnsi" w:cstheme="majorHAnsi"/>
              </w:rPr>
              <w:t>Nature</w:t>
            </w:r>
          </w:p>
        </w:tc>
        <w:tc>
          <w:tcPr>
            <w:tcW w:w="1580" w:type="dxa"/>
            <w:vAlign w:val="center"/>
          </w:tcPr>
          <w:p w14:paraId="0D47F3F1" w14:textId="7DD78742"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1C662C69" w14:textId="506CE8F6"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r>
      <w:tr w:rsidR="00687E19" w:rsidRPr="006E4189" w14:paraId="3B003AF1" w14:textId="77777777" w:rsidTr="00C34BA7">
        <w:trPr>
          <w:trHeight w:val="267"/>
        </w:trPr>
        <w:tc>
          <w:tcPr>
            <w:tcW w:w="1098" w:type="dxa"/>
          </w:tcPr>
          <w:p w14:paraId="3CC417A1"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49CB62E4" w14:textId="05D2E8A1" w:rsidR="005011C6" w:rsidRPr="006E4189" w:rsidRDefault="005011C6" w:rsidP="00C34BA7">
            <w:pPr>
              <w:jc w:val="center"/>
              <w:rPr>
                <w:rFonts w:asciiTheme="majorHAnsi" w:hAnsiTheme="majorHAnsi" w:cstheme="majorHAnsi"/>
              </w:rPr>
            </w:pPr>
            <w:r w:rsidRPr="006E4189">
              <w:rPr>
                <w:rFonts w:asciiTheme="majorHAnsi" w:hAnsiTheme="majorHAnsi" w:cstheme="majorHAnsi"/>
              </w:rPr>
              <w:t>Philosophy</w:t>
            </w:r>
          </w:p>
        </w:tc>
        <w:tc>
          <w:tcPr>
            <w:tcW w:w="1580" w:type="dxa"/>
            <w:vAlign w:val="center"/>
          </w:tcPr>
          <w:p w14:paraId="1A9D91C8" w14:textId="7D31F41D" w:rsidR="005011C6" w:rsidRPr="006E4189" w:rsidRDefault="005011C6" w:rsidP="00C34BA7">
            <w:pPr>
              <w:jc w:val="center"/>
              <w:rPr>
                <w:rFonts w:asciiTheme="majorHAnsi" w:hAnsiTheme="majorHAnsi" w:cstheme="majorHAnsi"/>
              </w:rPr>
            </w:pPr>
            <w:r w:rsidRPr="006E4189">
              <w:rPr>
                <w:rFonts w:asciiTheme="majorHAnsi" w:hAnsiTheme="majorHAnsi" w:cstheme="majorHAnsi"/>
              </w:rPr>
              <w:t>1</w:t>
            </w:r>
          </w:p>
        </w:tc>
        <w:tc>
          <w:tcPr>
            <w:tcW w:w="1365" w:type="dxa"/>
            <w:vAlign w:val="center"/>
          </w:tcPr>
          <w:p w14:paraId="29EE6E0A" w14:textId="006EF912" w:rsidR="005011C6" w:rsidRPr="006E4189" w:rsidRDefault="005011C6" w:rsidP="00C34BA7">
            <w:pPr>
              <w:jc w:val="center"/>
              <w:rPr>
                <w:rFonts w:asciiTheme="majorHAnsi" w:hAnsiTheme="majorHAnsi" w:cstheme="majorHAnsi"/>
              </w:rPr>
            </w:pPr>
            <w:r w:rsidRPr="006E4189">
              <w:rPr>
                <w:rFonts w:asciiTheme="majorHAnsi" w:hAnsiTheme="majorHAnsi" w:cstheme="majorHAnsi"/>
              </w:rPr>
              <w:t>2</w:t>
            </w:r>
          </w:p>
        </w:tc>
      </w:tr>
      <w:tr w:rsidR="00687E19" w:rsidRPr="006E4189" w14:paraId="76CCC7A8" w14:textId="77777777" w:rsidTr="00C34BA7">
        <w:trPr>
          <w:trHeight w:val="281"/>
        </w:trPr>
        <w:tc>
          <w:tcPr>
            <w:tcW w:w="1098" w:type="dxa"/>
          </w:tcPr>
          <w:p w14:paraId="12E20A11"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04A8F1D7" w14:textId="0733178C" w:rsidR="005011C6" w:rsidRPr="006E4189" w:rsidRDefault="005011C6" w:rsidP="00C34BA7">
            <w:pPr>
              <w:jc w:val="center"/>
              <w:rPr>
                <w:rFonts w:asciiTheme="majorHAnsi" w:hAnsiTheme="majorHAnsi" w:cstheme="majorHAnsi"/>
              </w:rPr>
            </w:pPr>
            <w:r w:rsidRPr="006E4189">
              <w:rPr>
                <w:rFonts w:asciiTheme="majorHAnsi" w:hAnsiTheme="majorHAnsi" w:cstheme="majorHAnsi"/>
              </w:rPr>
              <w:t>Poetry</w:t>
            </w:r>
          </w:p>
        </w:tc>
        <w:tc>
          <w:tcPr>
            <w:tcW w:w="1580" w:type="dxa"/>
            <w:vAlign w:val="center"/>
          </w:tcPr>
          <w:p w14:paraId="60527967" w14:textId="3C55D6D2" w:rsidR="005011C6" w:rsidRPr="006E4189" w:rsidRDefault="005011C6" w:rsidP="00C34BA7">
            <w:pPr>
              <w:jc w:val="center"/>
              <w:rPr>
                <w:rFonts w:asciiTheme="majorHAnsi" w:hAnsiTheme="majorHAnsi" w:cstheme="majorHAnsi"/>
              </w:rPr>
            </w:pPr>
            <w:r w:rsidRPr="006E4189">
              <w:rPr>
                <w:rFonts w:asciiTheme="majorHAnsi" w:hAnsiTheme="majorHAnsi" w:cstheme="majorHAnsi"/>
              </w:rPr>
              <w:t>4</w:t>
            </w:r>
          </w:p>
        </w:tc>
        <w:tc>
          <w:tcPr>
            <w:tcW w:w="1365" w:type="dxa"/>
            <w:vAlign w:val="center"/>
          </w:tcPr>
          <w:p w14:paraId="57085C61" w14:textId="441F015E"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r>
      <w:tr w:rsidR="005011C6" w:rsidRPr="006E4189" w14:paraId="3B48C737" w14:textId="77777777" w:rsidTr="00C34BA7">
        <w:trPr>
          <w:trHeight w:val="281"/>
        </w:trPr>
        <w:tc>
          <w:tcPr>
            <w:tcW w:w="1098" w:type="dxa"/>
          </w:tcPr>
          <w:p w14:paraId="1989B111"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525A9425" w14:textId="720F54CE" w:rsidR="005011C6" w:rsidRPr="006E4189" w:rsidRDefault="005011C6" w:rsidP="00C34BA7">
            <w:pPr>
              <w:jc w:val="center"/>
              <w:rPr>
                <w:rFonts w:asciiTheme="majorHAnsi" w:hAnsiTheme="majorHAnsi" w:cstheme="majorHAnsi"/>
              </w:rPr>
            </w:pPr>
            <w:r w:rsidRPr="006E4189">
              <w:rPr>
                <w:rFonts w:asciiTheme="majorHAnsi" w:hAnsiTheme="majorHAnsi" w:cstheme="majorHAnsi"/>
              </w:rPr>
              <w:t>Religion</w:t>
            </w:r>
          </w:p>
        </w:tc>
        <w:tc>
          <w:tcPr>
            <w:tcW w:w="1580" w:type="dxa"/>
            <w:vAlign w:val="center"/>
          </w:tcPr>
          <w:p w14:paraId="77F22767" w14:textId="74845899" w:rsidR="005011C6" w:rsidRPr="006E4189" w:rsidRDefault="005011C6" w:rsidP="00C34BA7">
            <w:pPr>
              <w:jc w:val="center"/>
              <w:rPr>
                <w:rFonts w:asciiTheme="majorHAnsi" w:hAnsiTheme="majorHAnsi" w:cstheme="majorHAnsi"/>
              </w:rPr>
            </w:pPr>
            <w:r w:rsidRPr="006E4189">
              <w:rPr>
                <w:rFonts w:asciiTheme="majorHAnsi" w:hAnsiTheme="majorHAnsi" w:cstheme="majorHAnsi"/>
              </w:rPr>
              <w:t>3</w:t>
            </w:r>
          </w:p>
        </w:tc>
        <w:tc>
          <w:tcPr>
            <w:tcW w:w="1365" w:type="dxa"/>
            <w:vAlign w:val="center"/>
          </w:tcPr>
          <w:p w14:paraId="1FDEA410" w14:textId="1447E38A" w:rsidR="005011C6" w:rsidRPr="006E4189" w:rsidRDefault="005011C6" w:rsidP="00C34BA7">
            <w:pPr>
              <w:jc w:val="center"/>
              <w:rPr>
                <w:rFonts w:asciiTheme="majorHAnsi" w:hAnsiTheme="majorHAnsi" w:cstheme="majorHAnsi"/>
              </w:rPr>
            </w:pPr>
            <w:r w:rsidRPr="006E4189">
              <w:rPr>
                <w:rFonts w:asciiTheme="majorHAnsi" w:hAnsiTheme="majorHAnsi" w:cstheme="majorHAnsi"/>
              </w:rPr>
              <w:t>9</w:t>
            </w:r>
          </w:p>
        </w:tc>
      </w:tr>
      <w:tr w:rsidR="005011C6" w:rsidRPr="006E4189" w14:paraId="4442BCCF" w14:textId="77777777" w:rsidTr="00C34BA7">
        <w:trPr>
          <w:trHeight w:val="267"/>
        </w:trPr>
        <w:tc>
          <w:tcPr>
            <w:tcW w:w="1098" w:type="dxa"/>
          </w:tcPr>
          <w:p w14:paraId="5F821A31"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Pr>
          <w:p w14:paraId="1D33A930" w14:textId="4F5224E5" w:rsidR="005011C6" w:rsidRPr="006E4189" w:rsidRDefault="005011C6" w:rsidP="00C34BA7">
            <w:pPr>
              <w:jc w:val="center"/>
              <w:rPr>
                <w:rFonts w:asciiTheme="majorHAnsi" w:hAnsiTheme="majorHAnsi" w:cstheme="majorHAnsi"/>
              </w:rPr>
            </w:pPr>
            <w:r w:rsidRPr="006E4189">
              <w:rPr>
                <w:rFonts w:asciiTheme="majorHAnsi" w:hAnsiTheme="majorHAnsi" w:cstheme="majorHAnsi"/>
              </w:rPr>
              <w:t>Science</w:t>
            </w:r>
          </w:p>
        </w:tc>
        <w:tc>
          <w:tcPr>
            <w:tcW w:w="1580" w:type="dxa"/>
            <w:vAlign w:val="center"/>
          </w:tcPr>
          <w:p w14:paraId="61EE52AE" w14:textId="24F0E5A6" w:rsidR="005011C6" w:rsidRPr="006E4189" w:rsidRDefault="005011C6" w:rsidP="00C34BA7">
            <w:pPr>
              <w:jc w:val="center"/>
              <w:rPr>
                <w:rFonts w:asciiTheme="majorHAnsi" w:hAnsiTheme="majorHAnsi" w:cstheme="majorHAnsi"/>
              </w:rPr>
            </w:pPr>
            <w:r w:rsidRPr="006E4189">
              <w:rPr>
                <w:rFonts w:asciiTheme="majorHAnsi" w:hAnsiTheme="majorHAnsi" w:cstheme="majorHAnsi"/>
              </w:rPr>
              <w:t>6</w:t>
            </w:r>
          </w:p>
        </w:tc>
        <w:tc>
          <w:tcPr>
            <w:tcW w:w="1365" w:type="dxa"/>
            <w:vAlign w:val="center"/>
          </w:tcPr>
          <w:p w14:paraId="0EE6B88D" w14:textId="48A6D3D7" w:rsidR="005011C6" w:rsidRPr="006E4189" w:rsidRDefault="005011C6" w:rsidP="00C34BA7">
            <w:pPr>
              <w:jc w:val="center"/>
              <w:rPr>
                <w:rFonts w:asciiTheme="majorHAnsi" w:hAnsiTheme="majorHAnsi" w:cstheme="majorHAnsi"/>
              </w:rPr>
            </w:pPr>
            <w:r w:rsidRPr="006E4189">
              <w:rPr>
                <w:rFonts w:asciiTheme="majorHAnsi" w:hAnsiTheme="majorHAnsi" w:cstheme="majorHAnsi"/>
              </w:rPr>
              <w:t>7</w:t>
            </w:r>
          </w:p>
        </w:tc>
      </w:tr>
      <w:tr w:rsidR="005011C6" w:rsidRPr="006E4189" w14:paraId="17F2A0F2" w14:textId="77777777" w:rsidTr="00C34BA7">
        <w:trPr>
          <w:trHeight w:val="281"/>
        </w:trPr>
        <w:tc>
          <w:tcPr>
            <w:tcW w:w="1098" w:type="dxa"/>
            <w:tcBorders>
              <w:bottom w:val="double" w:sz="4" w:space="0" w:color="auto"/>
            </w:tcBorders>
          </w:tcPr>
          <w:p w14:paraId="3E13B702" w14:textId="77777777" w:rsidR="005011C6" w:rsidRPr="006E4189" w:rsidRDefault="005011C6" w:rsidP="00DD2484">
            <w:pPr>
              <w:pStyle w:val="ListParagraph"/>
              <w:numPr>
                <w:ilvl w:val="0"/>
                <w:numId w:val="16"/>
              </w:numPr>
              <w:rPr>
                <w:rFonts w:asciiTheme="majorHAnsi" w:hAnsiTheme="majorHAnsi" w:cstheme="majorHAnsi"/>
              </w:rPr>
            </w:pPr>
          </w:p>
        </w:tc>
        <w:tc>
          <w:tcPr>
            <w:tcW w:w="2359" w:type="dxa"/>
            <w:tcBorders>
              <w:bottom w:val="double" w:sz="4" w:space="0" w:color="auto"/>
            </w:tcBorders>
          </w:tcPr>
          <w:p w14:paraId="1560AF6E" w14:textId="52153057" w:rsidR="005011C6" w:rsidRPr="006E4189" w:rsidRDefault="005011C6" w:rsidP="00C34BA7">
            <w:pPr>
              <w:jc w:val="center"/>
              <w:rPr>
                <w:rFonts w:asciiTheme="majorHAnsi" w:hAnsiTheme="majorHAnsi" w:cstheme="majorHAnsi"/>
              </w:rPr>
            </w:pPr>
            <w:r w:rsidRPr="006E4189">
              <w:rPr>
                <w:rFonts w:asciiTheme="majorHAnsi" w:hAnsiTheme="majorHAnsi" w:cstheme="majorHAnsi"/>
              </w:rPr>
              <w:t>Technology</w:t>
            </w:r>
          </w:p>
        </w:tc>
        <w:tc>
          <w:tcPr>
            <w:tcW w:w="1580" w:type="dxa"/>
            <w:tcBorders>
              <w:bottom w:val="double" w:sz="4" w:space="0" w:color="auto"/>
            </w:tcBorders>
            <w:vAlign w:val="center"/>
          </w:tcPr>
          <w:p w14:paraId="3936D16C" w14:textId="4319C455" w:rsidR="005011C6" w:rsidRPr="006E4189" w:rsidRDefault="005011C6" w:rsidP="00C34BA7">
            <w:pPr>
              <w:jc w:val="center"/>
              <w:rPr>
                <w:rFonts w:asciiTheme="majorHAnsi" w:hAnsiTheme="majorHAnsi" w:cstheme="majorHAnsi"/>
              </w:rPr>
            </w:pPr>
            <w:r w:rsidRPr="006E4189">
              <w:rPr>
                <w:rFonts w:asciiTheme="majorHAnsi" w:hAnsiTheme="majorHAnsi" w:cstheme="majorHAnsi"/>
              </w:rPr>
              <w:t>2</w:t>
            </w:r>
          </w:p>
        </w:tc>
        <w:tc>
          <w:tcPr>
            <w:tcW w:w="1365" w:type="dxa"/>
            <w:tcBorders>
              <w:bottom w:val="double" w:sz="4" w:space="0" w:color="auto"/>
            </w:tcBorders>
            <w:vAlign w:val="center"/>
          </w:tcPr>
          <w:p w14:paraId="070CFA7F" w14:textId="4E8DD9EE" w:rsidR="005011C6" w:rsidRPr="006E4189" w:rsidRDefault="005011C6" w:rsidP="00C34BA7">
            <w:pPr>
              <w:jc w:val="center"/>
              <w:rPr>
                <w:rFonts w:asciiTheme="majorHAnsi" w:hAnsiTheme="majorHAnsi" w:cstheme="majorHAnsi"/>
              </w:rPr>
            </w:pPr>
            <w:r w:rsidRPr="006E4189">
              <w:rPr>
                <w:rFonts w:asciiTheme="majorHAnsi" w:hAnsiTheme="majorHAnsi" w:cstheme="majorHAnsi"/>
              </w:rPr>
              <w:t>1</w:t>
            </w:r>
          </w:p>
        </w:tc>
      </w:tr>
      <w:tr w:rsidR="005011C6" w:rsidRPr="006E4189" w14:paraId="3D831AD1" w14:textId="77777777" w:rsidTr="00C34BA7">
        <w:trPr>
          <w:trHeight w:val="267"/>
        </w:trPr>
        <w:tc>
          <w:tcPr>
            <w:tcW w:w="1098" w:type="dxa"/>
            <w:tcBorders>
              <w:top w:val="double" w:sz="4" w:space="0" w:color="auto"/>
              <w:bottom w:val="double" w:sz="4" w:space="0" w:color="auto"/>
            </w:tcBorders>
          </w:tcPr>
          <w:p w14:paraId="4F0D146D" w14:textId="77777777" w:rsidR="005011C6" w:rsidRPr="006E4189" w:rsidRDefault="005011C6" w:rsidP="006E4189">
            <w:pPr>
              <w:pStyle w:val="ListParagraph"/>
              <w:jc w:val="both"/>
              <w:rPr>
                <w:rFonts w:asciiTheme="majorHAnsi" w:hAnsiTheme="majorHAnsi" w:cstheme="majorHAnsi"/>
              </w:rPr>
            </w:pPr>
          </w:p>
        </w:tc>
        <w:tc>
          <w:tcPr>
            <w:tcW w:w="2359" w:type="dxa"/>
            <w:tcBorders>
              <w:top w:val="double" w:sz="4" w:space="0" w:color="auto"/>
              <w:bottom w:val="double" w:sz="4" w:space="0" w:color="auto"/>
            </w:tcBorders>
          </w:tcPr>
          <w:p w14:paraId="43D58472" w14:textId="69A895E5"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TOTAL</w:t>
            </w:r>
          </w:p>
        </w:tc>
        <w:tc>
          <w:tcPr>
            <w:tcW w:w="1580" w:type="dxa"/>
            <w:tcBorders>
              <w:top w:val="double" w:sz="4" w:space="0" w:color="auto"/>
              <w:bottom w:val="double" w:sz="4" w:space="0" w:color="auto"/>
            </w:tcBorders>
            <w:vAlign w:val="center"/>
          </w:tcPr>
          <w:p w14:paraId="7146E400" w14:textId="32EE4C43"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61</w:t>
            </w:r>
          </w:p>
        </w:tc>
        <w:tc>
          <w:tcPr>
            <w:tcW w:w="1365" w:type="dxa"/>
            <w:tcBorders>
              <w:top w:val="double" w:sz="4" w:space="0" w:color="auto"/>
              <w:bottom w:val="double" w:sz="4" w:space="0" w:color="auto"/>
            </w:tcBorders>
          </w:tcPr>
          <w:p w14:paraId="47A5C4FE" w14:textId="7AF08725" w:rsidR="005011C6"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63</w:t>
            </w:r>
          </w:p>
        </w:tc>
      </w:tr>
    </w:tbl>
    <w:p w14:paraId="51FB06EF" w14:textId="2645CF4D" w:rsidR="00B70F5D" w:rsidRPr="006E4189" w:rsidRDefault="00B70F5D" w:rsidP="006E4189">
      <w:pPr>
        <w:jc w:val="both"/>
        <w:rPr>
          <w:rFonts w:asciiTheme="majorHAnsi" w:hAnsiTheme="majorHAnsi" w:cstheme="majorHAnsi"/>
        </w:rPr>
      </w:pPr>
    </w:p>
    <w:p w14:paraId="5F2E7398" w14:textId="20DB101D" w:rsidR="00B70F5D" w:rsidRPr="006E4189" w:rsidRDefault="00B70F5D" w:rsidP="006E4189">
      <w:pPr>
        <w:jc w:val="both"/>
        <w:rPr>
          <w:rFonts w:asciiTheme="majorHAnsi" w:hAnsiTheme="majorHAnsi" w:cstheme="majorHAnsi"/>
        </w:rPr>
      </w:pPr>
    </w:p>
    <w:p w14:paraId="0F05F63D" w14:textId="72C4437F" w:rsidR="005011C6" w:rsidRPr="006E4189" w:rsidRDefault="005011C6" w:rsidP="006E4189">
      <w:pPr>
        <w:jc w:val="both"/>
        <w:rPr>
          <w:rFonts w:asciiTheme="majorHAnsi" w:hAnsiTheme="majorHAnsi" w:cstheme="majorHAnsi"/>
        </w:rPr>
      </w:pPr>
    </w:p>
    <w:p w14:paraId="6E5E47F5" w14:textId="31FB86B4" w:rsidR="005011C6" w:rsidRPr="006E4189" w:rsidRDefault="005011C6" w:rsidP="006E4189">
      <w:pPr>
        <w:jc w:val="both"/>
        <w:rPr>
          <w:rFonts w:asciiTheme="majorHAnsi" w:hAnsiTheme="majorHAnsi" w:cstheme="majorHAnsi"/>
        </w:rPr>
      </w:pPr>
    </w:p>
    <w:p w14:paraId="196B753E" w14:textId="4A7D9ACC" w:rsidR="005011C6" w:rsidRPr="006E4189" w:rsidRDefault="005011C6" w:rsidP="006E4189">
      <w:pPr>
        <w:jc w:val="both"/>
        <w:rPr>
          <w:rFonts w:asciiTheme="majorHAnsi" w:hAnsiTheme="majorHAnsi" w:cstheme="majorHAnsi"/>
        </w:rPr>
      </w:pPr>
    </w:p>
    <w:p w14:paraId="4FA864B1" w14:textId="0A2BB950" w:rsidR="005011C6" w:rsidRPr="006E4189" w:rsidRDefault="005011C6" w:rsidP="006E4189">
      <w:pPr>
        <w:jc w:val="both"/>
        <w:rPr>
          <w:rFonts w:asciiTheme="majorHAnsi" w:hAnsiTheme="majorHAnsi" w:cstheme="majorHAnsi"/>
        </w:rPr>
      </w:pPr>
    </w:p>
    <w:p w14:paraId="4A70F1D3" w14:textId="69FA1B98" w:rsidR="005011C6" w:rsidRPr="006E4189" w:rsidRDefault="005011C6" w:rsidP="006E4189">
      <w:pPr>
        <w:jc w:val="both"/>
        <w:rPr>
          <w:rFonts w:asciiTheme="majorHAnsi" w:hAnsiTheme="majorHAnsi" w:cstheme="majorHAnsi"/>
        </w:rPr>
      </w:pPr>
    </w:p>
    <w:p w14:paraId="3B017E4B" w14:textId="4356E88D" w:rsidR="005011C6" w:rsidRPr="006E4189" w:rsidRDefault="005011C6" w:rsidP="006E4189">
      <w:pPr>
        <w:jc w:val="both"/>
        <w:rPr>
          <w:rFonts w:asciiTheme="majorHAnsi" w:hAnsiTheme="majorHAnsi" w:cstheme="majorHAnsi"/>
        </w:rPr>
      </w:pPr>
    </w:p>
    <w:p w14:paraId="4BA15BBE" w14:textId="1EE4B493" w:rsidR="00A240A7" w:rsidRPr="006E4189" w:rsidRDefault="00A240A7" w:rsidP="006E4189">
      <w:pPr>
        <w:jc w:val="both"/>
        <w:rPr>
          <w:rFonts w:asciiTheme="majorHAnsi" w:hAnsiTheme="majorHAnsi" w:cstheme="majorHAnsi"/>
          <w:b/>
          <w:bCs/>
        </w:rPr>
      </w:pPr>
    </w:p>
    <w:p w14:paraId="46F02446" w14:textId="259F6FD4" w:rsidR="00A240A7" w:rsidRPr="006E4189" w:rsidRDefault="00A240A7" w:rsidP="006E4189">
      <w:pPr>
        <w:jc w:val="both"/>
        <w:rPr>
          <w:rFonts w:asciiTheme="majorHAnsi" w:hAnsiTheme="majorHAnsi" w:cstheme="majorHAnsi"/>
          <w:b/>
          <w:bCs/>
        </w:rPr>
      </w:pPr>
    </w:p>
    <w:p w14:paraId="7091E03E" w14:textId="2754AEA0" w:rsidR="00687E19" w:rsidRPr="006E4189" w:rsidRDefault="00687E19" w:rsidP="006E4189">
      <w:pPr>
        <w:jc w:val="both"/>
        <w:rPr>
          <w:rFonts w:asciiTheme="majorHAnsi" w:hAnsiTheme="majorHAnsi" w:cstheme="majorHAnsi"/>
          <w:b/>
          <w:bCs/>
        </w:rPr>
      </w:pPr>
    </w:p>
    <w:p w14:paraId="76BBEC97" w14:textId="22704D1A" w:rsidR="00687E19" w:rsidRPr="006E4189" w:rsidRDefault="00687E19" w:rsidP="006E4189">
      <w:pPr>
        <w:jc w:val="both"/>
        <w:rPr>
          <w:rFonts w:asciiTheme="majorHAnsi" w:hAnsiTheme="majorHAnsi" w:cstheme="majorHAnsi"/>
          <w:b/>
          <w:bCs/>
        </w:rPr>
      </w:pPr>
    </w:p>
    <w:p w14:paraId="494A95D1" w14:textId="4D6255AE" w:rsidR="00687E19" w:rsidRPr="006E4189" w:rsidRDefault="00687E19" w:rsidP="006E4189">
      <w:pPr>
        <w:jc w:val="both"/>
        <w:rPr>
          <w:rFonts w:asciiTheme="majorHAnsi" w:hAnsiTheme="majorHAnsi" w:cstheme="majorHAnsi"/>
          <w:b/>
          <w:bCs/>
        </w:rPr>
      </w:pPr>
    </w:p>
    <w:p w14:paraId="507DDD7C" w14:textId="07A6BFC2" w:rsidR="00687E19" w:rsidRPr="006E4189" w:rsidRDefault="00687E19" w:rsidP="006E4189">
      <w:pPr>
        <w:jc w:val="both"/>
        <w:rPr>
          <w:rFonts w:asciiTheme="majorHAnsi" w:hAnsiTheme="majorHAnsi" w:cstheme="majorHAnsi"/>
          <w:b/>
          <w:bCs/>
        </w:rPr>
      </w:pPr>
    </w:p>
    <w:p w14:paraId="2317238F" w14:textId="49BBF3A0" w:rsidR="00687E19" w:rsidRPr="006E4189" w:rsidRDefault="00687E19" w:rsidP="006E4189">
      <w:pPr>
        <w:jc w:val="both"/>
        <w:rPr>
          <w:rFonts w:asciiTheme="majorHAnsi" w:hAnsiTheme="majorHAnsi" w:cstheme="majorHAnsi"/>
          <w:b/>
          <w:bCs/>
        </w:rPr>
      </w:pPr>
    </w:p>
    <w:p w14:paraId="4A7E1053" w14:textId="614519C4" w:rsidR="00687E19" w:rsidRPr="006E4189" w:rsidRDefault="00687E19" w:rsidP="006E4189">
      <w:pPr>
        <w:jc w:val="both"/>
        <w:rPr>
          <w:rFonts w:asciiTheme="majorHAnsi" w:hAnsiTheme="majorHAnsi" w:cstheme="majorHAnsi"/>
          <w:b/>
          <w:bCs/>
        </w:rPr>
      </w:pPr>
    </w:p>
    <w:p w14:paraId="32FA5756" w14:textId="48F53DA2" w:rsidR="00687E19" w:rsidRPr="006E4189" w:rsidRDefault="00687E19" w:rsidP="006E4189">
      <w:pPr>
        <w:jc w:val="both"/>
        <w:rPr>
          <w:rFonts w:asciiTheme="majorHAnsi" w:hAnsiTheme="majorHAnsi" w:cstheme="majorHAnsi"/>
          <w:b/>
          <w:bCs/>
        </w:rPr>
      </w:pPr>
    </w:p>
    <w:p w14:paraId="034A3CF5" w14:textId="521132F5" w:rsidR="00687E19" w:rsidRPr="006E4189" w:rsidRDefault="00687E19" w:rsidP="006E4189">
      <w:pPr>
        <w:jc w:val="both"/>
        <w:rPr>
          <w:rFonts w:asciiTheme="majorHAnsi" w:hAnsiTheme="majorHAnsi" w:cstheme="majorHAnsi"/>
          <w:b/>
          <w:bCs/>
        </w:rPr>
      </w:pPr>
    </w:p>
    <w:p w14:paraId="78DCC46F" w14:textId="4868C897" w:rsidR="00687E19" w:rsidRPr="006E4189" w:rsidRDefault="00687E19" w:rsidP="006E4189">
      <w:pPr>
        <w:jc w:val="both"/>
        <w:rPr>
          <w:rFonts w:asciiTheme="majorHAnsi" w:hAnsiTheme="majorHAnsi" w:cstheme="majorHAnsi"/>
          <w:b/>
          <w:bCs/>
        </w:rPr>
      </w:pPr>
    </w:p>
    <w:p w14:paraId="76E422D7" w14:textId="29199814" w:rsidR="00687E19" w:rsidRPr="006E4189" w:rsidRDefault="00687E19" w:rsidP="006E4189">
      <w:pPr>
        <w:jc w:val="both"/>
        <w:rPr>
          <w:rFonts w:asciiTheme="majorHAnsi" w:hAnsiTheme="majorHAnsi" w:cstheme="majorHAnsi"/>
          <w:b/>
          <w:bCs/>
        </w:rPr>
      </w:pPr>
    </w:p>
    <w:p w14:paraId="55EC0869" w14:textId="5B0B997B" w:rsidR="00687E19" w:rsidRPr="006E4189" w:rsidRDefault="00687E19" w:rsidP="006E4189">
      <w:pPr>
        <w:jc w:val="both"/>
        <w:rPr>
          <w:rFonts w:asciiTheme="majorHAnsi" w:hAnsiTheme="majorHAnsi" w:cstheme="majorHAnsi"/>
          <w:b/>
          <w:bCs/>
        </w:rPr>
      </w:pPr>
    </w:p>
    <w:p w14:paraId="670BEEC1" w14:textId="4FD3519B" w:rsidR="00687E19" w:rsidRPr="006E4189" w:rsidRDefault="00687E19" w:rsidP="006E4189">
      <w:pPr>
        <w:jc w:val="both"/>
        <w:rPr>
          <w:rFonts w:asciiTheme="majorHAnsi" w:hAnsiTheme="majorHAnsi" w:cstheme="majorHAnsi"/>
          <w:b/>
          <w:bCs/>
        </w:rPr>
      </w:pPr>
    </w:p>
    <w:p w14:paraId="78EE8BEF" w14:textId="727B4DDA" w:rsidR="00687E19" w:rsidRPr="006E4189" w:rsidRDefault="00687E19" w:rsidP="006E4189">
      <w:pPr>
        <w:jc w:val="both"/>
        <w:rPr>
          <w:rFonts w:asciiTheme="majorHAnsi" w:hAnsiTheme="majorHAnsi" w:cstheme="majorHAnsi"/>
          <w:b/>
          <w:bCs/>
        </w:rPr>
      </w:pPr>
    </w:p>
    <w:p w14:paraId="7F66921D" w14:textId="1D004E5C" w:rsidR="00687E19" w:rsidRPr="006E4189" w:rsidRDefault="00687E19" w:rsidP="006E4189">
      <w:pPr>
        <w:jc w:val="both"/>
        <w:rPr>
          <w:rFonts w:asciiTheme="majorHAnsi" w:hAnsiTheme="majorHAnsi" w:cstheme="majorHAnsi"/>
          <w:b/>
          <w:bCs/>
        </w:rPr>
      </w:pPr>
    </w:p>
    <w:p w14:paraId="2FCAE196" w14:textId="153CF9E2" w:rsidR="00687E19" w:rsidRPr="006E4189" w:rsidRDefault="00687E19" w:rsidP="006E4189">
      <w:pPr>
        <w:jc w:val="both"/>
        <w:rPr>
          <w:rFonts w:asciiTheme="majorHAnsi" w:hAnsiTheme="majorHAnsi" w:cstheme="majorHAnsi"/>
          <w:b/>
          <w:bCs/>
        </w:rPr>
      </w:pPr>
    </w:p>
    <w:p w14:paraId="5F4B0407" w14:textId="77777777" w:rsidR="00687E19" w:rsidRPr="006E4189" w:rsidRDefault="00687E19" w:rsidP="006E4189">
      <w:pPr>
        <w:jc w:val="both"/>
        <w:rPr>
          <w:rFonts w:asciiTheme="majorHAnsi" w:hAnsiTheme="majorHAnsi" w:cstheme="majorHAnsi"/>
          <w:b/>
          <w:bCs/>
        </w:rPr>
      </w:pPr>
    </w:p>
    <w:p w14:paraId="1CE268B1" w14:textId="77777777" w:rsidR="00100C28" w:rsidRPr="006E4189" w:rsidRDefault="00100C28" w:rsidP="006E4189">
      <w:pPr>
        <w:jc w:val="both"/>
        <w:rPr>
          <w:rFonts w:asciiTheme="majorHAnsi" w:hAnsiTheme="majorHAnsi" w:cstheme="majorHAnsi"/>
          <w:b/>
          <w:bCs/>
        </w:rPr>
      </w:pPr>
    </w:p>
    <w:p w14:paraId="792120EF" w14:textId="77777777" w:rsidR="00100C28" w:rsidRPr="006E4189" w:rsidRDefault="00100C28" w:rsidP="006E4189">
      <w:pPr>
        <w:jc w:val="both"/>
        <w:rPr>
          <w:rFonts w:asciiTheme="majorHAnsi" w:hAnsiTheme="majorHAnsi" w:cstheme="majorHAnsi"/>
          <w:b/>
          <w:bCs/>
        </w:rPr>
      </w:pPr>
    </w:p>
    <w:p w14:paraId="2A666BCF" w14:textId="77777777" w:rsidR="00100C28" w:rsidRPr="006E4189" w:rsidRDefault="00100C28" w:rsidP="006E4189">
      <w:pPr>
        <w:jc w:val="both"/>
        <w:rPr>
          <w:rFonts w:asciiTheme="majorHAnsi" w:hAnsiTheme="majorHAnsi" w:cstheme="majorHAnsi"/>
          <w:b/>
          <w:bCs/>
        </w:rPr>
      </w:pPr>
    </w:p>
    <w:p w14:paraId="188D9597" w14:textId="06F970BB" w:rsidR="00A502FE" w:rsidRPr="006E4189" w:rsidRDefault="005011C6" w:rsidP="00C34BA7">
      <w:pPr>
        <w:jc w:val="center"/>
        <w:rPr>
          <w:rFonts w:asciiTheme="majorHAnsi" w:hAnsiTheme="majorHAnsi" w:cstheme="majorHAnsi"/>
          <w:b/>
          <w:bCs/>
        </w:rPr>
      </w:pPr>
      <w:r w:rsidRPr="006E4189">
        <w:rPr>
          <w:rFonts w:asciiTheme="majorHAnsi" w:hAnsiTheme="majorHAnsi" w:cstheme="majorHAnsi"/>
          <w:b/>
          <w:bCs/>
        </w:rPr>
        <w:t>Curriculum Committee Courses – II.</w:t>
      </w:r>
    </w:p>
    <w:p w14:paraId="5E0CD0A8" w14:textId="2CADB2AC" w:rsidR="00A240A7" w:rsidRPr="006E4189" w:rsidRDefault="00A240A7" w:rsidP="006E4189">
      <w:pPr>
        <w:jc w:val="both"/>
        <w:rPr>
          <w:rFonts w:asciiTheme="majorHAnsi" w:hAnsiTheme="majorHAnsi" w:cstheme="majorHAnsi"/>
          <w:b/>
          <w:bCs/>
        </w:rPr>
      </w:pPr>
    </w:p>
    <w:p w14:paraId="1EAC2AB5" w14:textId="4DEF1A66" w:rsidR="00A240A7" w:rsidRPr="006E4189" w:rsidRDefault="00A240A7" w:rsidP="006E4189">
      <w:pPr>
        <w:jc w:val="both"/>
        <w:rPr>
          <w:rFonts w:asciiTheme="majorHAnsi" w:hAnsiTheme="majorHAnsi" w:cstheme="majorHAnsi"/>
          <w:b/>
          <w:bCs/>
        </w:rPr>
      </w:pPr>
    </w:p>
    <w:p w14:paraId="68D4A12E" w14:textId="77777777" w:rsidR="00A240A7" w:rsidRPr="006E4189" w:rsidRDefault="00A240A7" w:rsidP="006E4189">
      <w:pPr>
        <w:jc w:val="both"/>
        <w:rPr>
          <w:rFonts w:asciiTheme="majorHAnsi" w:hAnsiTheme="majorHAnsi" w:cstheme="majorHAnsi"/>
          <w:b/>
          <w:bCs/>
        </w:rPr>
      </w:pPr>
    </w:p>
    <w:tbl>
      <w:tblPr>
        <w:tblStyle w:val="TableGrid"/>
        <w:tblpPr w:leftFromText="180" w:rightFromText="180" w:vertAnchor="page" w:horzAnchor="margin" w:tblpXSpec="center" w:tblpY="4147"/>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985"/>
        <w:gridCol w:w="5489"/>
        <w:gridCol w:w="1531"/>
        <w:gridCol w:w="1530"/>
      </w:tblGrid>
      <w:tr w:rsidR="00D73E92" w:rsidRPr="006E4189" w14:paraId="63309608" w14:textId="77777777" w:rsidTr="00D73E92">
        <w:tc>
          <w:tcPr>
            <w:tcW w:w="985" w:type="dxa"/>
            <w:tcBorders>
              <w:top w:val="double" w:sz="4" w:space="0" w:color="auto"/>
              <w:bottom w:val="double" w:sz="4" w:space="0" w:color="auto"/>
            </w:tcBorders>
            <w:shd w:val="clear" w:color="auto" w:fill="F2F2F2" w:themeFill="background1" w:themeFillShade="F2"/>
          </w:tcPr>
          <w:p w14:paraId="252F09BE"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No.</w:t>
            </w:r>
          </w:p>
        </w:tc>
        <w:tc>
          <w:tcPr>
            <w:tcW w:w="5489" w:type="dxa"/>
            <w:tcBorders>
              <w:top w:val="double" w:sz="4" w:space="0" w:color="auto"/>
              <w:bottom w:val="double" w:sz="4" w:space="0" w:color="auto"/>
            </w:tcBorders>
            <w:shd w:val="clear" w:color="auto" w:fill="F2F2F2" w:themeFill="background1" w:themeFillShade="F2"/>
          </w:tcPr>
          <w:p w14:paraId="18959026"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Location of Course</w:t>
            </w:r>
          </w:p>
        </w:tc>
        <w:tc>
          <w:tcPr>
            <w:tcW w:w="1531" w:type="dxa"/>
            <w:tcBorders>
              <w:top w:val="double" w:sz="4" w:space="0" w:color="auto"/>
              <w:bottom w:val="double" w:sz="4" w:space="0" w:color="auto"/>
            </w:tcBorders>
            <w:shd w:val="clear" w:color="auto" w:fill="F2F2F2" w:themeFill="background1" w:themeFillShade="F2"/>
          </w:tcPr>
          <w:p w14:paraId="3CC7B847"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2019-2020</w:t>
            </w:r>
          </w:p>
        </w:tc>
        <w:tc>
          <w:tcPr>
            <w:tcW w:w="1530" w:type="dxa"/>
            <w:tcBorders>
              <w:top w:val="double" w:sz="4" w:space="0" w:color="auto"/>
              <w:bottom w:val="double" w:sz="4" w:space="0" w:color="auto"/>
            </w:tcBorders>
            <w:shd w:val="clear" w:color="auto" w:fill="F2F2F2" w:themeFill="background1" w:themeFillShade="F2"/>
          </w:tcPr>
          <w:p w14:paraId="54F557A7"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2020-2021</w:t>
            </w:r>
          </w:p>
        </w:tc>
      </w:tr>
      <w:tr w:rsidR="00D73E92" w:rsidRPr="006E4189" w14:paraId="5DB6493C" w14:textId="77777777" w:rsidTr="00D73E92">
        <w:tc>
          <w:tcPr>
            <w:tcW w:w="985" w:type="dxa"/>
            <w:tcBorders>
              <w:top w:val="double" w:sz="4" w:space="0" w:color="auto"/>
            </w:tcBorders>
          </w:tcPr>
          <w:p w14:paraId="59F88E1E"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tcBorders>
              <w:top w:val="double" w:sz="4" w:space="0" w:color="auto"/>
            </w:tcBorders>
            <w:vAlign w:val="center"/>
          </w:tcPr>
          <w:p w14:paraId="2F70ED3D"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Assumption University</w:t>
            </w:r>
          </w:p>
        </w:tc>
        <w:tc>
          <w:tcPr>
            <w:tcW w:w="1531" w:type="dxa"/>
            <w:tcBorders>
              <w:top w:val="double" w:sz="4" w:space="0" w:color="auto"/>
            </w:tcBorders>
            <w:vAlign w:val="center"/>
          </w:tcPr>
          <w:p w14:paraId="1A4A1CEC"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35</w:t>
            </w:r>
          </w:p>
        </w:tc>
        <w:tc>
          <w:tcPr>
            <w:tcW w:w="1530" w:type="dxa"/>
            <w:tcBorders>
              <w:top w:val="double" w:sz="4" w:space="0" w:color="auto"/>
            </w:tcBorders>
            <w:shd w:val="clear" w:color="auto" w:fill="F2F2F2" w:themeFill="background1" w:themeFillShade="F2"/>
          </w:tcPr>
          <w:p w14:paraId="28444275"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w:t>
            </w:r>
          </w:p>
        </w:tc>
      </w:tr>
      <w:tr w:rsidR="00D73E92" w:rsidRPr="006E4189" w14:paraId="08F36D56" w14:textId="77777777" w:rsidTr="00D73E92">
        <w:tc>
          <w:tcPr>
            <w:tcW w:w="985" w:type="dxa"/>
          </w:tcPr>
          <w:p w14:paraId="35246E9F"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51B48BD9" w14:textId="77777777" w:rsidR="00D73E92" w:rsidRPr="006E4189" w:rsidRDefault="00D73E92" w:rsidP="00D73E92">
            <w:pPr>
              <w:ind w:left="720"/>
              <w:jc w:val="center"/>
              <w:rPr>
                <w:rFonts w:asciiTheme="majorHAnsi" w:hAnsiTheme="majorHAnsi" w:cstheme="majorHAnsi"/>
              </w:rPr>
            </w:pPr>
            <w:r w:rsidRPr="006E4189">
              <w:rPr>
                <w:rFonts w:asciiTheme="majorHAnsi" w:hAnsiTheme="majorHAnsi" w:cstheme="majorHAnsi"/>
              </w:rPr>
              <w:t>Kennedy Lecture Hall</w:t>
            </w:r>
          </w:p>
        </w:tc>
        <w:tc>
          <w:tcPr>
            <w:tcW w:w="1531" w:type="dxa"/>
            <w:vAlign w:val="center"/>
          </w:tcPr>
          <w:p w14:paraId="1665E59E"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8</w:t>
            </w:r>
          </w:p>
        </w:tc>
        <w:tc>
          <w:tcPr>
            <w:tcW w:w="1530" w:type="dxa"/>
            <w:shd w:val="clear" w:color="auto" w:fill="F2F2F2" w:themeFill="background1" w:themeFillShade="F2"/>
          </w:tcPr>
          <w:p w14:paraId="5E269372" w14:textId="77777777" w:rsidR="00D73E92" w:rsidRPr="006E4189" w:rsidRDefault="00D73E92" w:rsidP="00D73E92">
            <w:pPr>
              <w:jc w:val="center"/>
              <w:rPr>
                <w:rFonts w:asciiTheme="majorHAnsi" w:hAnsiTheme="majorHAnsi" w:cstheme="majorHAnsi"/>
              </w:rPr>
            </w:pPr>
          </w:p>
        </w:tc>
      </w:tr>
      <w:tr w:rsidR="00D73E92" w:rsidRPr="006E4189" w14:paraId="04777442" w14:textId="77777777" w:rsidTr="00D73E92">
        <w:tc>
          <w:tcPr>
            <w:tcW w:w="985" w:type="dxa"/>
          </w:tcPr>
          <w:p w14:paraId="7DB62573"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4FC7A93C" w14:textId="77777777" w:rsidR="00D73E92" w:rsidRPr="006E4189" w:rsidRDefault="00D73E92" w:rsidP="00D73E92">
            <w:pPr>
              <w:ind w:left="720"/>
              <w:jc w:val="center"/>
              <w:rPr>
                <w:rFonts w:asciiTheme="majorHAnsi" w:hAnsiTheme="majorHAnsi" w:cstheme="majorHAnsi"/>
              </w:rPr>
            </w:pPr>
            <w:r w:rsidRPr="006E4189">
              <w:rPr>
                <w:rFonts w:asciiTheme="majorHAnsi" w:hAnsiTheme="majorHAnsi" w:cstheme="majorHAnsi"/>
              </w:rPr>
              <w:t>Plourde Recreation Center Conference Room</w:t>
            </w:r>
          </w:p>
        </w:tc>
        <w:tc>
          <w:tcPr>
            <w:tcW w:w="1531" w:type="dxa"/>
            <w:vAlign w:val="center"/>
          </w:tcPr>
          <w:p w14:paraId="39B43166"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4</w:t>
            </w:r>
          </w:p>
        </w:tc>
        <w:tc>
          <w:tcPr>
            <w:tcW w:w="1530" w:type="dxa"/>
            <w:shd w:val="clear" w:color="auto" w:fill="F2F2F2" w:themeFill="background1" w:themeFillShade="F2"/>
          </w:tcPr>
          <w:p w14:paraId="50D7DE49" w14:textId="77777777" w:rsidR="00D73E92" w:rsidRPr="006E4189" w:rsidRDefault="00D73E92" w:rsidP="00D73E92">
            <w:pPr>
              <w:jc w:val="center"/>
              <w:rPr>
                <w:rFonts w:asciiTheme="majorHAnsi" w:hAnsiTheme="majorHAnsi" w:cstheme="majorHAnsi"/>
              </w:rPr>
            </w:pPr>
          </w:p>
        </w:tc>
      </w:tr>
      <w:tr w:rsidR="00D73E92" w:rsidRPr="006E4189" w14:paraId="14068B35" w14:textId="77777777" w:rsidTr="00D73E92">
        <w:tc>
          <w:tcPr>
            <w:tcW w:w="985" w:type="dxa"/>
          </w:tcPr>
          <w:p w14:paraId="75B3C45E"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0C81336D"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Worcester Jewish Community Center</w:t>
            </w:r>
          </w:p>
        </w:tc>
        <w:tc>
          <w:tcPr>
            <w:tcW w:w="1531" w:type="dxa"/>
            <w:vAlign w:val="center"/>
          </w:tcPr>
          <w:p w14:paraId="539E9804"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2</w:t>
            </w:r>
          </w:p>
        </w:tc>
        <w:tc>
          <w:tcPr>
            <w:tcW w:w="1530" w:type="dxa"/>
            <w:shd w:val="clear" w:color="auto" w:fill="F2F2F2" w:themeFill="background1" w:themeFillShade="F2"/>
          </w:tcPr>
          <w:p w14:paraId="063AACDF" w14:textId="77777777" w:rsidR="00D73E92" w:rsidRPr="006E4189" w:rsidRDefault="00D73E92" w:rsidP="00D73E92">
            <w:pPr>
              <w:jc w:val="center"/>
              <w:rPr>
                <w:rFonts w:asciiTheme="majorHAnsi" w:hAnsiTheme="majorHAnsi" w:cstheme="majorHAnsi"/>
              </w:rPr>
            </w:pPr>
          </w:p>
        </w:tc>
      </w:tr>
      <w:tr w:rsidR="00D73E92" w:rsidRPr="006E4189" w14:paraId="4D6575E3" w14:textId="77777777" w:rsidTr="00D73E92">
        <w:tc>
          <w:tcPr>
            <w:tcW w:w="985" w:type="dxa"/>
          </w:tcPr>
          <w:p w14:paraId="5A171977"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4338C053"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Congregation Beth Israel, Library</w:t>
            </w:r>
          </w:p>
        </w:tc>
        <w:tc>
          <w:tcPr>
            <w:tcW w:w="1531" w:type="dxa"/>
            <w:vAlign w:val="center"/>
          </w:tcPr>
          <w:p w14:paraId="7336FEAD"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2</w:t>
            </w:r>
          </w:p>
        </w:tc>
        <w:tc>
          <w:tcPr>
            <w:tcW w:w="1530" w:type="dxa"/>
            <w:shd w:val="clear" w:color="auto" w:fill="F2F2F2" w:themeFill="background1" w:themeFillShade="F2"/>
          </w:tcPr>
          <w:p w14:paraId="1FD51A7A" w14:textId="77777777" w:rsidR="00D73E92" w:rsidRPr="006E4189" w:rsidRDefault="00D73E92" w:rsidP="00D73E92">
            <w:pPr>
              <w:jc w:val="center"/>
              <w:rPr>
                <w:rFonts w:asciiTheme="majorHAnsi" w:hAnsiTheme="majorHAnsi" w:cstheme="majorHAnsi"/>
              </w:rPr>
            </w:pPr>
          </w:p>
        </w:tc>
      </w:tr>
      <w:tr w:rsidR="00D73E92" w:rsidRPr="006E4189" w14:paraId="78B0A4C2" w14:textId="77777777" w:rsidTr="00D73E92">
        <w:tc>
          <w:tcPr>
            <w:tcW w:w="985" w:type="dxa"/>
          </w:tcPr>
          <w:p w14:paraId="48686ED0"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69700A3C"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Briarwood Community Center</w:t>
            </w:r>
          </w:p>
        </w:tc>
        <w:tc>
          <w:tcPr>
            <w:tcW w:w="1531" w:type="dxa"/>
            <w:vAlign w:val="center"/>
          </w:tcPr>
          <w:p w14:paraId="0A45967D"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1</w:t>
            </w:r>
          </w:p>
        </w:tc>
        <w:tc>
          <w:tcPr>
            <w:tcW w:w="1530" w:type="dxa"/>
            <w:shd w:val="clear" w:color="auto" w:fill="F2F2F2" w:themeFill="background1" w:themeFillShade="F2"/>
          </w:tcPr>
          <w:p w14:paraId="2AAAE219" w14:textId="77777777" w:rsidR="00D73E92" w:rsidRPr="006E4189" w:rsidRDefault="00D73E92" w:rsidP="00D73E92">
            <w:pPr>
              <w:jc w:val="center"/>
              <w:rPr>
                <w:rFonts w:asciiTheme="majorHAnsi" w:hAnsiTheme="majorHAnsi" w:cstheme="majorHAnsi"/>
              </w:rPr>
            </w:pPr>
          </w:p>
        </w:tc>
      </w:tr>
      <w:tr w:rsidR="00D73E92" w:rsidRPr="006E4189" w14:paraId="748BD45F" w14:textId="77777777" w:rsidTr="00D73E92">
        <w:tc>
          <w:tcPr>
            <w:tcW w:w="985" w:type="dxa"/>
          </w:tcPr>
          <w:p w14:paraId="2BAD91DA"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3CC116E9"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The Willows, Great Room</w:t>
            </w:r>
          </w:p>
        </w:tc>
        <w:tc>
          <w:tcPr>
            <w:tcW w:w="1531" w:type="dxa"/>
            <w:vAlign w:val="center"/>
          </w:tcPr>
          <w:p w14:paraId="5698C3C2"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3</w:t>
            </w:r>
          </w:p>
        </w:tc>
        <w:tc>
          <w:tcPr>
            <w:tcW w:w="1530" w:type="dxa"/>
            <w:shd w:val="clear" w:color="auto" w:fill="F2F2F2" w:themeFill="background1" w:themeFillShade="F2"/>
          </w:tcPr>
          <w:p w14:paraId="3D9ABE85" w14:textId="77777777" w:rsidR="00D73E92" w:rsidRPr="006E4189" w:rsidRDefault="00D73E92" w:rsidP="00D73E92">
            <w:pPr>
              <w:jc w:val="center"/>
              <w:rPr>
                <w:rFonts w:asciiTheme="majorHAnsi" w:hAnsiTheme="majorHAnsi" w:cstheme="majorHAnsi"/>
              </w:rPr>
            </w:pPr>
          </w:p>
        </w:tc>
      </w:tr>
      <w:tr w:rsidR="00D73E92" w:rsidRPr="006E4189" w14:paraId="31D33179" w14:textId="77777777" w:rsidTr="00D73E92">
        <w:tc>
          <w:tcPr>
            <w:tcW w:w="985" w:type="dxa"/>
          </w:tcPr>
          <w:p w14:paraId="335F3B78"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67794747"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Worcester Art Museum</w:t>
            </w:r>
          </w:p>
        </w:tc>
        <w:tc>
          <w:tcPr>
            <w:tcW w:w="1531" w:type="dxa"/>
            <w:vAlign w:val="center"/>
          </w:tcPr>
          <w:p w14:paraId="32B06315"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3</w:t>
            </w:r>
          </w:p>
        </w:tc>
        <w:tc>
          <w:tcPr>
            <w:tcW w:w="1530" w:type="dxa"/>
            <w:shd w:val="clear" w:color="auto" w:fill="F2F2F2" w:themeFill="background1" w:themeFillShade="F2"/>
          </w:tcPr>
          <w:p w14:paraId="33D5F2DF" w14:textId="77777777" w:rsidR="00D73E92" w:rsidRPr="006E4189" w:rsidRDefault="00D73E92" w:rsidP="00D73E92">
            <w:pPr>
              <w:jc w:val="center"/>
              <w:rPr>
                <w:rFonts w:asciiTheme="majorHAnsi" w:hAnsiTheme="majorHAnsi" w:cstheme="majorHAnsi"/>
              </w:rPr>
            </w:pPr>
          </w:p>
        </w:tc>
      </w:tr>
      <w:tr w:rsidR="00D73E92" w:rsidRPr="006E4189" w14:paraId="2C6D928D" w14:textId="77777777" w:rsidTr="00D73E92">
        <w:tc>
          <w:tcPr>
            <w:tcW w:w="985" w:type="dxa"/>
          </w:tcPr>
          <w:p w14:paraId="0E1DCE58"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2881C236"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MA Audubon Broadmeadow Brook Wildlife Sanctuary</w:t>
            </w:r>
          </w:p>
        </w:tc>
        <w:tc>
          <w:tcPr>
            <w:tcW w:w="1531" w:type="dxa"/>
            <w:vAlign w:val="center"/>
          </w:tcPr>
          <w:p w14:paraId="15046CF5"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3</w:t>
            </w:r>
          </w:p>
        </w:tc>
        <w:tc>
          <w:tcPr>
            <w:tcW w:w="1530" w:type="dxa"/>
            <w:shd w:val="clear" w:color="auto" w:fill="F2F2F2" w:themeFill="background1" w:themeFillShade="F2"/>
          </w:tcPr>
          <w:p w14:paraId="65D4B696" w14:textId="77777777" w:rsidR="00D73E92" w:rsidRPr="006E4189" w:rsidRDefault="00D73E92" w:rsidP="00D73E92">
            <w:pPr>
              <w:jc w:val="center"/>
              <w:rPr>
                <w:rFonts w:asciiTheme="majorHAnsi" w:hAnsiTheme="majorHAnsi" w:cstheme="majorHAnsi"/>
              </w:rPr>
            </w:pPr>
          </w:p>
        </w:tc>
      </w:tr>
      <w:tr w:rsidR="00D73E92" w:rsidRPr="006E4189" w14:paraId="48A213C3" w14:textId="77777777" w:rsidTr="00D73E92">
        <w:tc>
          <w:tcPr>
            <w:tcW w:w="985" w:type="dxa"/>
          </w:tcPr>
          <w:p w14:paraId="029C00F2"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vAlign w:val="center"/>
          </w:tcPr>
          <w:p w14:paraId="35DCEF99"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Southgate at Shrewsbury Retirement Community</w:t>
            </w:r>
          </w:p>
        </w:tc>
        <w:tc>
          <w:tcPr>
            <w:tcW w:w="1531" w:type="dxa"/>
            <w:vAlign w:val="center"/>
          </w:tcPr>
          <w:p w14:paraId="77E09673" w14:textId="77777777" w:rsidR="00D73E92" w:rsidRPr="006E4189" w:rsidRDefault="00D73E92" w:rsidP="00D73E92">
            <w:pPr>
              <w:jc w:val="center"/>
              <w:rPr>
                <w:rFonts w:asciiTheme="majorHAnsi" w:hAnsiTheme="majorHAnsi" w:cstheme="majorHAnsi"/>
              </w:rPr>
            </w:pPr>
            <w:r w:rsidRPr="006E4189">
              <w:rPr>
                <w:rFonts w:asciiTheme="majorHAnsi" w:hAnsiTheme="majorHAnsi" w:cstheme="majorHAnsi"/>
              </w:rPr>
              <w:t>0</w:t>
            </w:r>
          </w:p>
        </w:tc>
        <w:tc>
          <w:tcPr>
            <w:tcW w:w="1530" w:type="dxa"/>
            <w:shd w:val="clear" w:color="auto" w:fill="F2F2F2" w:themeFill="background1" w:themeFillShade="F2"/>
          </w:tcPr>
          <w:p w14:paraId="7DF8B0C3" w14:textId="77777777" w:rsidR="00D73E92" w:rsidRPr="006E4189" w:rsidRDefault="00D73E92" w:rsidP="00D73E92">
            <w:pPr>
              <w:jc w:val="center"/>
              <w:rPr>
                <w:rFonts w:asciiTheme="majorHAnsi" w:hAnsiTheme="majorHAnsi" w:cstheme="majorHAnsi"/>
              </w:rPr>
            </w:pPr>
          </w:p>
        </w:tc>
      </w:tr>
      <w:tr w:rsidR="00D73E92" w:rsidRPr="006E4189" w14:paraId="1748A622" w14:textId="77777777" w:rsidTr="00D73E92">
        <w:tc>
          <w:tcPr>
            <w:tcW w:w="985" w:type="dxa"/>
            <w:tcBorders>
              <w:bottom w:val="double" w:sz="4" w:space="0" w:color="auto"/>
            </w:tcBorders>
          </w:tcPr>
          <w:p w14:paraId="0CDD017A" w14:textId="77777777" w:rsidR="00D73E92" w:rsidRPr="006E4189" w:rsidRDefault="00D73E92" w:rsidP="00D73E92">
            <w:pPr>
              <w:pStyle w:val="ListParagraph"/>
              <w:numPr>
                <w:ilvl w:val="0"/>
                <w:numId w:val="17"/>
              </w:numPr>
              <w:jc w:val="center"/>
              <w:rPr>
                <w:rFonts w:asciiTheme="majorHAnsi" w:hAnsiTheme="majorHAnsi" w:cstheme="majorHAnsi"/>
              </w:rPr>
            </w:pPr>
          </w:p>
        </w:tc>
        <w:tc>
          <w:tcPr>
            <w:tcW w:w="5489" w:type="dxa"/>
            <w:tcBorders>
              <w:bottom w:val="double" w:sz="4" w:space="0" w:color="auto"/>
            </w:tcBorders>
            <w:vAlign w:val="center"/>
          </w:tcPr>
          <w:p w14:paraId="158E4C70"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*On-line Courses (Zoom)</w:t>
            </w:r>
          </w:p>
        </w:tc>
        <w:tc>
          <w:tcPr>
            <w:tcW w:w="1531" w:type="dxa"/>
            <w:tcBorders>
              <w:bottom w:val="double" w:sz="4" w:space="0" w:color="auto"/>
            </w:tcBorders>
            <w:vAlign w:val="center"/>
          </w:tcPr>
          <w:p w14:paraId="0F171120"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0</w:t>
            </w:r>
          </w:p>
        </w:tc>
        <w:tc>
          <w:tcPr>
            <w:tcW w:w="1530" w:type="dxa"/>
            <w:tcBorders>
              <w:bottom w:val="double" w:sz="4" w:space="0" w:color="auto"/>
            </w:tcBorders>
          </w:tcPr>
          <w:p w14:paraId="02F8A117"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63</w:t>
            </w:r>
          </w:p>
        </w:tc>
      </w:tr>
      <w:tr w:rsidR="00D73E92" w:rsidRPr="006E4189" w14:paraId="6B0CCE54" w14:textId="77777777" w:rsidTr="00D73E92">
        <w:tc>
          <w:tcPr>
            <w:tcW w:w="985" w:type="dxa"/>
            <w:tcBorders>
              <w:top w:val="double" w:sz="4" w:space="0" w:color="auto"/>
              <w:bottom w:val="double" w:sz="4" w:space="0" w:color="auto"/>
            </w:tcBorders>
          </w:tcPr>
          <w:p w14:paraId="591A115D" w14:textId="77777777" w:rsidR="00D73E92" w:rsidRPr="006E4189" w:rsidRDefault="00D73E92" w:rsidP="00D73E92">
            <w:pPr>
              <w:pStyle w:val="ListParagraph"/>
              <w:jc w:val="center"/>
              <w:rPr>
                <w:rFonts w:asciiTheme="majorHAnsi" w:hAnsiTheme="majorHAnsi" w:cstheme="majorHAnsi"/>
              </w:rPr>
            </w:pPr>
          </w:p>
        </w:tc>
        <w:tc>
          <w:tcPr>
            <w:tcW w:w="5489" w:type="dxa"/>
            <w:tcBorders>
              <w:top w:val="double" w:sz="4" w:space="0" w:color="auto"/>
              <w:bottom w:val="double" w:sz="4" w:space="0" w:color="auto"/>
            </w:tcBorders>
            <w:vAlign w:val="center"/>
          </w:tcPr>
          <w:p w14:paraId="5818F14E"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TOTAL</w:t>
            </w:r>
          </w:p>
        </w:tc>
        <w:tc>
          <w:tcPr>
            <w:tcW w:w="1531" w:type="dxa"/>
            <w:tcBorders>
              <w:top w:val="double" w:sz="4" w:space="0" w:color="auto"/>
              <w:bottom w:val="double" w:sz="4" w:space="0" w:color="auto"/>
            </w:tcBorders>
          </w:tcPr>
          <w:p w14:paraId="4FEE12FA"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61</w:t>
            </w:r>
          </w:p>
        </w:tc>
        <w:tc>
          <w:tcPr>
            <w:tcW w:w="1530" w:type="dxa"/>
            <w:tcBorders>
              <w:top w:val="double" w:sz="4" w:space="0" w:color="auto"/>
              <w:bottom w:val="double" w:sz="4" w:space="0" w:color="auto"/>
            </w:tcBorders>
          </w:tcPr>
          <w:p w14:paraId="7B5AF242"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63</w:t>
            </w:r>
          </w:p>
        </w:tc>
      </w:tr>
      <w:tr w:rsidR="00D73E92" w:rsidRPr="006E4189" w14:paraId="4B9E4B0D" w14:textId="77777777" w:rsidTr="00D73E92">
        <w:tc>
          <w:tcPr>
            <w:tcW w:w="985" w:type="dxa"/>
            <w:tcBorders>
              <w:top w:val="double" w:sz="4" w:space="0" w:color="auto"/>
              <w:bottom w:val="double" w:sz="4" w:space="0" w:color="auto"/>
            </w:tcBorders>
          </w:tcPr>
          <w:p w14:paraId="65544C32" w14:textId="77777777" w:rsidR="00D73E92" w:rsidRPr="006E4189" w:rsidRDefault="00D73E92" w:rsidP="00D73E92">
            <w:pPr>
              <w:pStyle w:val="ListParagraph"/>
              <w:jc w:val="center"/>
              <w:rPr>
                <w:rFonts w:asciiTheme="majorHAnsi" w:hAnsiTheme="majorHAnsi" w:cstheme="majorHAnsi"/>
              </w:rPr>
            </w:pPr>
          </w:p>
        </w:tc>
        <w:tc>
          <w:tcPr>
            <w:tcW w:w="5489" w:type="dxa"/>
            <w:tcBorders>
              <w:top w:val="double" w:sz="4" w:space="0" w:color="auto"/>
              <w:bottom w:val="double" w:sz="4" w:space="0" w:color="auto"/>
            </w:tcBorders>
            <w:vAlign w:val="center"/>
          </w:tcPr>
          <w:p w14:paraId="6DFC18B7"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Conversations with Instructors</w:t>
            </w:r>
          </w:p>
        </w:tc>
        <w:tc>
          <w:tcPr>
            <w:tcW w:w="1531" w:type="dxa"/>
            <w:tcBorders>
              <w:top w:val="double" w:sz="4" w:space="0" w:color="auto"/>
              <w:bottom w:val="double" w:sz="4" w:space="0" w:color="auto"/>
            </w:tcBorders>
          </w:tcPr>
          <w:p w14:paraId="7B4D1CAA"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25</w:t>
            </w:r>
          </w:p>
        </w:tc>
        <w:tc>
          <w:tcPr>
            <w:tcW w:w="1530" w:type="dxa"/>
            <w:tcBorders>
              <w:top w:val="double" w:sz="4" w:space="0" w:color="auto"/>
              <w:bottom w:val="double" w:sz="4" w:space="0" w:color="auto"/>
            </w:tcBorders>
          </w:tcPr>
          <w:p w14:paraId="58518D15" w14:textId="77777777" w:rsidR="00D73E92" w:rsidRPr="006E4189" w:rsidRDefault="00D73E92" w:rsidP="00D73E92">
            <w:pPr>
              <w:jc w:val="center"/>
              <w:rPr>
                <w:rFonts w:asciiTheme="majorHAnsi" w:hAnsiTheme="majorHAnsi" w:cstheme="majorHAnsi"/>
                <w:b/>
                <w:bCs/>
              </w:rPr>
            </w:pPr>
            <w:r w:rsidRPr="006E4189">
              <w:rPr>
                <w:rFonts w:asciiTheme="majorHAnsi" w:hAnsiTheme="majorHAnsi" w:cstheme="majorHAnsi"/>
                <w:b/>
                <w:bCs/>
              </w:rPr>
              <w:t>0</w:t>
            </w:r>
          </w:p>
        </w:tc>
      </w:tr>
    </w:tbl>
    <w:p w14:paraId="3D12C3FA" w14:textId="13F51288" w:rsidR="00692BBE" w:rsidRPr="006E4189" w:rsidRDefault="00692BBE" w:rsidP="006E4189">
      <w:pPr>
        <w:jc w:val="both"/>
        <w:rPr>
          <w:rFonts w:asciiTheme="majorHAnsi" w:hAnsiTheme="majorHAnsi" w:cstheme="majorHAnsi"/>
        </w:rPr>
      </w:pPr>
    </w:p>
    <w:p w14:paraId="3B2DB0B9" w14:textId="62E1709D" w:rsidR="00692BBE" w:rsidRPr="006E4189" w:rsidRDefault="00692BBE" w:rsidP="006E4189">
      <w:pPr>
        <w:jc w:val="both"/>
        <w:rPr>
          <w:rFonts w:asciiTheme="majorHAnsi" w:hAnsiTheme="majorHAnsi" w:cstheme="majorHAnsi"/>
        </w:rPr>
      </w:pPr>
    </w:p>
    <w:p w14:paraId="4D869706" w14:textId="5C2387E7" w:rsidR="00692BBE" w:rsidRPr="006E4189" w:rsidRDefault="00692BBE" w:rsidP="006E4189">
      <w:pPr>
        <w:jc w:val="both"/>
        <w:rPr>
          <w:rFonts w:asciiTheme="majorHAnsi" w:hAnsiTheme="majorHAnsi" w:cstheme="majorHAnsi"/>
        </w:rPr>
      </w:pPr>
    </w:p>
    <w:p w14:paraId="5A2192A4" w14:textId="550382BB" w:rsidR="00B70F5D" w:rsidRPr="006E4189" w:rsidRDefault="00B70F5D" w:rsidP="006E4189">
      <w:pPr>
        <w:jc w:val="both"/>
        <w:rPr>
          <w:rFonts w:asciiTheme="majorHAnsi" w:hAnsiTheme="majorHAnsi" w:cstheme="majorHAnsi"/>
        </w:rPr>
      </w:pPr>
    </w:p>
    <w:p w14:paraId="02BB2205" w14:textId="6014C460" w:rsidR="00B70F5D" w:rsidRPr="006E4189" w:rsidRDefault="00B70F5D" w:rsidP="006E4189">
      <w:pPr>
        <w:jc w:val="both"/>
        <w:rPr>
          <w:rFonts w:asciiTheme="majorHAnsi" w:hAnsiTheme="majorHAnsi" w:cstheme="majorHAnsi"/>
        </w:rPr>
      </w:pPr>
    </w:p>
    <w:p w14:paraId="17BE7750" w14:textId="00F3F9C7" w:rsidR="00B70F5D" w:rsidRPr="006E4189" w:rsidRDefault="00B70F5D" w:rsidP="006E4189">
      <w:pPr>
        <w:jc w:val="both"/>
        <w:rPr>
          <w:rFonts w:asciiTheme="majorHAnsi" w:hAnsiTheme="majorHAnsi" w:cstheme="majorHAnsi"/>
        </w:rPr>
      </w:pPr>
    </w:p>
    <w:p w14:paraId="2AC2063C" w14:textId="7075F573" w:rsidR="00B70F5D" w:rsidRPr="006E4189" w:rsidRDefault="00B70F5D" w:rsidP="006E4189">
      <w:pPr>
        <w:jc w:val="both"/>
        <w:rPr>
          <w:rFonts w:asciiTheme="majorHAnsi" w:hAnsiTheme="majorHAnsi" w:cstheme="majorHAnsi"/>
        </w:rPr>
      </w:pPr>
    </w:p>
    <w:p w14:paraId="78563752" w14:textId="1E9534A9" w:rsidR="00B70F5D" w:rsidRPr="006E4189" w:rsidRDefault="00B70F5D" w:rsidP="006E4189">
      <w:pPr>
        <w:jc w:val="both"/>
        <w:rPr>
          <w:rFonts w:asciiTheme="majorHAnsi" w:hAnsiTheme="majorHAnsi" w:cstheme="majorHAnsi"/>
        </w:rPr>
      </w:pPr>
    </w:p>
    <w:p w14:paraId="5D11F236" w14:textId="1485F203" w:rsidR="00B70F5D" w:rsidRPr="006E4189" w:rsidRDefault="00B70F5D" w:rsidP="006E4189">
      <w:pPr>
        <w:jc w:val="both"/>
        <w:rPr>
          <w:rFonts w:asciiTheme="majorHAnsi" w:hAnsiTheme="majorHAnsi" w:cstheme="majorHAnsi"/>
        </w:rPr>
      </w:pPr>
    </w:p>
    <w:p w14:paraId="71A2223F" w14:textId="77777777" w:rsidR="00B70F5D" w:rsidRPr="006E4189" w:rsidRDefault="00B70F5D" w:rsidP="006E4189">
      <w:pPr>
        <w:jc w:val="both"/>
        <w:rPr>
          <w:rFonts w:asciiTheme="majorHAnsi" w:hAnsiTheme="majorHAnsi" w:cstheme="majorHAnsi"/>
        </w:rPr>
      </w:pPr>
    </w:p>
    <w:p w14:paraId="5CD6B5F4" w14:textId="77777777" w:rsidR="00692BBE" w:rsidRPr="006E4189" w:rsidRDefault="00692BBE" w:rsidP="006E4189">
      <w:pPr>
        <w:jc w:val="both"/>
        <w:rPr>
          <w:rFonts w:asciiTheme="majorHAnsi" w:hAnsiTheme="majorHAnsi" w:cstheme="majorHAnsi"/>
        </w:rPr>
      </w:pPr>
    </w:p>
    <w:p w14:paraId="49DA01AE" w14:textId="4B7F4302" w:rsidR="001B257E" w:rsidRPr="006E4189" w:rsidRDefault="001B257E" w:rsidP="006E4189">
      <w:pPr>
        <w:jc w:val="both"/>
        <w:rPr>
          <w:rFonts w:asciiTheme="majorHAnsi" w:hAnsiTheme="majorHAnsi" w:cstheme="majorHAnsi"/>
        </w:rPr>
      </w:pPr>
    </w:p>
    <w:p w14:paraId="3724E7BA" w14:textId="6E11AEAA" w:rsidR="001B257E" w:rsidRPr="006E4189" w:rsidRDefault="001B257E" w:rsidP="006E4189">
      <w:pPr>
        <w:jc w:val="both"/>
        <w:rPr>
          <w:rFonts w:asciiTheme="majorHAnsi" w:hAnsiTheme="majorHAnsi" w:cstheme="majorHAnsi"/>
        </w:rPr>
      </w:pPr>
    </w:p>
    <w:p w14:paraId="3766B129" w14:textId="79A7400B" w:rsidR="005011C6" w:rsidRPr="006E4189" w:rsidRDefault="005011C6" w:rsidP="006E4189">
      <w:pPr>
        <w:jc w:val="both"/>
        <w:rPr>
          <w:rFonts w:asciiTheme="majorHAnsi" w:hAnsiTheme="majorHAnsi" w:cstheme="majorHAnsi"/>
        </w:rPr>
      </w:pPr>
    </w:p>
    <w:p w14:paraId="2050D125" w14:textId="577448B0" w:rsidR="005011C6" w:rsidRPr="006E4189" w:rsidRDefault="005011C6" w:rsidP="006E4189">
      <w:pPr>
        <w:jc w:val="both"/>
        <w:rPr>
          <w:rFonts w:asciiTheme="majorHAnsi" w:hAnsiTheme="majorHAnsi" w:cstheme="majorHAnsi"/>
        </w:rPr>
      </w:pPr>
    </w:p>
    <w:p w14:paraId="23157662" w14:textId="096B5D67" w:rsidR="005011C6" w:rsidRPr="006E4189" w:rsidRDefault="005011C6" w:rsidP="006E4189">
      <w:pPr>
        <w:jc w:val="both"/>
        <w:rPr>
          <w:rFonts w:asciiTheme="majorHAnsi" w:hAnsiTheme="majorHAnsi" w:cstheme="majorHAnsi"/>
        </w:rPr>
      </w:pPr>
    </w:p>
    <w:p w14:paraId="76EAFD0D" w14:textId="2FFAC440" w:rsidR="005011C6" w:rsidRPr="006E4189" w:rsidRDefault="005011C6" w:rsidP="006E4189">
      <w:pPr>
        <w:jc w:val="both"/>
        <w:rPr>
          <w:rFonts w:asciiTheme="majorHAnsi" w:hAnsiTheme="majorHAnsi" w:cstheme="majorHAnsi"/>
        </w:rPr>
      </w:pPr>
    </w:p>
    <w:p w14:paraId="341D1D6C" w14:textId="607CF817" w:rsidR="00186177" w:rsidRPr="006E4189" w:rsidRDefault="004E3A03" w:rsidP="006E4189">
      <w:pPr>
        <w:jc w:val="both"/>
        <w:rPr>
          <w:rFonts w:asciiTheme="majorHAnsi" w:hAnsiTheme="majorHAnsi" w:cstheme="majorHAnsi"/>
        </w:rPr>
      </w:pPr>
      <w:r w:rsidRPr="006E4189">
        <w:rPr>
          <w:rFonts w:asciiTheme="majorHAnsi" w:hAnsiTheme="majorHAnsi" w:cstheme="majorHAnsi"/>
        </w:rPr>
        <w:t xml:space="preserve">                               </w:t>
      </w:r>
    </w:p>
    <w:p w14:paraId="527E0FFA" w14:textId="77777777" w:rsidR="00E82408" w:rsidRDefault="004E3A03" w:rsidP="006E4189">
      <w:pPr>
        <w:jc w:val="both"/>
        <w:rPr>
          <w:rFonts w:asciiTheme="majorHAnsi" w:hAnsiTheme="majorHAnsi" w:cstheme="majorHAnsi"/>
        </w:rPr>
      </w:pPr>
      <w:r w:rsidRPr="006E4189">
        <w:rPr>
          <w:rFonts w:asciiTheme="majorHAnsi" w:hAnsiTheme="majorHAnsi" w:cstheme="majorHAnsi"/>
        </w:rPr>
        <w:t xml:space="preserve">               </w:t>
      </w:r>
    </w:p>
    <w:p w14:paraId="0CEF2CE6" w14:textId="77777777" w:rsidR="00D73E92" w:rsidRDefault="00D73E92" w:rsidP="006E4189">
      <w:pPr>
        <w:jc w:val="both"/>
        <w:rPr>
          <w:rFonts w:asciiTheme="majorHAnsi" w:hAnsiTheme="majorHAnsi" w:cstheme="majorHAnsi"/>
        </w:rPr>
      </w:pPr>
    </w:p>
    <w:p w14:paraId="548A6577" w14:textId="7C09542D" w:rsidR="00D73E92" w:rsidRPr="006E4189" w:rsidRDefault="00D73E92" w:rsidP="006E4189">
      <w:pPr>
        <w:jc w:val="both"/>
        <w:rPr>
          <w:rFonts w:asciiTheme="majorHAnsi" w:hAnsiTheme="majorHAnsi" w:cstheme="majorHAnsi"/>
          <w:b/>
          <w:bCs/>
        </w:rPr>
        <w:sectPr w:rsidR="00D73E92" w:rsidRPr="006E4189" w:rsidSect="00330AF0">
          <w:type w:val="continuous"/>
          <w:pgSz w:w="15840" w:h="12240" w:orient="landscape"/>
          <w:pgMar w:top="1440" w:right="1440" w:bottom="1440" w:left="1440" w:header="720" w:footer="720" w:gutter="0"/>
          <w:cols w:space="720"/>
          <w:noEndnote/>
          <w:docGrid w:linePitch="326"/>
        </w:sectPr>
      </w:pPr>
    </w:p>
    <w:p w14:paraId="1013856B" w14:textId="77777777" w:rsidR="00330AF0" w:rsidRPr="006E4189" w:rsidRDefault="00330AF0" w:rsidP="006E4189">
      <w:pPr>
        <w:jc w:val="both"/>
        <w:rPr>
          <w:rFonts w:asciiTheme="majorHAnsi" w:hAnsiTheme="majorHAnsi" w:cstheme="majorHAnsi"/>
        </w:rPr>
        <w:sectPr w:rsidR="00330AF0" w:rsidRPr="006E4189" w:rsidSect="0072036A">
          <w:type w:val="continuous"/>
          <w:pgSz w:w="15840" w:h="12240" w:orient="landscape"/>
          <w:pgMar w:top="1440" w:right="1440" w:bottom="1440" w:left="1440" w:header="720" w:footer="720" w:gutter="0"/>
          <w:cols w:space="720"/>
          <w:noEndnote/>
          <w:docGrid w:linePitch="326"/>
        </w:sectPr>
      </w:pPr>
    </w:p>
    <w:p w14:paraId="3A50DA40" w14:textId="77777777" w:rsidR="00330AF0" w:rsidRPr="006E4189" w:rsidRDefault="00330AF0" w:rsidP="006E4189">
      <w:pPr>
        <w:jc w:val="both"/>
        <w:rPr>
          <w:rFonts w:asciiTheme="majorHAnsi" w:hAnsiTheme="majorHAnsi" w:cstheme="majorHAnsi"/>
          <w:color w:val="FF0000"/>
        </w:rPr>
        <w:sectPr w:rsidR="00330AF0" w:rsidRPr="006E4189" w:rsidSect="0072036A">
          <w:type w:val="continuous"/>
          <w:pgSz w:w="15840" w:h="12240" w:orient="landscape"/>
          <w:pgMar w:top="1440" w:right="1440" w:bottom="1440" w:left="1440" w:header="720" w:footer="720" w:gutter="0"/>
          <w:cols w:space="720"/>
          <w:noEndnote/>
          <w:docGrid w:linePitch="326"/>
        </w:sectPr>
      </w:pPr>
    </w:p>
    <w:p w14:paraId="1C698BD9" w14:textId="77777777" w:rsidR="00103BEF" w:rsidRDefault="00103BEF" w:rsidP="00D77273">
      <w:pPr>
        <w:rPr>
          <w:rFonts w:asciiTheme="majorHAnsi" w:hAnsiTheme="majorHAnsi" w:cstheme="majorHAnsi"/>
          <w:color w:val="FF0000"/>
        </w:rPr>
      </w:pPr>
    </w:p>
    <w:p w14:paraId="2F224481" w14:textId="6EDC81B9" w:rsidR="00CF54C8" w:rsidRPr="006E4189" w:rsidRDefault="00CF54C8" w:rsidP="00D77273">
      <w:pPr>
        <w:rPr>
          <w:rFonts w:asciiTheme="majorHAnsi" w:hAnsiTheme="majorHAnsi" w:cstheme="majorHAnsi"/>
          <w:color w:val="FF0000"/>
        </w:rPr>
      </w:pPr>
      <w:r w:rsidRPr="006E4189">
        <w:rPr>
          <w:rFonts w:asciiTheme="majorHAnsi" w:hAnsiTheme="majorHAnsi" w:cstheme="majorHAnsi"/>
          <w:color w:val="FF0000"/>
        </w:rPr>
        <w:t>I</w:t>
      </w:r>
      <w:r w:rsidR="0018233B">
        <w:rPr>
          <w:rFonts w:asciiTheme="majorHAnsi" w:hAnsiTheme="majorHAnsi" w:cstheme="majorHAnsi"/>
          <w:color w:val="FF0000"/>
        </w:rPr>
        <w:t>I</w:t>
      </w:r>
      <w:r w:rsidRPr="006E4189">
        <w:rPr>
          <w:rFonts w:asciiTheme="majorHAnsi" w:hAnsiTheme="majorHAnsi" w:cstheme="majorHAnsi"/>
          <w:color w:val="FF0000"/>
        </w:rPr>
        <w:t xml:space="preserve">I (a).  SUMMER COURSES DEVELOPMENT SUBCOMMITTEE. </w:t>
      </w:r>
    </w:p>
    <w:p w14:paraId="007D1866" w14:textId="2650A872" w:rsidR="0088551F" w:rsidRDefault="00CF54C8" w:rsidP="006E4189">
      <w:pPr>
        <w:jc w:val="both"/>
        <w:rPr>
          <w:rFonts w:asciiTheme="majorHAnsi" w:hAnsiTheme="majorHAnsi" w:cstheme="majorHAnsi"/>
          <w:b/>
          <w:bCs/>
        </w:rPr>
      </w:pPr>
      <w:r w:rsidRPr="006E4189">
        <w:rPr>
          <w:rFonts w:asciiTheme="majorHAnsi" w:hAnsiTheme="majorHAnsi" w:cstheme="majorHAnsi"/>
        </w:rPr>
        <w:t xml:space="preserve">           </w:t>
      </w:r>
      <w:r w:rsidRPr="006E4189">
        <w:rPr>
          <w:rFonts w:asciiTheme="majorHAnsi" w:hAnsiTheme="majorHAnsi" w:cstheme="majorHAnsi"/>
          <w:b/>
          <w:bCs/>
        </w:rPr>
        <w:t>Coordinator: Joe Corn</w:t>
      </w:r>
    </w:p>
    <w:p w14:paraId="7F5AD861" w14:textId="77777777" w:rsidR="0088551F" w:rsidRPr="0088551F" w:rsidRDefault="0088551F" w:rsidP="006E4189">
      <w:pPr>
        <w:jc w:val="both"/>
        <w:rPr>
          <w:rFonts w:asciiTheme="majorHAnsi" w:hAnsiTheme="majorHAnsi" w:cstheme="majorHAnsi"/>
          <w:b/>
          <w:bCs/>
        </w:rPr>
      </w:pPr>
    </w:p>
    <w:tbl>
      <w:tblPr>
        <w:tblW w:w="0" w:type="auto"/>
        <w:tblInd w:w="3390"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3056"/>
        <w:gridCol w:w="1568"/>
        <w:gridCol w:w="1568"/>
      </w:tblGrid>
      <w:tr w:rsidR="00C519D2" w:rsidRPr="006E4189" w14:paraId="0C8845C7" w14:textId="77777777" w:rsidTr="0088551F">
        <w:trPr>
          <w:trHeight w:val="313"/>
        </w:trPr>
        <w:tc>
          <w:tcPr>
            <w:tcW w:w="3056" w:type="dxa"/>
            <w:tcBorders>
              <w:top w:val="double" w:sz="4" w:space="0" w:color="auto"/>
              <w:left w:val="double" w:sz="4" w:space="0" w:color="auto"/>
              <w:bottom w:val="double" w:sz="4" w:space="0" w:color="auto"/>
            </w:tcBorders>
            <w:tcMar>
              <w:top w:w="80" w:type="nil"/>
              <w:left w:w="80" w:type="nil"/>
              <w:bottom w:w="80" w:type="nil"/>
              <w:right w:w="80" w:type="nil"/>
            </w:tcMar>
            <w:vAlign w:val="center"/>
          </w:tcPr>
          <w:p w14:paraId="7EDCC5A3" w14:textId="21443924" w:rsidR="00C519D2" w:rsidRPr="006E4189" w:rsidRDefault="00C519D2" w:rsidP="006E4189">
            <w:pPr>
              <w:jc w:val="both"/>
              <w:rPr>
                <w:rFonts w:asciiTheme="majorHAnsi" w:hAnsiTheme="majorHAnsi" w:cstheme="majorHAnsi"/>
                <w:b/>
                <w:bCs/>
              </w:rPr>
            </w:pPr>
          </w:p>
        </w:tc>
        <w:tc>
          <w:tcPr>
            <w:tcW w:w="1568"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7696EF0E" w14:textId="67B75939" w:rsidR="00C519D2" w:rsidRPr="006E4189" w:rsidRDefault="00C519D2" w:rsidP="006E4189">
            <w:pPr>
              <w:jc w:val="both"/>
              <w:rPr>
                <w:rFonts w:asciiTheme="majorHAnsi" w:hAnsiTheme="majorHAnsi" w:cstheme="majorHAnsi"/>
                <w:b/>
                <w:bCs/>
              </w:rPr>
            </w:pPr>
            <w:r w:rsidRPr="006E4189">
              <w:rPr>
                <w:rFonts w:asciiTheme="majorHAnsi" w:hAnsiTheme="majorHAnsi" w:cstheme="majorHAnsi"/>
                <w:b/>
                <w:bCs/>
              </w:rPr>
              <w:t xml:space="preserve"> 2018-2019</w:t>
            </w:r>
          </w:p>
        </w:tc>
        <w:tc>
          <w:tcPr>
            <w:tcW w:w="1568" w:type="dxa"/>
            <w:tcBorders>
              <w:top w:val="double" w:sz="4" w:space="0" w:color="auto"/>
              <w:bottom w:val="double" w:sz="4" w:space="0" w:color="auto"/>
              <w:right w:val="double" w:sz="4" w:space="0" w:color="auto"/>
            </w:tcBorders>
            <w:shd w:val="clear" w:color="auto" w:fill="F2F2F2" w:themeFill="background1" w:themeFillShade="F2"/>
            <w:tcMar>
              <w:top w:w="80" w:type="nil"/>
              <w:left w:w="80" w:type="nil"/>
              <w:bottom w:w="80" w:type="nil"/>
              <w:right w:w="80" w:type="nil"/>
            </w:tcMar>
          </w:tcPr>
          <w:p w14:paraId="175DDB35" w14:textId="75C5F7CF" w:rsidR="00C519D2" w:rsidRPr="006E4189" w:rsidRDefault="00C519D2" w:rsidP="006E4189">
            <w:pPr>
              <w:jc w:val="both"/>
              <w:rPr>
                <w:rFonts w:asciiTheme="majorHAnsi" w:hAnsiTheme="majorHAnsi" w:cstheme="majorHAnsi"/>
                <w:b/>
                <w:bCs/>
              </w:rPr>
            </w:pPr>
            <w:r w:rsidRPr="006E4189">
              <w:rPr>
                <w:rFonts w:asciiTheme="majorHAnsi" w:hAnsiTheme="majorHAnsi" w:cstheme="majorHAnsi"/>
                <w:b/>
                <w:bCs/>
              </w:rPr>
              <w:t xml:space="preserve"> 2019-2020</w:t>
            </w:r>
          </w:p>
        </w:tc>
      </w:tr>
      <w:tr w:rsidR="00C519D2" w:rsidRPr="006E4189" w14:paraId="60AE2329" w14:textId="77777777" w:rsidTr="0088551F">
        <w:trPr>
          <w:trHeight w:val="329"/>
        </w:trPr>
        <w:tc>
          <w:tcPr>
            <w:tcW w:w="3056" w:type="dxa"/>
            <w:tcBorders>
              <w:top w:val="double" w:sz="4" w:space="0" w:color="auto"/>
              <w:left w:val="double" w:sz="4" w:space="0" w:color="auto"/>
            </w:tcBorders>
            <w:tcMar>
              <w:top w:w="80" w:type="nil"/>
              <w:left w:w="80" w:type="nil"/>
              <w:bottom w:w="80" w:type="nil"/>
              <w:right w:w="80" w:type="nil"/>
            </w:tcMar>
          </w:tcPr>
          <w:p w14:paraId="62E9A4B4" w14:textId="77777777" w:rsidR="00C519D2" w:rsidRPr="006E4189" w:rsidRDefault="00C519D2" w:rsidP="006E4189">
            <w:pPr>
              <w:jc w:val="both"/>
              <w:rPr>
                <w:rFonts w:asciiTheme="majorHAnsi" w:hAnsiTheme="majorHAnsi" w:cstheme="majorHAnsi"/>
              </w:rPr>
            </w:pPr>
            <w:r w:rsidRPr="006E4189">
              <w:rPr>
                <w:rFonts w:asciiTheme="majorHAnsi" w:hAnsiTheme="majorHAnsi" w:cstheme="majorHAnsi"/>
              </w:rPr>
              <w:t>Total Number of Courses</w:t>
            </w:r>
          </w:p>
        </w:tc>
        <w:tc>
          <w:tcPr>
            <w:tcW w:w="1568" w:type="dxa"/>
            <w:tcBorders>
              <w:top w:val="double" w:sz="4" w:space="0" w:color="auto"/>
            </w:tcBorders>
            <w:tcMar>
              <w:top w:w="80" w:type="nil"/>
              <w:left w:w="80" w:type="nil"/>
              <w:bottom w:w="80" w:type="nil"/>
              <w:right w:w="80" w:type="nil"/>
            </w:tcMar>
          </w:tcPr>
          <w:p w14:paraId="38607D2F" w14:textId="77777777" w:rsidR="00C519D2" w:rsidRPr="006E4189" w:rsidRDefault="00C519D2" w:rsidP="00C34BA7">
            <w:pPr>
              <w:jc w:val="center"/>
              <w:rPr>
                <w:rFonts w:asciiTheme="majorHAnsi" w:hAnsiTheme="majorHAnsi" w:cstheme="majorHAnsi"/>
              </w:rPr>
            </w:pPr>
            <w:r w:rsidRPr="006E4189">
              <w:rPr>
                <w:rFonts w:asciiTheme="majorHAnsi" w:hAnsiTheme="majorHAnsi" w:cstheme="majorHAnsi"/>
              </w:rPr>
              <w:t>9</w:t>
            </w:r>
          </w:p>
        </w:tc>
        <w:tc>
          <w:tcPr>
            <w:tcW w:w="1568" w:type="dxa"/>
            <w:tcBorders>
              <w:top w:val="double" w:sz="4" w:space="0" w:color="auto"/>
              <w:right w:val="double" w:sz="4" w:space="0" w:color="auto"/>
            </w:tcBorders>
            <w:tcMar>
              <w:top w:w="80" w:type="nil"/>
              <w:left w:w="80" w:type="nil"/>
              <w:bottom w:w="80" w:type="nil"/>
              <w:right w:w="80" w:type="nil"/>
            </w:tcMar>
          </w:tcPr>
          <w:p w14:paraId="68AF4E36" w14:textId="3BD70F2F" w:rsidR="00C519D2" w:rsidRPr="006E4189" w:rsidRDefault="00C519D2" w:rsidP="00C34BA7">
            <w:pPr>
              <w:jc w:val="center"/>
              <w:rPr>
                <w:rFonts w:asciiTheme="majorHAnsi" w:hAnsiTheme="majorHAnsi" w:cstheme="majorHAnsi"/>
              </w:rPr>
            </w:pPr>
            <w:r w:rsidRPr="006E4189">
              <w:rPr>
                <w:rFonts w:asciiTheme="majorHAnsi" w:hAnsiTheme="majorHAnsi" w:cstheme="majorHAnsi"/>
              </w:rPr>
              <w:t>8</w:t>
            </w:r>
          </w:p>
        </w:tc>
      </w:tr>
      <w:tr w:rsidR="00C519D2" w:rsidRPr="006E4189" w14:paraId="249B7B4C" w14:textId="77777777" w:rsidTr="0088551F">
        <w:trPr>
          <w:trHeight w:val="313"/>
        </w:trPr>
        <w:tc>
          <w:tcPr>
            <w:tcW w:w="3056" w:type="dxa"/>
            <w:tcBorders>
              <w:left w:val="double" w:sz="4" w:space="0" w:color="auto"/>
            </w:tcBorders>
            <w:tcMar>
              <w:top w:w="80" w:type="nil"/>
              <w:left w:w="80" w:type="nil"/>
              <w:bottom w:w="80" w:type="nil"/>
              <w:right w:w="80" w:type="nil"/>
            </w:tcMar>
          </w:tcPr>
          <w:p w14:paraId="1387D1FC" w14:textId="77777777" w:rsidR="00C519D2" w:rsidRPr="006E4189" w:rsidRDefault="00C519D2" w:rsidP="006E4189">
            <w:pPr>
              <w:ind w:left="720"/>
              <w:jc w:val="both"/>
              <w:rPr>
                <w:rFonts w:asciiTheme="majorHAnsi" w:hAnsiTheme="majorHAnsi" w:cstheme="majorHAnsi"/>
              </w:rPr>
            </w:pPr>
            <w:r w:rsidRPr="006E4189">
              <w:rPr>
                <w:rFonts w:asciiTheme="majorHAnsi" w:hAnsiTheme="majorHAnsi" w:cstheme="majorHAnsi"/>
              </w:rPr>
              <w:t>Participants</w:t>
            </w:r>
          </w:p>
        </w:tc>
        <w:tc>
          <w:tcPr>
            <w:tcW w:w="1568" w:type="dxa"/>
            <w:tcMar>
              <w:top w:w="80" w:type="nil"/>
              <w:left w:w="80" w:type="nil"/>
              <w:bottom w:w="80" w:type="nil"/>
              <w:right w:w="80" w:type="nil"/>
            </w:tcMar>
          </w:tcPr>
          <w:p w14:paraId="5C8F6E36" w14:textId="5F0070BA" w:rsidR="00C519D2" w:rsidRPr="006E4189" w:rsidRDefault="00C519D2" w:rsidP="00C34BA7">
            <w:pPr>
              <w:jc w:val="center"/>
              <w:rPr>
                <w:rFonts w:asciiTheme="majorHAnsi" w:hAnsiTheme="majorHAnsi" w:cstheme="majorHAnsi"/>
              </w:rPr>
            </w:pPr>
            <w:r w:rsidRPr="006E4189">
              <w:rPr>
                <w:rFonts w:asciiTheme="majorHAnsi" w:hAnsiTheme="majorHAnsi" w:cstheme="majorHAnsi"/>
              </w:rPr>
              <w:t>129</w:t>
            </w:r>
          </w:p>
        </w:tc>
        <w:tc>
          <w:tcPr>
            <w:tcW w:w="1568" w:type="dxa"/>
            <w:tcBorders>
              <w:right w:val="double" w:sz="4" w:space="0" w:color="auto"/>
            </w:tcBorders>
            <w:tcMar>
              <w:top w:w="80" w:type="nil"/>
              <w:left w:w="80" w:type="nil"/>
              <w:bottom w:w="80" w:type="nil"/>
              <w:right w:w="80" w:type="nil"/>
            </w:tcMar>
          </w:tcPr>
          <w:p w14:paraId="0583FA44" w14:textId="32F95183" w:rsidR="00C519D2" w:rsidRPr="006E4189" w:rsidRDefault="00C519D2" w:rsidP="00C34BA7">
            <w:pPr>
              <w:jc w:val="center"/>
              <w:rPr>
                <w:rFonts w:asciiTheme="majorHAnsi" w:hAnsiTheme="majorHAnsi" w:cstheme="majorHAnsi"/>
                <w:color w:val="000000" w:themeColor="text1"/>
              </w:rPr>
            </w:pPr>
            <w:r w:rsidRPr="006E4189">
              <w:rPr>
                <w:rFonts w:asciiTheme="majorHAnsi" w:hAnsiTheme="majorHAnsi" w:cstheme="majorHAnsi"/>
                <w:color w:val="000000" w:themeColor="text1"/>
              </w:rPr>
              <w:t>176</w:t>
            </w:r>
          </w:p>
        </w:tc>
      </w:tr>
      <w:tr w:rsidR="00C519D2" w:rsidRPr="006E4189" w14:paraId="6E9AA47B" w14:textId="77777777" w:rsidTr="0088551F">
        <w:trPr>
          <w:trHeight w:val="313"/>
        </w:trPr>
        <w:tc>
          <w:tcPr>
            <w:tcW w:w="3056" w:type="dxa"/>
            <w:tcBorders>
              <w:left w:val="double" w:sz="4" w:space="0" w:color="auto"/>
              <w:bottom w:val="double" w:sz="4" w:space="0" w:color="auto"/>
            </w:tcBorders>
            <w:tcMar>
              <w:top w:w="80" w:type="nil"/>
              <w:left w:w="80" w:type="nil"/>
              <w:bottom w:w="80" w:type="nil"/>
              <w:right w:w="80" w:type="nil"/>
            </w:tcMar>
          </w:tcPr>
          <w:p w14:paraId="7BD5CBC7" w14:textId="77777777" w:rsidR="00C519D2" w:rsidRPr="006E4189" w:rsidRDefault="00C519D2" w:rsidP="006E4189">
            <w:pPr>
              <w:ind w:left="720"/>
              <w:jc w:val="both"/>
              <w:rPr>
                <w:rFonts w:asciiTheme="majorHAnsi" w:hAnsiTheme="majorHAnsi" w:cstheme="majorHAnsi"/>
              </w:rPr>
            </w:pPr>
            <w:r w:rsidRPr="006E4189">
              <w:rPr>
                <w:rFonts w:asciiTheme="majorHAnsi" w:hAnsiTheme="majorHAnsi" w:cstheme="majorHAnsi"/>
              </w:rPr>
              <w:t>Registrants</w:t>
            </w:r>
          </w:p>
        </w:tc>
        <w:tc>
          <w:tcPr>
            <w:tcW w:w="1568" w:type="dxa"/>
            <w:tcBorders>
              <w:bottom w:val="double" w:sz="4" w:space="0" w:color="auto"/>
            </w:tcBorders>
            <w:tcMar>
              <w:top w:w="80" w:type="nil"/>
              <w:left w:w="80" w:type="nil"/>
              <w:bottom w:w="80" w:type="nil"/>
              <w:right w:w="80" w:type="nil"/>
            </w:tcMar>
          </w:tcPr>
          <w:p w14:paraId="53F781D6" w14:textId="7996A8C7" w:rsidR="00C519D2" w:rsidRPr="006E4189" w:rsidRDefault="00C519D2" w:rsidP="00C34BA7">
            <w:pPr>
              <w:jc w:val="center"/>
              <w:rPr>
                <w:rFonts w:asciiTheme="majorHAnsi" w:hAnsiTheme="majorHAnsi" w:cstheme="majorHAnsi"/>
              </w:rPr>
            </w:pPr>
            <w:r w:rsidRPr="006E4189">
              <w:rPr>
                <w:rFonts w:asciiTheme="majorHAnsi" w:hAnsiTheme="majorHAnsi" w:cstheme="majorHAnsi"/>
              </w:rPr>
              <w:t>193</w:t>
            </w:r>
          </w:p>
        </w:tc>
        <w:tc>
          <w:tcPr>
            <w:tcW w:w="1568" w:type="dxa"/>
            <w:tcBorders>
              <w:bottom w:val="double" w:sz="4" w:space="0" w:color="auto"/>
              <w:right w:val="double" w:sz="4" w:space="0" w:color="auto"/>
            </w:tcBorders>
            <w:tcMar>
              <w:top w:w="80" w:type="nil"/>
              <w:left w:w="80" w:type="nil"/>
              <w:bottom w:w="80" w:type="nil"/>
              <w:right w:w="80" w:type="nil"/>
            </w:tcMar>
          </w:tcPr>
          <w:p w14:paraId="593CC1FC" w14:textId="1F9445CD" w:rsidR="00C519D2" w:rsidRPr="006E4189" w:rsidRDefault="00C519D2" w:rsidP="00C34BA7">
            <w:pPr>
              <w:jc w:val="center"/>
              <w:rPr>
                <w:rFonts w:asciiTheme="majorHAnsi" w:hAnsiTheme="majorHAnsi" w:cstheme="majorHAnsi"/>
              </w:rPr>
            </w:pPr>
            <w:r w:rsidRPr="006E4189">
              <w:rPr>
                <w:rFonts w:asciiTheme="majorHAnsi" w:hAnsiTheme="majorHAnsi" w:cstheme="majorHAnsi"/>
              </w:rPr>
              <w:t>321</w:t>
            </w:r>
          </w:p>
        </w:tc>
      </w:tr>
    </w:tbl>
    <w:p w14:paraId="19ED77B5" w14:textId="77777777" w:rsidR="001D4274" w:rsidRPr="006E4189" w:rsidRDefault="001D4274" w:rsidP="006E4189">
      <w:pPr>
        <w:jc w:val="both"/>
        <w:rPr>
          <w:rFonts w:asciiTheme="majorHAnsi" w:hAnsiTheme="majorHAnsi" w:cstheme="majorHAnsi"/>
        </w:rPr>
      </w:pPr>
    </w:p>
    <w:p w14:paraId="3880484F" w14:textId="77777777" w:rsidR="001D4274" w:rsidRPr="006E4189" w:rsidRDefault="001D4274" w:rsidP="006E4189">
      <w:pPr>
        <w:ind w:left="1440"/>
        <w:jc w:val="both"/>
        <w:rPr>
          <w:rFonts w:asciiTheme="majorHAnsi" w:hAnsiTheme="majorHAnsi" w:cstheme="majorHAnsi"/>
        </w:rPr>
      </w:pPr>
      <w:r w:rsidRPr="006E4189">
        <w:rPr>
          <w:rFonts w:asciiTheme="majorHAnsi" w:hAnsiTheme="majorHAnsi" w:cstheme="majorHAnsi"/>
        </w:rPr>
        <w:t>The original summer program developed by the Summer Course Development Subcommittee (SCDS) was to present 12 courses during June and July 2020.  In April, due to the outbreak of Covid-19, and starting with D-session Spring courses, all in-person WISE courses were cancelled.  The presentation of summer courses was converted to an on-line program, all to be presented using the facilities of Zoom.  In converting course presentations from in-person to on-line, several courses were cancelled, as they did not lend themselves to that format.  Ultimately, nine (9) courses were presented in the summer of 2020, with 193 participants.  Twelve (12) summer participants became new full-time WISE in the fall.</w:t>
      </w:r>
    </w:p>
    <w:p w14:paraId="2C62CFB3" w14:textId="77777777" w:rsidR="001D4274" w:rsidRPr="006E4189" w:rsidRDefault="001D4274" w:rsidP="006E4189">
      <w:pPr>
        <w:ind w:left="1440"/>
        <w:jc w:val="both"/>
        <w:rPr>
          <w:rFonts w:asciiTheme="majorHAnsi" w:hAnsiTheme="majorHAnsi" w:cstheme="majorHAnsi"/>
        </w:rPr>
      </w:pPr>
    </w:p>
    <w:p w14:paraId="57D6388A" w14:textId="2071183F" w:rsidR="00186177" w:rsidRPr="006E4189" w:rsidRDefault="001D4274" w:rsidP="006E4189">
      <w:pPr>
        <w:ind w:left="1440"/>
        <w:jc w:val="both"/>
        <w:rPr>
          <w:rFonts w:asciiTheme="majorHAnsi" w:hAnsiTheme="majorHAnsi" w:cstheme="majorHAnsi"/>
        </w:rPr>
      </w:pPr>
      <w:r w:rsidRPr="006E4189">
        <w:rPr>
          <w:rFonts w:asciiTheme="majorHAnsi" w:hAnsiTheme="majorHAnsi" w:cstheme="majorHAnsi"/>
        </w:rPr>
        <w:t>The SCDS reformed in January 2021 to plan for the Summer 2021 course program, with courses to be presented in June and July.  Ten (10) courses were selected for presentation.  Eight (8) are 5-session courses; two (2) are 3-session courses.  All courses will again be presented on-line employing Zoom technology.  The 2021 Summer course catalog is to be issued on April 12</w:t>
      </w:r>
      <w:r w:rsidRPr="006E4189">
        <w:rPr>
          <w:rFonts w:asciiTheme="majorHAnsi" w:hAnsiTheme="majorHAnsi" w:cstheme="majorHAnsi"/>
          <w:vertAlign w:val="superscript"/>
        </w:rPr>
        <w:t>th</w:t>
      </w:r>
      <w:r w:rsidRPr="006E4189">
        <w:rPr>
          <w:rFonts w:asciiTheme="majorHAnsi" w:hAnsiTheme="majorHAnsi" w:cstheme="majorHAnsi"/>
        </w:rPr>
        <w:t>, and summer registration will begin on May 6</w:t>
      </w:r>
      <w:r w:rsidRPr="006E4189">
        <w:rPr>
          <w:rFonts w:asciiTheme="majorHAnsi" w:hAnsiTheme="majorHAnsi" w:cstheme="majorHAnsi"/>
          <w:vertAlign w:val="superscript"/>
        </w:rPr>
        <w:t>th</w:t>
      </w:r>
      <w:r w:rsidRPr="006E4189">
        <w:rPr>
          <w:rFonts w:asciiTheme="majorHAnsi" w:hAnsiTheme="majorHAnsi" w:cstheme="majorHAnsi"/>
        </w:rPr>
        <w:t>.  Summer courses will run between June 14</w:t>
      </w:r>
      <w:r w:rsidRPr="006E4189">
        <w:rPr>
          <w:rFonts w:asciiTheme="majorHAnsi" w:hAnsiTheme="majorHAnsi" w:cstheme="majorHAnsi"/>
          <w:vertAlign w:val="superscript"/>
        </w:rPr>
        <w:t>th</w:t>
      </w:r>
      <w:r w:rsidRPr="006E4189">
        <w:rPr>
          <w:rFonts w:asciiTheme="majorHAnsi" w:hAnsiTheme="majorHAnsi" w:cstheme="majorHAnsi"/>
        </w:rPr>
        <w:t xml:space="preserve"> and July 15</w:t>
      </w:r>
      <w:r w:rsidRPr="006E4189">
        <w:rPr>
          <w:rFonts w:asciiTheme="majorHAnsi" w:hAnsiTheme="majorHAnsi" w:cstheme="majorHAnsi"/>
          <w:vertAlign w:val="superscript"/>
        </w:rPr>
        <w:t>th</w:t>
      </w:r>
      <w:r w:rsidR="004A618C" w:rsidRPr="006E4189">
        <w:rPr>
          <w:rFonts w:asciiTheme="majorHAnsi" w:hAnsiTheme="majorHAnsi" w:cstheme="majorHAnsi"/>
        </w:rPr>
        <w:t>.</w:t>
      </w:r>
    </w:p>
    <w:p w14:paraId="305889AE" w14:textId="77777777" w:rsidR="00186177" w:rsidRPr="006E4189" w:rsidRDefault="00186177" w:rsidP="006E4189">
      <w:pPr>
        <w:jc w:val="both"/>
        <w:rPr>
          <w:rFonts w:asciiTheme="majorHAnsi" w:hAnsiTheme="majorHAnsi" w:cstheme="majorHAnsi"/>
        </w:rPr>
      </w:pPr>
    </w:p>
    <w:p w14:paraId="01C684BF" w14:textId="051E9BAE" w:rsidR="004E3A03" w:rsidRPr="006E4189" w:rsidRDefault="004E3A03" w:rsidP="006E4189">
      <w:pPr>
        <w:jc w:val="both"/>
        <w:rPr>
          <w:rFonts w:asciiTheme="majorHAnsi" w:hAnsiTheme="majorHAnsi" w:cstheme="majorHAnsi"/>
        </w:rPr>
      </w:pPr>
      <w:r w:rsidRPr="006E4189">
        <w:rPr>
          <w:rFonts w:asciiTheme="majorHAnsi" w:hAnsiTheme="majorHAnsi" w:cstheme="majorHAnsi"/>
          <w:color w:val="FF0000"/>
        </w:rPr>
        <w:t>II</w:t>
      </w:r>
      <w:r w:rsidR="0018233B">
        <w:rPr>
          <w:rFonts w:asciiTheme="majorHAnsi" w:hAnsiTheme="majorHAnsi" w:cstheme="majorHAnsi"/>
          <w:color w:val="FF0000"/>
        </w:rPr>
        <w:t>I</w:t>
      </w:r>
      <w:r w:rsidR="00CF54C8" w:rsidRPr="006E4189">
        <w:rPr>
          <w:rFonts w:asciiTheme="majorHAnsi" w:hAnsiTheme="majorHAnsi" w:cstheme="majorHAnsi"/>
          <w:color w:val="FF0000"/>
        </w:rPr>
        <w:t xml:space="preserve"> (</w:t>
      </w:r>
      <w:r w:rsidR="00B47D3D" w:rsidRPr="006E4189">
        <w:rPr>
          <w:rFonts w:asciiTheme="majorHAnsi" w:hAnsiTheme="majorHAnsi" w:cstheme="majorHAnsi"/>
          <w:color w:val="FF0000"/>
        </w:rPr>
        <w:t>b</w:t>
      </w:r>
      <w:r w:rsidR="00CF54C8" w:rsidRPr="006E4189">
        <w:rPr>
          <w:rFonts w:asciiTheme="majorHAnsi" w:hAnsiTheme="majorHAnsi" w:cstheme="majorHAnsi"/>
          <w:color w:val="FF0000"/>
        </w:rPr>
        <w:t>)</w:t>
      </w:r>
      <w:r w:rsidRPr="006E4189">
        <w:rPr>
          <w:rFonts w:asciiTheme="majorHAnsi" w:hAnsiTheme="majorHAnsi" w:cstheme="majorHAnsi"/>
          <w:color w:val="FF0000"/>
        </w:rPr>
        <w:t xml:space="preserve">.  CLASS ASSISTANTS </w:t>
      </w:r>
      <w:r w:rsidR="00DE7050">
        <w:rPr>
          <w:rFonts w:asciiTheme="majorHAnsi" w:hAnsiTheme="majorHAnsi" w:cstheme="majorHAnsi"/>
          <w:color w:val="FF0000"/>
        </w:rPr>
        <w:t xml:space="preserve">&amp; HOSTS </w:t>
      </w:r>
      <w:r w:rsidRPr="006E4189">
        <w:rPr>
          <w:rFonts w:asciiTheme="majorHAnsi" w:hAnsiTheme="majorHAnsi" w:cstheme="majorHAnsi"/>
          <w:color w:val="FF0000"/>
        </w:rPr>
        <w:t>GROUP</w:t>
      </w:r>
      <w:r w:rsidR="001F6420" w:rsidRPr="006E4189">
        <w:rPr>
          <w:rFonts w:asciiTheme="majorHAnsi" w:hAnsiTheme="majorHAnsi" w:cstheme="majorHAnsi"/>
          <w:color w:val="FF0000"/>
        </w:rPr>
        <w:t>.</w:t>
      </w:r>
    </w:p>
    <w:p w14:paraId="37DF5374" w14:textId="7D06A18D" w:rsidR="004E3A03" w:rsidRPr="006E4189" w:rsidRDefault="004E3A03" w:rsidP="006E4189">
      <w:pPr>
        <w:jc w:val="both"/>
        <w:rPr>
          <w:rFonts w:asciiTheme="majorHAnsi" w:hAnsiTheme="majorHAnsi" w:cstheme="majorHAnsi"/>
          <w:b/>
          <w:bCs/>
        </w:rPr>
      </w:pPr>
      <w:r w:rsidRPr="006E4189">
        <w:rPr>
          <w:rFonts w:asciiTheme="majorHAnsi" w:hAnsiTheme="majorHAnsi" w:cstheme="majorHAnsi"/>
        </w:rPr>
        <w:t xml:space="preserve">     </w:t>
      </w:r>
      <w:r w:rsidR="00A240A7" w:rsidRPr="006E4189">
        <w:rPr>
          <w:rFonts w:asciiTheme="majorHAnsi" w:hAnsiTheme="majorHAnsi" w:cstheme="majorHAnsi"/>
        </w:rPr>
        <w:t xml:space="preserve">      </w:t>
      </w:r>
      <w:r w:rsidRPr="006E4189">
        <w:rPr>
          <w:rFonts w:asciiTheme="majorHAnsi" w:hAnsiTheme="majorHAnsi" w:cstheme="majorHAnsi"/>
          <w:b/>
          <w:bCs/>
        </w:rPr>
        <w:t xml:space="preserve">Coordinator: </w:t>
      </w:r>
      <w:r w:rsidR="001B257E" w:rsidRPr="006E4189">
        <w:rPr>
          <w:rFonts w:asciiTheme="majorHAnsi" w:hAnsiTheme="majorHAnsi" w:cstheme="majorHAnsi"/>
          <w:b/>
          <w:bCs/>
        </w:rPr>
        <w:t>Cathy Samko</w:t>
      </w:r>
      <w:r w:rsidR="001F6420" w:rsidRPr="006E4189">
        <w:rPr>
          <w:rFonts w:asciiTheme="majorHAnsi" w:hAnsiTheme="majorHAnsi" w:cstheme="majorHAnsi"/>
          <w:b/>
          <w:bCs/>
        </w:rPr>
        <w:t>.</w:t>
      </w:r>
    </w:p>
    <w:p w14:paraId="39756ABE" w14:textId="77777777" w:rsidR="006317C9" w:rsidRPr="006E4189" w:rsidRDefault="006317C9" w:rsidP="006E4189">
      <w:pPr>
        <w:autoSpaceDE w:val="0"/>
        <w:autoSpaceDN w:val="0"/>
        <w:adjustRightInd w:val="0"/>
        <w:spacing w:after="1"/>
        <w:jc w:val="both"/>
        <w:rPr>
          <w:rFonts w:asciiTheme="majorHAnsi" w:hAnsiTheme="majorHAnsi" w:cstheme="majorHAnsi"/>
          <w:b/>
          <w:bCs/>
          <w:color w:val="000000"/>
        </w:rPr>
      </w:pPr>
    </w:p>
    <w:p w14:paraId="688CD935" w14:textId="3652FB71"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Scheduled and verified Hosts and Class Assistants for AY 2021 Summer, A, B C and D sessions.</w:t>
      </w:r>
    </w:p>
    <w:p w14:paraId="7E75AC74" w14:textId="693EFA3C"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 xml:space="preserve">Together with Monica Gow, Karl Hakkarainen and Jill Lagana provided training and regular update meetings to Hosts and Class Assistants. </w:t>
      </w:r>
    </w:p>
    <w:p w14:paraId="0365D50E" w14:textId="3012AFA2"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Ensured class coverage when a Host or Class Assistant is unable to attend.</w:t>
      </w:r>
    </w:p>
    <w:p w14:paraId="74AB37C0" w14:textId="57E8998A"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Communicated with and responded to Hosts and Class Assistants regarding updates and issues.</w:t>
      </w:r>
    </w:p>
    <w:p w14:paraId="6786AD65" w14:textId="11572C1C"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Spoke with interested members regarding Hosts and Class Assistant duties to recruit new members.</w:t>
      </w:r>
    </w:p>
    <w:p w14:paraId="34B6E438" w14:textId="5843F401" w:rsidR="006317C9" w:rsidRPr="006E4189" w:rsidRDefault="006317C9" w:rsidP="00DD2484">
      <w:pPr>
        <w:pStyle w:val="ListParagraph"/>
        <w:numPr>
          <w:ilvl w:val="0"/>
          <w:numId w:val="21"/>
        </w:numPr>
        <w:jc w:val="both"/>
        <w:rPr>
          <w:rFonts w:asciiTheme="majorHAnsi" w:hAnsiTheme="majorHAnsi" w:cstheme="majorHAnsi"/>
        </w:rPr>
      </w:pPr>
      <w:r w:rsidRPr="006E4189">
        <w:rPr>
          <w:rFonts w:asciiTheme="majorHAnsi" w:hAnsiTheme="majorHAnsi" w:cstheme="majorHAnsi"/>
        </w:rPr>
        <w:t>Shared with Program Director any issues regarding Hosts and Class Assistants.</w:t>
      </w:r>
    </w:p>
    <w:p w14:paraId="6916125B" w14:textId="02FE04D8" w:rsidR="006317C9" w:rsidRPr="006E4189" w:rsidRDefault="006317C9" w:rsidP="006E4189">
      <w:pPr>
        <w:jc w:val="both"/>
        <w:rPr>
          <w:rFonts w:asciiTheme="majorHAnsi" w:hAnsiTheme="majorHAnsi" w:cstheme="majorHAnsi"/>
        </w:rPr>
      </w:pPr>
    </w:p>
    <w:p w14:paraId="660C84F8" w14:textId="09560846" w:rsidR="00A910AE" w:rsidRPr="006E4189" w:rsidRDefault="00A910AE" w:rsidP="006E4189">
      <w:pPr>
        <w:jc w:val="both"/>
        <w:rPr>
          <w:rFonts w:asciiTheme="majorHAnsi" w:hAnsiTheme="majorHAnsi" w:cstheme="majorHAnsi"/>
        </w:rPr>
      </w:pPr>
    </w:p>
    <w:p w14:paraId="4488184E" w14:textId="77777777" w:rsidR="00A910AE" w:rsidRPr="006E4189" w:rsidRDefault="00A910AE" w:rsidP="006E4189">
      <w:pPr>
        <w:jc w:val="both"/>
        <w:rPr>
          <w:rFonts w:asciiTheme="majorHAnsi" w:hAnsiTheme="majorHAnsi" w:cstheme="majorHAnsi"/>
        </w:rPr>
      </w:pPr>
    </w:p>
    <w:p w14:paraId="3E0BC412" w14:textId="024719A9" w:rsidR="00CB7164" w:rsidRPr="006E4189" w:rsidRDefault="00CB7164" w:rsidP="006E4189">
      <w:pPr>
        <w:jc w:val="both"/>
        <w:rPr>
          <w:rFonts w:asciiTheme="majorHAnsi" w:hAnsiTheme="majorHAnsi" w:cstheme="majorHAnsi"/>
          <w:color w:val="FF0000"/>
          <w:u w:color="0000FF"/>
        </w:rPr>
      </w:pPr>
      <w:r w:rsidRPr="006E4189">
        <w:rPr>
          <w:rFonts w:asciiTheme="majorHAnsi" w:hAnsiTheme="majorHAnsi" w:cstheme="majorHAnsi"/>
          <w:color w:val="FF0000"/>
          <w:u w:color="0000FF"/>
        </w:rPr>
        <w:t>I</w:t>
      </w:r>
      <w:r w:rsidR="0018233B">
        <w:rPr>
          <w:rFonts w:asciiTheme="majorHAnsi" w:hAnsiTheme="majorHAnsi" w:cstheme="majorHAnsi"/>
          <w:color w:val="FF0000"/>
          <w:u w:color="0000FF"/>
        </w:rPr>
        <w:t>I</w:t>
      </w:r>
      <w:r w:rsidRPr="006E4189">
        <w:rPr>
          <w:rFonts w:asciiTheme="majorHAnsi" w:hAnsiTheme="majorHAnsi" w:cstheme="majorHAnsi"/>
          <w:color w:val="FF0000"/>
          <w:u w:color="0000FF"/>
        </w:rPr>
        <w:t>I (c).  SPECIAL INTEREST GROUPS.</w:t>
      </w:r>
    </w:p>
    <w:p w14:paraId="5F8E9106" w14:textId="76E81CEE" w:rsidR="00CB7164" w:rsidRPr="006E4189" w:rsidRDefault="00CB7164" w:rsidP="006E4189">
      <w:pPr>
        <w:jc w:val="both"/>
        <w:rPr>
          <w:rFonts w:asciiTheme="majorHAnsi" w:hAnsiTheme="majorHAnsi" w:cstheme="majorHAnsi"/>
          <w:b/>
          <w:bCs/>
          <w:u w:color="0000FF"/>
        </w:rPr>
      </w:pPr>
      <w:r w:rsidRPr="006E4189">
        <w:rPr>
          <w:rFonts w:asciiTheme="majorHAnsi" w:hAnsiTheme="majorHAnsi" w:cstheme="majorHAnsi"/>
          <w:b/>
          <w:bCs/>
          <w:u w:color="0000FF"/>
        </w:rPr>
        <w:t xml:space="preserve">           Coordinator: Michael Fishbein.</w:t>
      </w:r>
    </w:p>
    <w:p w14:paraId="7B5E7ABA" w14:textId="77777777" w:rsidR="00CB7164" w:rsidRPr="006E4189" w:rsidRDefault="00CB7164" w:rsidP="00DD2484">
      <w:pPr>
        <w:pStyle w:val="ListParagraph"/>
        <w:numPr>
          <w:ilvl w:val="0"/>
          <w:numId w:val="18"/>
        </w:numPr>
        <w:ind w:left="1440"/>
        <w:jc w:val="both"/>
        <w:rPr>
          <w:rFonts w:asciiTheme="majorHAnsi" w:hAnsiTheme="majorHAnsi" w:cstheme="majorHAnsi"/>
          <w:u w:color="0000FF"/>
        </w:rPr>
      </w:pPr>
      <w:r w:rsidRPr="006E4189">
        <w:rPr>
          <w:rFonts w:asciiTheme="majorHAnsi" w:hAnsiTheme="majorHAnsi" w:cstheme="majorHAnsi"/>
          <w:u w:color="0000FF"/>
        </w:rPr>
        <w:t>Supreme</w:t>
      </w:r>
      <w:r w:rsidRPr="006E4189">
        <w:rPr>
          <w:rFonts w:asciiTheme="majorHAnsi" w:hAnsiTheme="majorHAnsi" w:cstheme="majorHAnsi"/>
          <w:spacing w:val="-1"/>
          <w:kern w:val="1"/>
          <w:u w:color="0000FF"/>
        </w:rPr>
        <w:t xml:space="preserve"> </w:t>
      </w:r>
      <w:r w:rsidRPr="006E4189">
        <w:rPr>
          <w:rFonts w:asciiTheme="majorHAnsi" w:hAnsiTheme="majorHAnsi" w:cstheme="majorHAnsi"/>
          <w:u w:color="0000FF"/>
        </w:rPr>
        <w:t>Court</w:t>
      </w:r>
    </w:p>
    <w:p w14:paraId="2D8588DE" w14:textId="21B9363B" w:rsidR="00CB7164" w:rsidRPr="006E4189" w:rsidRDefault="005A4CCA" w:rsidP="006E4189">
      <w:pPr>
        <w:pStyle w:val="ListParagraph"/>
        <w:ind w:left="1440"/>
        <w:jc w:val="both"/>
        <w:rPr>
          <w:rFonts w:asciiTheme="majorHAnsi" w:hAnsiTheme="majorHAnsi" w:cstheme="majorHAnsi"/>
          <w:color w:val="0432FF"/>
          <w:u w:val="single"/>
        </w:rPr>
      </w:pPr>
      <w:hyperlink r:id="rId21" w:history="1">
        <w:r w:rsidR="00CB7164" w:rsidRPr="006E4189">
          <w:rPr>
            <w:rStyle w:val="Hyperlink"/>
            <w:rFonts w:asciiTheme="majorHAnsi" w:hAnsiTheme="majorHAnsi" w:cstheme="majorHAnsi"/>
          </w:rPr>
          <w:t>https://assumptioncollegewise.wildapricot.org/scotus-sig</w:t>
        </w:r>
      </w:hyperlink>
    </w:p>
    <w:p w14:paraId="76E079BF" w14:textId="77777777" w:rsidR="00CB7164" w:rsidRPr="006E4189" w:rsidRDefault="00CB7164" w:rsidP="00DD2484">
      <w:pPr>
        <w:pStyle w:val="ListParagraph"/>
        <w:numPr>
          <w:ilvl w:val="0"/>
          <w:numId w:val="18"/>
        </w:numPr>
        <w:ind w:left="1440"/>
        <w:jc w:val="both"/>
        <w:rPr>
          <w:rFonts w:asciiTheme="majorHAnsi" w:hAnsiTheme="majorHAnsi" w:cstheme="majorHAnsi"/>
          <w:u w:color="0000FF"/>
        </w:rPr>
      </w:pPr>
      <w:r w:rsidRPr="006E4189">
        <w:rPr>
          <w:rFonts w:asciiTheme="majorHAnsi" w:hAnsiTheme="majorHAnsi" w:cstheme="majorHAnsi"/>
          <w:u w:color="0000FF"/>
        </w:rPr>
        <w:t>Energy and the</w:t>
      </w:r>
      <w:r w:rsidRPr="006E4189">
        <w:rPr>
          <w:rFonts w:asciiTheme="majorHAnsi" w:hAnsiTheme="majorHAnsi" w:cstheme="majorHAnsi"/>
          <w:spacing w:val="-1"/>
          <w:kern w:val="1"/>
          <w:u w:color="0000FF"/>
        </w:rPr>
        <w:t xml:space="preserve"> </w:t>
      </w:r>
      <w:r w:rsidRPr="006E4189">
        <w:rPr>
          <w:rFonts w:asciiTheme="majorHAnsi" w:hAnsiTheme="majorHAnsi" w:cstheme="majorHAnsi"/>
          <w:u w:color="0000FF"/>
        </w:rPr>
        <w:t>Environment</w:t>
      </w:r>
    </w:p>
    <w:p w14:paraId="0F9CE0A4" w14:textId="68BC5B7B" w:rsidR="00A910AE" w:rsidRPr="006E4189" w:rsidRDefault="005A4CCA" w:rsidP="006E4189">
      <w:pPr>
        <w:pStyle w:val="ListParagraph"/>
        <w:ind w:left="1440"/>
        <w:jc w:val="both"/>
        <w:rPr>
          <w:rFonts w:asciiTheme="majorHAnsi" w:hAnsiTheme="majorHAnsi" w:cstheme="majorHAnsi"/>
        </w:rPr>
      </w:pPr>
      <w:hyperlink r:id="rId22" w:history="1">
        <w:r w:rsidR="00CB7164" w:rsidRPr="006E4189">
          <w:rPr>
            <w:rStyle w:val="Hyperlink"/>
            <w:rFonts w:asciiTheme="majorHAnsi" w:hAnsiTheme="majorHAnsi" w:cstheme="majorHAnsi"/>
          </w:rPr>
          <w:t>https://assumptioncollegewise.wildapricot.org/environment</w:t>
        </w:r>
      </w:hyperlink>
    </w:p>
    <w:p w14:paraId="3627F94F" w14:textId="40AE9DC5" w:rsidR="00A910AE" w:rsidRPr="006E4189" w:rsidRDefault="00A910AE" w:rsidP="006E4189">
      <w:pPr>
        <w:jc w:val="both"/>
        <w:rPr>
          <w:rFonts w:asciiTheme="majorHAnsi" w:hAnsiTheme="majorHAnsi" w:cstheme="majorHAnsi"/>
          <w:u w:color="0000FF"/>
        </w:rPr>
      </w:pPr>
    </w:p>
    <w:p w14:paraId="05E75B99" w14:textId="17B1A592" w:rsidR="00A910AE" w:rsidRPr="006E4189" w:rsidRDefault="00A910AE" w:rsidP="006E4189">
      <w:pPr>
        <w:jc w:val="both"/>
        <w:rPr>
          <w:rFonts w:asciiTheme="majorHAnsi" w:hAnsiTheme="majorHAnsi" w:cstheme="majorHAnsi"/>
          <w:u w:color="0000FF"/>
        </w:rPr>
      </w:pPr>
    </w:p>
    <w:p w14:paraId="716F4126" w14:textId="77777777" w:rsidR="00A910AE" w:rsidRPr="006E4189" w:rsidRDefault="00A910AE" w:rsidP="006E4189">
      <w:pPr>
        <w:jc w:val="both"/>
        <w:rPr>
          <w:rFonts w:asciiTheme="majorHAnsi" w:hAnsiTheme="majorHAnsi" w:cstheme="majorHAnsi"/>
          <w:u w:color="0000FF"/>
        </w:rPr>
      </w:pPr>
    </w:p>
    <w:p w14:paraId="26A7809E" w14:textId="77777777" w:rsidR="00A910AE" w:rsidRPr="006E4189" w:rsidRDefault="00A910AE" w:rsidP="006E4189">
      <w:pPr>
        <w:jc w:val="both"/>
        <w:rPr>
          <w:rFonts w:asciiTheme="majorHAnsi" w:hAnsiTheme="majorHAnsi" w:cstheme="majorHAnsi"/>
          <w:u w:color="0000FF"/>
        </w:rPr>
      </w:pPr>
    </w:p>
    <w:tbl>
      <w:tblPr>
        <w:tblW w:w="0" w:type="auto"/>
        <w:tblInd w:w="292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818"/>
        <w:gridCol w:w="1526"/>
        <w:gridCol w:w="1487"/>
        <w:gridCol w:w="1487"/>
      </w:tblGrid>
      <w:tr w:rsidR="00A910AE" w:rsidRPr="006E4189" w14:paraId="3C4C610F" w14:textId="77777777" w:rsidTr="00D77273">
        <w:trPr>
          <w:trHeight w:val="297"/>
        </w:trPr>
        <w:tc>
          <w:tcPr>
            <w:tcW w:w="2818" w:type="dxa"/>
            <w:tcBorders>
              <w:top w:val="double" w:sz="4" w:space="0" w:color="auto"/>
              <w:left w:val="double" w:sz="4" w:space="0" w:color="auto"/>
              <w:bottom w:val="double" w:sz="4" w:space="0" w:color="auto"/>
            </w:tcBorders>
            <w:shd w:val="clear" w:color="auto" w:fill="F2F2F2" w:themeFill="background1" w:themeFillShade="F2"/>
            <w:vAlign w:val="center"/>
          </w:tcPr>
          <w:p w14:paraId="414987C4" w14:textId="5F126845" w:rsidR="00A910AE" w:rsidRPr="006E4189" w:rsidRDefault="00EE0A86" w:rsidP="00D77273">
            <w:pPr>
              <w:jc w:val="center"/>
              <w:rPr>
                <w:rFonts w:asciiTheme="majorHAnsi" w:hAnsiTheme="majorHAnsi" w:cstheme="majorHAnsi"/>
                <w:b/>
                <w:bCs/>
                <w:u w:color="0000FF"/>
              </w:rPr>
            </w:pPr>
            <w:r w:rsidRPr="006E4189">
              <w:rPr>
                <w:rFonts w:asciiTheme="majorHAnsi" w:hAnsiTheme="majorHAnsi" w:cstheme="majorHAnsi"/>
                <w:b/>
                <w:bCs/>
                <w:u w:color="0000FF"/>
              </w:rPr>
              <w:t>SIGs</w:t>
            </w:r>
          </w:p>
        </w:tc>
        <w:tc>
          <w:tcPr>
            <w:tcW w:w="1526" w:type="dxa"/>
            <w:tcBorders>
              <w:top w:val="double" w:sz="4" w:space="0" w:color="auto"/>
              <w:bottom w:val="double" w:sz="4" w:space="0" w:color="auto"/>
            </w:tcBorders>
            <w:shd w:val="clear" w:color="auto" w:fill="F2F2F2" w:themeFill="background1" w:themeFillShade="F2"/>
          </w:tcPr>
          <w:p w14:paraId="3CEA549B" w14:textId="77777777" w:rsidR="00A910AE" w:rsidRPr="006E4189" w:rsidRDefault="00A910AE" w:rsidP="00D77273">
            <w:pPr>
              <w:jc w:val="center"/>
              <w:rPr>
                <w:rFonts w:asciiTheme="majorHAnsi" w:hAnsiTheme="majorHAnsi" w:cstheme="majorHAnsi"/>
                <w:b/>
                <w:bCs/>
                <w:u w:color="0000FF"/>
              </w:rPr>
            </w:pPr>
            <w:r w:rsidRPr="006E4189">
              <w:rPr>
                <w:rFonts w:asciiTheme="majorHAnsi" w:hAnsiTheme="majorHAnsi" w:cstheme="majorHAnsi"/>
                <w:b/>
                <w:bCs/>
                <w:u w:color="0000FF"/>
              </w:rPr>
              <w:t>2018 - 2019</w:t>
            </w:r>
          </w:p>
        </w:tc>
        <w:tc>
          <w:tcPr>
            <w:tcW w:w="1487" w:type="dxa"/>
            <w:tcBorders>
              <w:top w:val="double" w:sz="4" w:space="0" w:color="auto"/>
              <w:bottom w:val="double" w:sz="4" w:space="0" w:color="auto"/>
            </w:tcBorders>
            <w:shd w:val="clear" w:color="auto" w:fill="F2F2F2" w:themeFill="background1" w:themeFillShade="F2"/>
          </w:tcPr>
          <w:p w14:paraId="04BC8618" w14:textId="77777777" w:rsidR="00A910AE" w:rsidRPr="006E4189" w:rsidRDefault="00A910AE" w:rsidP="00D77273">
            <w:pPr>
              <w:jc w:val="center"/>
              <w:rPr>
                <w:rFonts w:asciiTheme="majorHAnsi" w:hAnsiTheme="majorHAnsi" w:cstheme="majorHAnsi"/>
                <w:b/>
                <w:bCs/>
                <w:u w:color="0000FF"/>
              </w:rPr>
            </w:pPr>
            <w:r w:rsidRPr="006E4189">
              <w:rPr>
                <w:rFonts w:asciiTheme="majorHAnsi" w:hAnsiTheme="majorHAnsi" w:cstheme="majorHAnsi"/>
                <w:b/>
                <w:bCs/>
                <w:u w:color="0000FF"/>
              </w:rPr>
              <w:t>2019 - 2020</w:t>
            </w:r>
          </w:p>
        </w:tc>
        <w:tc>
          <w:tcPr>
            <w:tcW w:w="1487" w:type="dxa"/>
            <w:tcBorders>
              <w:top w:val="double" w:sz="4" w:space="0" w:color="auto"/>
              <w:bottom w:val="double" w:sz="4" w:space="0" w:color="auto"/>
              <w:right w:val="double" w:sz="4" w:space="0" w:color="auto"/>
            </w:tcBorders>
            <w:shd w:val="clear" w:color="auto" w:fill="F2F2F2" w:themeFill="background1" w:themeFillShade="F2"/>
          </w:tcPr>
          <w:p w14:paraId="4F70FAA5" w14:textId="77777777" w:rsidR="00A910AE" w:rsidRPr="006E4189" w:rsidRDefault="00A910AE" w:rsidP="00D77273">
            <w:pPr>
              <w:jc w:val="center"/>
              <w:rPr>
                <w:rFonts w:asciiTheme="majorHAnsi" w:hAnsiTheme="majorHAnsi" w:cstheme="majorHAnsi"/>
                <w:b/>
                <w:bCs/>
                <w:u w:color="0000FF"/>
              </w:rPr>
            </w:pPr>
            <w:r w:rsidRPr="006E4189">
              <w:rPr>
                <w:rFonts w:asciiTheme="majorHAnsi" w:hAnsiTheme="majorHAnsi" w:cstheme="majorHAnsi"/>
                <w:b/>
                <w:bCs/>
                <w:u w:color="0000FF"/>
              </w:rPr>
              <w:t>2020 - 2021</w:t>
            </w:r>
          </w:p>
        </w:tc>
      </w:tr>
      <w:tr w:rsidR="00DE7050" w:rsidRPr="006E4189" w14:paraId="6F9A980D" w14:textId="77777777" w:rsidTr="00B03655">
        <w:trPr>
          <w:trHeight w:val="297"/>
        </w:trPr>
        <w:tc>
          <w:tcPr>
            <w:tcW w:w="7318" w:type="dxa"/>
            <w:gridSpan w:val="4"/>
            <w:tcBorders>
              <w:top w:val="double" w:sz="4" w:space="0" w:color="auto"/>
              <w:left w:val="double" w:sz="4" w:space="0" w:color="auto"/>
              <w:bottom w:val="single" w:sz="4" w:space="0" w:color="auto"/>
              <w:right w:val="double" w:sz="4" w:space="0" w:color="auto"/>
            </w:tcBorders>
          </w:tcPr>
          <w:p w14:paraId="5311DEBB" w14:textId="4B2C466A" w:rsidR="00DE7050" w:rsidRPr="006E4189" w:rsidRDefault="00DE7050" w:rsidP="00DE7050">
            <w:pPr>
              <w:rPr>
                <w:rFonts w:asciiTheme="majorHAnsi" w:hAnsiTheme="majorHAnsi" w:cstheme="majorHAnsi"/>
                <w:u w:color="0000FF"/>
              </w:rPr>
            </w:pPr>
            <w:r w:rsidRPr="006E4189">
              <w:rPr>
                <w:rFonts w:asciiTheme="majorHAnsi" w:hAnsiTheme="majorHAnsi" w:cstheme="majorHAnsi"/>
                <w:b/>
                <w:bCs/>
                <w:u w:color="0000FF"/>
              </w:rPr>
              <w:t>Supreme Court</w:t>
            </w:r>
          </w:p>
        </w:tc>
      </w:tr>
      <w:tr w:rsidR="00A910AE" w:rsidRPr="006E4189" w14:paraId="644B9AF6" w14:textId="77777777" w:rsidTr="00D77273">
        <w:trPr>
          <w:trHeight w:val="297"/>
        </w:trPr>
        <w:tc>
          <w:tcPr>
            <w:tcW w:w="2818" w:type="dxa"/>
            <w:tcBorders>
              <w:top w:val="single" w:sz="4" w:space="0" w:color="auto"/>
              <w:left w:val="double" w:sz="4" w:space="0" w:color="auto"/>
              <w:bottom w:val="single" w:sz="4" w:space="0" w:color="auto"/>
            </w:tcBorders>
          </w:tcPr>
          <w:p w14:paraId="18C82F0C" w14:textId="77777777" w:rsidR="00A910AE" w:rsidRPr="006E4189" w:rsidRDefault="00A910AE" w:rsidP="00D77273">
            <w:pPr>
              <w:rPr>
                <w:rFonts w:asciiTheme="majorHAnsi" w:hAnsiTheme="majorHAnsi" w:cstheme="majorHAnsi"/>
                <w:u w:color="0000FF"/>
              </w:rPr>
            </w:pPr>
            <w:r w:rsidRPr="006E4189">
              <w:rPr>
                <w:rFonts w:asciiTheme="majorHAnsi" w:hAnsiTheme="majorHAnsi" w:cstheme="majorHAnsi"/>
                <w:u w:color="0000FF"/>
              </w:rPr>
              <w:t>No. of Meetings</w:t>
            </w:r>
          </w:p>
        </w:tc>
        <w:tc>
          <w:tcPr>
            <w:tcW w:w="1526" w:type="dxa"/>
            <w:tcBorders>
              <w:top w:val="single" w:sz="4" w:space="0" w:color="auto"/>
              <w:bottom w:val="single" w:sz="4" w:space="0" w:color="auto"/>
            </w:tcBorders>
          </w:tcPr>
          <w:p w14:paraId="52C1B0CE"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9</w:t>
            </w:r>
          </w:p>
        </w:tc>
        <w:tc>
          <w:tcPr>
            <w:tcW w:w="1487" w:type="dxa"/>
            <w:tcBorders>
              <w:top w:val="single" w:sz="4" w:space="0" w:color="auto"/>
              <w:bottom w:val="single" w:sz="4" w:space="0" w:color="auto"/>
            </w:tcBorders>
          </w:tcPr>
          <w:p w14:paraId="6BA8B9AE"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2</w:t>
            </w:r>
          </w:p>
        </w:tc>
        <w:tc>
          <w:tcPr>
            <w:tcW w:w="1487" w:type="dxa"/>
            <w:tcBorders>
              <w:top w:val="single" w:sz="4" w:space="0" w:color="auto"/>
              <w:bottom w:val="single" w:sz="4" w:space="0" w:color="auto"/>
              <w:right w:val="double" w:sz="4" w:space="0" w:color="auto"/>
            </w:tcBorders>
          </w:tcPr>
          <w:p w14:paraId="42E8492A"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5</w:t>
            </w:r>
          </w:p>
        </w:tc>
      </w:tr>
      <w:tr w:rsidR="00A910AE" w:rsidRPr="006E4189" w14:paraId="1D9FFF0D" w14:textId="77777777" w:rsidTr="00D77273">
        <w:trPr>
          <w:trHeight w:val="297"/>
        </w:trPr>
        <w:tc>
          <w:tcPr>
            <w:tcW w:w="2818" w:type="dxa"/>
            <w:tcBorders>
              <w:top w:val="single" w:sz="4" w:space="0" w:color="auto"/>
              <w:left w:val="double" w:sz="4" w:space="0" w:color="auto"/>
              <w:bottom w:val="single" w:sz="4" w:space="0" w:color="auto"/>
            </w:tcBorders>
          </w:tcPr>
          <w:p w14:paraId="4384ACE1" w14:textId="00C8800D" w:rsidR="00A910AE" w:rsidRPr="006E4189" w:rsidRDefault="00B2389E" w:rsidP="00D77273">
            <w:pPr>
              <w:rPr>
                <w:rFonts w:asciiTheme="majorHAnsi" w:hAnsiTheme="majorHAnsi" w:cstheme="majorHAnsi"/>
                <w:u w:color="0000FF"/>
              </w:rPr>
            </w:pPr>
            <w:r w:rsidRPr="006E4189">
              <w:rPr>
                <w:rFonts w:asciiTheme="majorHAnsi" w:hAnsiTheme="majorHAnsi" w:cstheme="majorHAnsi"/>
                <w:u w:color="0000FF"/>
              </w:rPr>
              <w:t xml:space="preserve">No. of </w:t>
            </w:r>
            <w:r w:rsidR="00A2603D" w:rsidRPr="006E4189">
              <w:rPr>
                <w:rFonts w:asciiTheme="majorHAnsi" w:hAnsiTheme="majorHAnsi" w:cstheme="majorHAnsi"/>
                <w:u w:color="0000FF"/>
              </w:rPr>
              <w:t>Attendees</w:t>
            </w:r>
            <w:r w:rsidRPr="006E4189">
              <w:rPr>
                <w:rFonts w:asciiTheme="majorHAnsi" w:hAnsiTheme="majorHAnsi" w:cstheme="majorHAnsi"/>
                <w:u w:color="0000FF"/>
              </w:rPr>
              <w:t xml:space="preserve"> </w:t>
            </w:r>
            <w:r w:rsidR="00A2603D" w:rsidRPr="006E4189">
              <w:rPr>
                <w:rFonts w:asciiTheme="majorHAnsi" w:hAnsiTheme="majorHAnsi" w:cstheme="majorHAnsi"/>
                <w:u w:color="0000FF"/>
              </w:rPr>
              <w:t>(</w:t>
            </w:r>
            <w:r w:rsidR="00A910AE" w:rsidRPr="006E4189">
              <w:rPr>
                <w:rFonts w:asciiTheme="majorHAnsi" w:hAnsiTheme="majorHAnsi" w:cstheme="majorHAnsi"/>
                <w:u w:color="0000FF"/>
              </w:rPr>
              <w:t>Range</w:t>
            </w:r>
            <w:r w:rsidR="00A2603D" w:rsidRPr="006E4189">
              <w:rPr>
                <w:rFonts w:asciiTheme="majorHAnsi" w:hAnsiTheme="majorHAnsi" w:cstheme="majorHAnsi"/>
                <w:u w:color="0000FF"/>
              </w:rPr>
              <w:t>)</w:t>
            </w:r>
          </w:p>
        </w:tc>
        <w:tc>
          <w:tcPr>
            <w:tcW w:w="1526" w:type="dxa"/>
            <w:tcBorders>
              <w:top w:val="single" w:sz="4" w:space="0" w:color="auto"/>
              <w:bottom w:val="single" w:sz="4" w:space="0" w:color="auto"/>
            </w:tcBorders>
          </w:tcPr>
          <w:p w14:paraId="53E90196"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w:t>
            </w:r>
          </w:p>
        </w:tc>
        <w:tc>
          <w:tcPr>
            <w:tcW w:w="1487" w:type="dxa"/>
            <w:tcBorders>
              <w:top w:val="single" w:sz="4" w:space="0" w:color="auto"/>
              <w:bottom w:val="single" w:sz="4" w:space="0" w:color="auto"/>
            </w:tcBorders>
          </w:tcPr>
          <w:p w14:paraId="2CEECD22"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15-25</w:t>
            </w:r>
          </w:p>
        </w:tc>
        <w:tc>
          <w:tcPr>
            <w:tcW w:w="1487" w:type="dxa"/>
            <w:tcBorders>
              <w:top w:val="single" w:sz="4" w:space="0" w:color="auto"/>
              <w:bottom w:val="single" w:sz="4" w:space="0" w:color="auto"/>
              <w:right w:val="double" w:sz="4" w:space="0" w:color="auto"/>
            </w:tcBorders>
          </w:tcPr>
          <w:p w14:paraId="60404B92"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15-26</w:t>
            </w:r>
          </w:p>
        </w:tc>
      </w:tr>
      <w:tr w:rsidR="00EE0A86" w:rsidRPr="006E4189" w14:paraId="05653920" w14:textId="77777777" w:rsidTr="00D77273">
        <w:trPr>
          <w:trHeight w:val="297"/>
        </w:trPr>
        <w:tc>
          <w:tcPr>
            <w:tcW w:w="2818" w:type="dxa"/>
            <w:tcBorders>
              <w:top w:val="single" w:sz="4" w:space="0" w:color="auto"/>
              <w:left w:val="double" w:sz="4" w:space="0" w:color="auto"/>
              <w:bottom w:val="single" w:sz="4" w:space="0" w:color="auto"/>
            </w:tcBorders>
          </w:tcPr>
          <w:p w14:paraId="39E9D1B3" w14:textId="77777777" w:rsidR="00EE0A86" w:rsidRPr="006E4189" w:rsidRDefault="00EE0A86" w:rsidP="00D77273">
            <w:pPr>
              <w:ind w:left="1440"/>
              <w:rPr>
                <w:rFonts w:asciiTheme="majorHAnsi" w:hAnsiTheme="majorHAnsi" w:cstheme="majorHAnsi"/>
                <w:u w:color="0000FF"/>
              </w:rPr>
            </w:pPr>
          </w:p>
        </w:tc>
        <w:tc>
          <w:tcPr>
            <w:tcW w:w="4500" w:type="dxa"/>
            <w:gridSpan w:val="3"/>
            <w:tcBorders>
              <w:top w:val="single" w:sz="4" w:space="0" w:color="auto"/>
              <w:bottom w:val="single" w:sz="4" w:space="0" w:color="auto"/>
              <w:right w:val="double" w:sz="4" w:space="0" w:color="auto"/>
            </w:tcBorders>
          </w:tcPr>
          <w:p w14:paraId="3251C0FB" w14:textId="77777777" w:rsidR="00EE0A86" w:rsidRPr="006E4189" w:rsidRDefault="00EE0A86" w:rsidP="00D77273">
            <w:pPr>
              <w:jc w:val="center"/>
              <w:rPr>
                <w:rFonts w:asciiTheme="majorHAnsi" w:hAnsiTheme="majorHAnsi" w:cstheme="majorHAnsi"/>
                <w:u w:color="0000FF"/>
              </w:rPr>
            </w:pPr>
          </w:p>
        </w:tc>
      </w:tr>
      <w:tr w:rsidR="00A910AE" w:rsidRPr="006E4189" w14:paraId="41758EDA" w14:textId="77777777" w:rsidTr="00D77273">
        <w:trPr>
          <w:trHeight w:val="281"/>
        </w:trPr>
        <w:tc>
          <w:tcPr>
            <w:tcW w:w="2818" w:type="dxa"/>
            <w:tcBorders>
              <w:top w:val="single" w:sz="4" w:space="0" w:color="auto"/>
              <w:left w:val="double" w:sz="4" w:space="0" w:color="auto"/>
            </w:tcBorders>
          </w:tcPr>
          <w:p w14:paraId="1E08557D" w14:textId="473B019B" w:rsidR="00A910AE" w:rsidRPr="006E4189" w:rsidRDefault="00A910AE" w:rsidP="00D77273">
            <w:pPr>
              <w:rPr>
                <w:rFonts w:asciiTheme="majorHAnsi" w:hAnsiTheme="majorHAnsi" w:cstheme="majorHAnsi"/>
                <w:b/>
                <w:bCs/>
                <w:u w:color="0000FF"/>
              </w:rPr>
            </w:pPr>
            <w:r w:rsidRPr="006E4189">
              <w:rPr>
                <w:rFonts w:asciiTheme="majorHAnsi" w:hAnsiTheme="majorHAnsi" w:cstheme="majorHAnsi"/>
                <w:b/>
                <w:bCs/>
                <w:u w:color="0000FF"/>
              </w:rPr>
              <w:t>Energy &amp; the</w:t>
            </w:r>
            <w:r w:rsidR="00D77273">
              <w:rPr>
                <w:rFonts w:asciiTheme="majorHAnsi" w:hAnsiTheme="majorHAnsi" w:cstheme="majorHAnsi"/>
                <w:b/>
                <w:bCs/>
                <w:u w:color="0000FF"/>
              </w:rPr>
              <w:t xml:space="preserve"> </w:t>
            </w:r>
            <w:r w:rsidRPr="006E4189">
              <w:rPr>
                <w:rFonts w:asciiTheme="majorHAnsi" w:hAnsiTheme="majorHAnsi" w:cstheme="majorHAnsi"/>
                <w:b/>
                <w:bCs/>
                <w:u w:color="0000FF"/>
              </w:rPr>
              <w:t>Environment</w:t>
            </w:r>
          </w:p>
        </w:tc>
        <w:tc>
          <w:tcPr>
            <w:tcW w:w="1526" w:type="dxa"/>
            <w:tcBorders>
              <w:top w:val="single" w:sz="4" w:space="0" w:color="auto"/>
            </w:tcBorders>
          </w:tcPr>
          <w:p w14:paraId="40C465FD" w14:textId="77777777" w:rsidR="00A910AE" w:rsidRPr="006E4189" w:rsidRDefault="00A910AE" w:rsidP="00D77273">
            <w:pPr>
              <w:jc w:val="center"/>
              <w:rPr>
                <w:rFonts w:asciiTheme="majorHAnsi" w:hAnsiTheme="majorHAnsi" w:cstheme="majorHAnsi"/>
                <w:u w:color="0000FF"/>
              </w:rPr>
            </w:pPr>
          </w:p>
        </w:tc>
        <w:tc>
          <w:tcPr>
            <w:tcW w:w="1487" w:type="dxa"/>
            <w:tcBorders>
              <w:top w:val="single" w:sz="4" w:space="0" w:color="auto"/>
            </w:tcBorders>
          </w:tcPr>
          <w:p w14:paraId="498982FC" w14:textId="77777777" w:rsidR="00A910AE" w:rsidRPr="006E4189" w:rsidRDefault="00A910AE" w:rsidP="00D77273">
            <w:pPr>
              <w:jc w:val="center"/>
              <w:rPr>
                <w:rFonts w:asciiTheme="majorHAnsi" w:hAnsiTheme="majorHAnsi" w:cstheme="majorHAnsi"/>
                <w:u w:color="0000FF"/>
              </w:rPr>
            </w:pPr>
          </w:p>
        </w:tc>
        <w:tc>
          <w:tcPr>
            <w:tcW w:w="1487" w:type="dxa"/>
            <w:tcBorders>
              <w:top w:val="single" w:sz="4" w:space="0" w:color="auto"/>
              <w:right w:val="double" w:sz="4" w:space="0" w:color="auto"/>
            </w:tcBorders>
          </w:tcPr>
          <w:p w14:paraId="3B72E2DA" w14:textId="77777777" w:rsidR="00A910AE" w:rsidRPr="006E4189" w:rsidRDefault="00A910AE" w:rsidP="00D77273">
            <w:pPr>
              <w:jc w:val="center"/>
              <w:rPr>
                <w:rFonts w:asciiTheme="majorHAnsi" w:hAnsiTheme="majorHAnsi" w:cstheme="majorHAnsi"/>
                <w:u w:color="0000FF"/>
              </w:rPr>
            </w:pPr>
          </w:p>
        </w:tc>
      </w:tr>
      <w:tr w:rsidR="00A910AE" w:rsidRPr="006E4189" w14:paraId="22E0588C" w14:textId="77777777" w:rsidTr="00D77273">
        <w:trPr>
          <w:trHeight w:val="297"/>
        </w:trPr>
        <w:tc>
          <w:tcPr>
            <w:tcW w:w="2818" w:type="dxa"/>
            <w:tcBorders>
              <w:left w:val="double" w:sz="4" w:space="0" w:color="auto"/>
            </w:tcBorders>
          </w:tcPr>
          <w:p w14:paraId="55F609E0" w14:textId="77777777" w:rsidR="00A910AE" w:rsidRPr="006E4189" w:rsidRDefault="00A910AE" w:rsidP="00D77273">
            <w:pPr>
              <w:rPr>
                <w:rFonts w:asciiTheme="majorHAnsi" w:hAnsiTheme="majorHAnsi" w:cstheme="majorHAnsi"/>
                <w:u w:color="0000FF"/>
              </w:rPr>
            </w:pPr>
            <w:r w:rsidRPr="006E4189">
              <w:rPr>
                <w:rFonts w:asciiTheme="majorHAnsi" w:hAnsiTheme="majorHAnsi" w:cstheme="majorHAnsi"/>
                <w:u w:color="0000FF"/>
              </w:rPr>
              <w:t>No. of meetings</w:t>
            </w:r>
          </w:p>
        </w:tc>
        <w:tc>
          <w:tcPr>
            <w:tcW w:w="1526" w:type="dxa"/>
          </w:tcPr>
          <w:p w14:paraId="5AE5B78E"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3</w:t>
            </w:r>
          </w:p>
        </w:tc>
        <w:tc>
          <w:tcPr>
            <w:tcW w:w="1487" w:type="dxa"/>
          </w:tcPr>
          <w:p w14:paraId="39BFB2FB"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3</w:t>
            </w:r>
          </w:p>
        </w:tc>
        <w:tc>
          <w:tcPr>
            <w:tcW w:w="1487" w:type="dxa"/>
            <w:tcBorders>
              <w:right w:val="double" w:sz="4" w:space="0" w:color="auto"/>
            </w:tcBorders>
          </w:tcPr>
          <w:p w14:paraId="0A420C59"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5</w:t>
            </w:r>
          </w:p>
        </w:tc>
      </w:tr>
      <w:tr w:rsidR="00A910AE" w:rsidRPr="006E4189" w14:paraId="24DBF734" w14:textId="77777777" w:rsidTr="00D77273">
        <w:trPr>
          <w:trHeight w:val="281"/>
        </w:trPr>
        <w:tc>
          <w:tcPr>
            <w:tcW w:w="2818" w:type="dxa"/>
            <w:tcBorders>
              <w:left w:val="double" w:sz="4" w:space="0" w:color="auto"/>
              <w:bottom w:val="double" w:sz="4" w:space="0" w:color="auto"/>
            </w:tcBorders>
          </w:tcPr>
          <w:p w14:paraId="13B1BEC4" w14:textId="16E3BB47" w:rsidR="00A910AE" w:rsidRPr="006E4189" w:rsidRDefault="00B2389E" w:rsidP="00D77273">
            <w:pPr>
              <w:rPr>
                <w:rFonts w:asciiTheme="majorHAnsi" w:hAnsiTheme="majorHAnsi" w:cstheme="majorHAnsi"/>
                <w:u w:color="0000FF"/>
              </w:rPr>
            </w:pPr>
            <w:r w:rsidRPr="006E4189">
              <w:rPr>
                <w:rFonts w:asciiTheme="majorHAnsi" w:hAnsiTheme="majorHAnsi" w:cstheme="majorHAnsi"/>
                <w:u w:color="0000FF"/>
              </w:rPr>
              <w:t xml:space="preserve">No. of </w:t>
            </w:r>
            <w:r w:rsidR="00A2603D" w:rsidRPr="006E4189">
              <w:rPr>
                <w:rFonts w:asciiTheme="majorHAnsi" w:hAnsiTheme="majorHAnsi" w:cstheme="majorHAnsi"/>
                <w:u w:color="0000FF"/>
              </w:rPr>
              <w:t>Attendees (</w:t>
            </w:r>
            <w:r w:rsidR="00A910AE" w:rsidRPr="006E4189">
              <w:rPr>
                <w:rFonts w:asciiTheme="majorHAnsi" w:hAnsiTheme="majorHAnsi" w:cstheme="majorHAnsi"/>
                <w:u w:color="0000FF"/>
              </w:rPr>
              <w:t>Range</w:t>
            </w:r>
            <w:r w:rsidR="00A2603D" w:rsidRPr="006E4189">
              <w:rPr>
                <w:rFonts w:asciiTheme="majorHAnsi" w:hAnsiTheme="majorHAnsi" w:cstheme="majorHAnsi"/>
                <w:u w:color="0000FF"/>
              </w:rPr>
              <w:t>)</w:t>
            </w:r>
          </w:p>
        </w:tc>
        <w:tc>
          <w:tcPr>
            <w:tcW w:w="1526" w:type="dxa"/>
            <w:tcBorders>
              <w:bottom w:val="double" w:sz="4" w:space="0" w:color="auto"/>
            </w:tcBorders>
          </w:tcPr>
          <w:p w14:paraId="24F018C1"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w:t>
            </w:r>
          </w:p>
        </w:tc>
        <w:tc>
          <w:tcPr>
            <w:tcW w:w="1487" w:type="dxa"/>
            <w:tcBorders>
              <w:bottom w:val="double" w:sz="4" w:space="0" w:color="auto"/>
            </w:tcBorders>
          </w:tcPr>
          <w:p w14:paraId="29F27CC1"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15-20</w:t>
            </w:r>
          </w:p>
        </w:tc>
        <w:tc>
          <w:tcPr>
            <w:tcW w:w="1487" w:type="dxa"/>
            <w:tcBorders>
              <w:bottom w:val="double" w:sz="4" w:space="0" w:color="auto"/>
              <w:right w:val="double" w:sz="4" w:space="0" w:color="auto"/>
            </w:tcBorders>
          </w:tcPr>
          <w:p w14:paraId="56A8CD61" w14:textId="77777777" w:rsidR="00A910AE" w:rsidRPr="006E4189" w:rsidRDefault="00A910AE" w:rsidP="00D77273">
            <w:pPr>
              <w:jc w:val="center"/>
              <w:rPr>
                <w:rFonts w:asciiTheme="majorHAnsi" w:hAnsiTheme="majorHAnsi" w:cstheme="majorHAnsi"/>
                <w:u w:color="0000FF"/>
              </w:rPr>
            </w:pPr>
            <w:r w:rsidRPr="006E4189">
              <w:rPr>
                <w:rFonts w:asciiTheme="majorHAnsi" w:hAnsiTheme="majorHAnsi" w:cstheme="majorHAnsi"/>
                <w:u w:color="0000FF"/>
              </w:rPr>
              <w:t>6-15</w:t>
            </w:r>
          </w:p>
        </w:tc>
      </w:tr>
    </w:tbl>
    <w:p w14:paraId="4CC46462" w14:textId="77777777" w:rsidR="00A910AE" w:rsidRPr="006E4189" w:rsidRDefault="00A910AE" w:rsidP="006E4189">
      <w:pPr>
        <w:jc w:val="both"/>
        <w:rPr>
          <w:rFonts w:asciiTheme="majorHAnsi" w:hAnsiTheme="majorHAnsi" w:cstheme="majorHAnsi"/>
          <w:u w:color="0000FF"/>
        </w:rPr>
      </w:pPr>
    </w:p>
    <w:p w14:paraId="19984547" w14:textId="794D2451" w:rsidR="002F0BF1" w:rsidRDefault="002F0BF1" w:rsidP="006E4189">
      <w:pPr>
        <w:jc w:val="both"/>
        <w:rPr>
          <w:rFonts w:asciiTheme="majorHAnsi" w:hAnsiTheme="majorHAnsi" w:cstheme="majorHAnsi"/>
        </w:rPr>
      </w:pPr>
    </w:p>
    <w:p w14:paraId="1F772EB7" w14:textId="3A47DC8D" w:rsidR="00DE7050" w:rsidRDefault="00DE7050" w:rsidP="006E4189">
      <w:pPr>
        <w:jc w:val="both"/>
        <w:rPr>
          <w:rFonts w:asciiTheme="majorHAnsi" w:hAnsiTheme="majorHAnsi" w:cstheme="majorHAnsi"/>
        </w:rPr>
      </w:pPr>
    </w:p>
    <w:p w14:paraId="71E4DE4B" w14:textId="77777777" w:rsidR="00DE7050" w:rsidRPr="006E4189" w:rsidRDefault="00DE7050" w:rsidP="006E4189">
      <w:pPr>
        <w:jc w:val="both"/>
        <w:rPr>
          <w:rFonts w:asciiTheme="majorHAnsi" w:hAnsiTheme="majorHAnsi" w:cstheme="majorHAnsi"/>
        </w:rPr>
      </w:pPr>
    </w:p>
    <w:p w14:paraId="0372B766" w14:textId="395ED9DD" w:rsidR="00DE7050" w:rsidRPr="006E4189" w:rsidRDefault="00DE7050" w:rsidP="00DE7050">
      <w:pPr>
        <w:jc w:val="both"/>
        <w:rPr>
          <w:rFonts w:asciiTheme="majorHAnsi" w:hAnsiTheme="majorHAnsi" w:cstheme="majorHAnsi"/>
          <w:color w:val="FF0000"/>
        </w:rPr>
      </w:pPr>
      <w:r w:rsidRPr="00DE7050">
        <w:rPr>
          <w:rFonts w:asciiTheme="majorHAnsi" w:hAnsiTheme="majorHAnsi" w:cstheme="majorHAnsi"/>
          <w:color w:val="FF0000"/>
        </w:rPr>
        <w:t>I</w:t>
      </w:r>
      <w:r w:rsidR="0018233B">
        <w:rPr>
          <w:rFonts w:asciiTheme="majorHAnsi" w:hAnsiTheme="majorHAnsi" w:cstheme="majorHAnsi"/>
          <w:color w:val="FF0000"/>
        </w:rPr>
        <w:t>V</w:t>
      </w:r>
      <w:r w:rsidRPr="00DE7050">
        <w:rPr>
          <w:rFonts w:asciiTheme="majorHAnsi" w:hAnsiTheme="majorHAnsi" w:cstheme="majorHAnsi"/>
          <w:color w:val="FF0000"/>
        </w:rPr>
        <w:t xml:space="preserve">.   </w:t>
      </w:r>
      <w:r w:rsidRPr="006E4189">
        <w:rPr>
          <w:rFonts w:asciiTheme="majorHAnsi" w:hAnsiTheme="majorHAnsi" w:cstheme="majorHAnsi"/>
          <w:color w:val="FF0000"/>
        </w:rPr>
        <w:t xml:space="preserve">SPECIAL EVENTS COMMITTEE. </w:t>
      </w:r>
    </w:p>
    <w:p w14:paraId="62F28970" w14:textId="77777777" w:rsidR="00DE7050" w:rsidRPr="006E4189" w:rsidRDefault="00DE7050" w:rsidP="00DE7050">
      <w:pPr>
        <w:jc w:val="both"/>
        <w:rPr>
          <w:rFonts w:asciiTheme="majorHAnsi" w:hAnsiTheme="majorHAnsi" w:cstheme="majorHAnsi"/>
          <w:b/>
          <w:bCs/>
        </w:rPr>
      </w:pPr>
      <w:r w:rsidRPr="006E4189">
        <w:rPr>
          <w:rFonts w:asciiTheme="majorHAnsi" w:hAnsiTheme="majorHAnsi" w:cstheme="majorHAnsi"/>
        </w:rPr>
        <w:t xml:space="preserve">       </w:t>
      </w:r>
      <w:r w:rsidRPr="006E4189">
        <w:rPr>
          <w:rFonts w:asciiTheme="majorHAnsi" w:hAnsiTheme="majorHAnsi" w:cstheme="majorHAnsi"/>
          <w:b/>
          <w:bCs/>
        </w:rPr>
        <w:t>Chair: Cookie Nelson.</w:t>
      </w:r>
    </w:p>
    <w:p w14:paraId="0D8F6F2C" w14:textId="77777777" w:rsidR="00DE7050" w:rsidRPr="006E4189" w:rsidRDefault="00DE7050" w:rsidP="00DE7050">
      <w:pPr>
        <w:jc w:val="both"/>
        <w:rPr>
          <w:rFonts w:asciiTheme="majorHAnsi" w:hAnsiTheme="majorHAnsi" w:cstheme="majorHAnsi"/>
        </w:rPr>
      </w:pPr>
    </w:p>
    <w:p w14:paraId="52A8AA86" w14:textId="77777777" w:rsidR="00DE7050" w:rsidRPr="006E4189" w:rsidRDefault="00DE7050" w:rsidP="00DE7050">
      <w:pPr>
        <w:ind w:left="1440"/>
        <w:jc w:val="both"/>
        <w:rPr>
          <w:rFonts w:asciiTheme="majorHAnsi" w:hAnsiTheme="majorHAnsi" w:cstheme="majorHAnsi"/>
        </w:rPr>
      </w:pPr>
      <w:r w:rsidRPr="006E4189">
        <w:rPr>
          <w:rFonts w:asciiTheme="majorHAnsi" w:hAnsiTheme="majorHAnsi" w:cstheme="majorHAnsi"/>
        </w:rPr>
        <w:t>Because of the COVID-19 Pandemic, no Special Events were held this year.</w:t>
      </w:r>
    </w:p>
    <w:p w14:paraId="2BA2B1B8" w14:textId="77777777" w:rsidR="00DE7050" w:rsidRPr="006E4189" w:rsidRDefault="00DE7050" w:rsidP="00DE7050">
      <w:pPr>
        <w:jc w:val="both"/>
        <w:rPr>
          <w:rFonts w:asciiTheme="majorHAnsi" w:hAnsiTheme="majorHAnsi" w:cstheme="majorHAnsi"/>
          <w:u w:color="0000FF"/>
        </w:rPr>
      </w:pPr>
    </w:p>
    <w:p w14:paraId="20AF4C4F" w14:textId="6A9223C2" w:rsidR="00A910AE" w:rsidRPr="006E4189" w:rsidRDefault="00A910AE" w:rsidP="006E4189">
      <w:pPr>
        <w:jc w:val="both"/>
        <w:rPr>
          <w:rFonts w:asciiTheme="majorHAnsi" w:hAnsiTheme="majorHAnsi" w:cstheme="majorHAnsi"/>
        </w:rPr>
      </w:pPr>
    </w:p>
    <w:p w14:paraId="651DA5A2" w14:textId="3D681789" w:rsidR="00A910AE" w:rsidRPr="006E4189" w:rsidRDefault="00A910AE" w:rsidP="006E4189">
      <w:pPr>
        <w:jc w:val="both"/>
        <w:rPr>
          <w:rFonts w:asciiTheme="majorHAnsi" w:hAnsiTheme="majorHAnsi" w:cstheme="majorHAnsi"/>
        </w:rPr>
      </w:pPr>
    </w:p>
    <w:p w14:paraId="5D5BC885" w14:textId="252889C8" w:rsidR="00A910AE" w:rsidRPr="006E4189" w:rsidRDefault="00A910AE" w:rsidP="006E4189">
      <w:pPr>
        <w:jc w:val="both"/>
        <w:rPr>
          <w:rFonts w:asciiTheme="majorHAnsi" w:hAnsiTheme="majorHAnsi" w:cstheme="majorHAnsi"/>
        </w:rPr>
      </w:pPr>
    </w:p>
    <w:p w14:paraId="03FA9EE6" w14:textId="77777777" w:rsidR="00A910AE" w:rsidRPr="006E4189" w:rsidRDefault="00A910AE" w:rsidP="006E4189">
      <w:pPr>
        <w:jc w:val="both"/>
        <w:rPr>
          <w:rFonts w:asciiTheme="majorHAnsi" w:hAnsiTheme="majorHAnsi" w:cstheme="majorHAnsi"/>
        </w:rPr>
      </w:pPr>
    </w:p>
    <w:p w14:paraId="2924009F" w14:textId="77777777" w:rsidR="00A910AE" w:rsidRPr="006E4189" w:rsidRDefault="00A910AE" w:rsidP="006E4189">
      <w:pPr>
        <w:jc w:val="both"/>
        <w:rPr>
          <w:rFonts w:asciiTheme="majorHAnsi" w:hAnsiTheme="majorHAnsi" w:cstheme="majorHAnsi"/>
        </w:rPr>
      </w:pPr>
    </w:p>
    <w:p w14:paraId="0518BB88" w14:textId="06D8C21D" w:rsidR="004E3A03" w:rsidRPr="006E4189" w:rsidRDefault="00B03655" w:rsidP="006E4189">
      <w:pPr>
        <w:jc w:val="both"/>
        <w:rPr>
          <w:rFonts w:asciiTheme="majorHAnsi" w:hAnsiTheme="majorHAnsi" w:cstheme="majorHAnsi"/>
          <w:color w:val="FF0000"/>
        </w:rPr>
      </w:pPr>
      <w:r>
        <w:rPr>
          <w:rFonts w:asciiTheme="majorHAnsi" w:hAnsiTheme="majorHAnsi" w:cstheme="majorHAnsi"/>
          <w:color w:val="FF0000"/>
        </w:rPr>
        <w:t>V</w:t>
      </w:r>
      <w:r w:rsidR="004E3A03" w:rsidRPr="006E4189">
        <w:rPr>
          <w:rFonts w:asciiTheme="majorHAnsi" w:hAnsiTheme="majorHAnsi" w:cstheme="majorHAnsi"/>
          <w:color w:val="FF0000"/>
        </w:rPr>
        <w:t>.   FINANCE COMMITTEE</w:t>
      </w:r>
      <w:r w:rsidR="001F6420" w:rsidRPr="006E4189">
        <w:rPr>
          <w:rFonts w:asciiTheme="majorHAnsi" w:hAnsiTheme="majorHAnsi" w:cstheme="majorHAnsi"/>
          <w:color w:val="FF0000"/>
        </w:rPr>
        <w:t>.</w:t>
      </w:r>
      <w:r w:rsidR="004E3A03" w:rsidRPr="006E4189">
        <w:rPr>
          <w:rFonts w:asciiTheme="majorHAnsi" w:hAnsiTheme="majorHAnsi" w:cstheme="majorHAnsi"/>
          <w:color w:val="FF0000"/>
        </w:rPr>
        <w:t xml:space="preserve"> </w:t>
      </w:r>
    </w:p>
    <w:p w14:paraId="20DF0169" w14:textId="21925753" w:rsidR="004E3A03" w:rsidRPr="005904E1" w:rsidRDefault="004E3A03" w:rsidP="006E4189">
      <w:pPr>
        <w:jc w:val="both"/>
        <w:rPr>
          <w:rFonts w:asciiTheme="majorHAnsi" w:hAnsiTheme="majorHAnsi" w:cstheme="majorHAnsi"/>
          <w:b/>
          <w:bCs/>
        </w:rPr>
      </w:pPr>
      <w:r w:rsidRPr="006E4189">
        <w:rPr>
          <w:rFonts w:asciiTheme="majorHAnsi" w:hAnsiTheme="majorHAnsi" w:cstheme="majorHAnsi"/>
        </w:rPr>
        <w:t xml:space="preserve">       </w:t>
      </w:r>
      <w:r w:rsidRPr="005904E1">
        <w:rPr>
          <w:rFonts w:asciiTheme="majorHAnsi" w:hAnsiTheme="majorHAnsi" w:cstheme="majorHAnsi"/>
          <w:b/>
          <w:bCs/>
        </w:rPr>
        <w:t>Chair: Sue Tellier</w:t>
      </w:r>
      <w:r w:rsidR="001F6420" w:rsidRPr="005904E1">
        <w:rPr>
          <w:rFonts w:asciiTheme="majorHAnsi" w:hAnsiTheme="majorHAnsi" w:cstheme="majorHAnsi"/>
          <w:b/>
          <w:bCs/>
        </w:rPr>
        <w:t>.</w:t>
      </w:r>
    </w:p>
    <w:p w14:paraId="546BD25A" w14:textId="77777777" w:rsidR="004E3A03" w:rsidRPr="006E4189" w:rsidRDefault="004E3A03" w:rsidP="006E4189">
      <w:pPr>
        <w:jc w:val="both"/>
        <w:rPr>
          <w:rFonts w:asciiTheme="majorHAnsi" w:hAnsiTheme="majorHAnsi" w:cstheme="majorHAnsi"/>
        </w:rPr>
      </w:pPr>
    </w:p>
    <w:p w14:paraId="17054DB9" w14:textId="77777777" w:rsidR="002D4D2E" w:rsidRPr="006E4189" w:rsidRDefault="002D4D2E" w:rsidP="00DD2484">
      <w:pPr>
        <w:pStyle w:val="ListParagraph"/>
        <w:numPr>
          <w:ilvl w:val="0"/>
          <w:numId w:val="22"/>
        </w:numPr>
        <w:jc w:val="both"/>
        <w:rPr>
          <w:rFonts w:asciiTheme="majorHAnsi" w:hAnsiTheme="majorHAnsi" w:cstheme="majorHAnsi"/>
        </w:rPr>
      </w:pPr>
      <w:r w:rsidRPr="006E4189">
        <w:rPr>
          <w:rFonts w:asciiTheme="majorHAnsi" w:hAnsiTheme="majorHAnsi" w:cstheme="majorHAnsi"/>
        </w:rPr>
        <w:t>The Finance Committee met five times during the year.</w:t>
      </w:r>
    </w:p>
    <w:p w14:paraId="4183786A" w14:textId="02D95695" w:rsidR="002D4D2E" w:rsidRPr="006E4189" w:rsidRDefault="002D4D2E" w:rsidP="00DD2484">
      <w:pPr>
        <w:pStyle w:val="ListParagraph"/>
        <w:numPr>
          <w:ilvl w:val="0"/>
          <w:numId w:val="22"/>
        </w:numPr>
        <w:jc w:val="both"/>
        <w:rPr>
          <w:rFonts w:asciiTheme="majorHAnsi" w:hAnsiTheme="majorHAnsi" w:cstheme="majorHAnsi"/>
        </w:rPr>
      </w:pPr>
      <w:r w:rsidRPr="006E4189">
        <w:rPr>
          <w:rFonts w:asciiTheme="majorHAnsi" w:hAnsiTheme="majorHAnsi" w:cstheme="majorHAnsi"/>
        </w:rPr>
        <w:t>Every month the Committee prepared, distributed and reviewed the monthly financial statement.  In months when we did not meet, the statements were reviewed via email.</w:t>
      </w:r>
    </w:p>
    <w:p w14:paraId="6BAF5BEA" w14:textId="052F7B4E" w:rsidR="002D4D2E" w:rsidRPr="006E4189" w:rsidRDefault="002D4D2E" w:rsidP="00DD2484">
      <w:pPr>
        <w:pStyle w:val="ListParagraph"/>
        <w:numPr>
          <w:ilvl w:val="0"/>
          <w:numId w:val="22"/>
        </w:numPr>
        <w:jc w:val="both"/>
        <w:rPr>
          <w:rFonts w:asciiTheme="majorHAnsi" w:hAnsiTheme="majorHAnsi" w:cstheme="majorHAnsi"/>
        </w:rPr>
      </w:pPr>
      <w:r w:rsidRPr="006E4189">
        <w:rPr>
          <w:rFonts w:asciiTheme="majorHAnsi" w:hAnsiTheme="majorHAnsi" w:cstheme="majorHAnsi"/>
        </w:rPr>
        <w:t>The budget for the current year had been prepared assuming that membership would fall off by one third.  We projected 285 FTE in the budget, but actually achieved 339 FTE as March 31, 2021.  In addition, Assumption overcharged us for overhead for the past fiscal year, and credited our account with $5,304 in this fiscal year to make up for it.  The annual fund exceeded its revenue budget by $2,254 as of March 31, 2021.  Offsetting these windfalls, reprinting of all WISE materials with the new University logo cost us $1,778 that was not included in the budget.  The Director’s hours were increased after the budget was approved, resulting in additional expense of $4,806 plus fringe benefits.  The committee anticipates ending up with a small surplus at May 31, 2021 when the University closes our books.</w:t>
      </w:r>
    </w:p>
    <w:p w14:paraId="17B210BF" w14:textId="30361824" w:rsidR="004A618C" w:rsidRPr="006E4189" w:rsidRDefault="002D4D2E" w:rsidP="00DD2484">
      <w:pPr>
        <w:pStyle w:val="ListParagraph"/>
        <w:numPr>
          <w:ilvl w:val="0"/>
          <w:numId w:val="22"/>
        </w:numPr>
        <w:jc w:val="both"/>
        <w:rPr>
          <w:rFonts w:asciiTheme="majorHAnsi" w:hAnsiTheme="majorHAnsi" w:cstheme="majorHAnsi"/>
        </w:rPr>
      </w:pPr>
      <w:r w:rsidRPr="006E4189">
        <w:rPr>
          <w:rFonts w:asciiTheme="majorHAnsi" w:hAnsiTheme="majorHAnsi" w:cstheme="majorHAnsi"/>
        </w:rPr>
        <w:t>The Council approved budget for FY 2021-22 includes an increase in membership fees to $300.  Summer session fees were increased to $50 for a five-session class.  We included a reserve in case Assumption provides salary increases for its employees.  In the Special Events budget, we included two brown bag events, as we had no idea when we might be allowed back on campus this year.</w:t>
      </w:r>
    </w:p>
    <w:p w14:paraId="69F2555A" w14:textId="0680D683" w:rsidR="004A618C" w:rsidRPr="006E4189" w:rsidRDefault="004A618C" w:rsidP="00DD2484">
      <w:pPr>
        <w:pStyle w:val="ListParagraph"/>
        <w:numPr>
          <w:ilvl w:val="0"/>
          <w:numId w:val="22"/>
        </w:numPr>
        <w:jc w:val="both"/>
        <w:rPr>
          <w:rFonts w:asciiTheme="majorHAnsi" w:hAnsiTheme="majorHAnsi" w:cstheme="majorHAnsi"/>
        </w:rPr>
      </w:pPr>
      <w:r w:rsidRPr="006E4189">
        <w:rPr>
          <w:rFonts w:asciiTheme="majorHAnsi" w:hAnsiTheme="majorHAnsi" w:cstheme="majorHAnsi"/>
        </w:rPr>
        <w:t>The term of the current Treasurer ends this year.  She will be succeeded by Patricia Segerson, the current Vice Chair of the committee.</w:t>
      </w:r>
    </w:p>
    <w:p w14:paraId="4F01CC7C" w14:textId="77777777" w:rsidR="004A618C" w:rsidRPr="006E4189" w:rsidRDefault="004A618C" w:rsidP="006E4189">
      <w:pPr>
        <w:pStyle w:val="ListParagraph"/>
        <w:ind w:left="1080"/>
        <w:jc w:val="both"/>
        <w:rPr>
          <w:rFonts w:asciiTheme="majorHAnsi" w:hAnsiTheme="majorHAnsi" w:cstheme="majorHAnsi"/>
          <w:u w:color="0000FF"/>
        </w:rPr>
      </w:pPr>
    </w:p>
    <w:p w14:paraId="253DC300" w14:textId="799DD7EC" w:rsidR="00DB4724" w:rsidRPr="006E4189" w:rsidRDefault="00DB4724" w:rsidP="006E4189">
      <w:pPr>
        <w:jc w:val="both"/>
        <w:rPr>
          <w:rFonts w:asciiTheme="majorHAnsi" w:hAnsiTheme="majorHAnsi" w:cstheme="majorHAnsi"/>
          <w:u w:color="0000FF"/>
        </w:rPr>
      </w:pPr>
    </w:p>
    <w:p w14:paraId="37717BEF" w14:textId="17AC5BC4" w:rsidR="00F11649" w:rsidRPr="006E4189" w:rsidRDefault="00F11649" w:rsidP="006E4189">
      <w:pPr>
        <w:jc w:val="both"/>
        <w:rPr>
          <w:rFonts w:asciiTheme="majorHAnsi" w:hAnsiTheme="majorHAnsi" w:cstheme="majorHAnsi"/>
          <w:u w:color="0000FF"/>
        </w:rPr>
      </w:pPr>
    </w:p>
    <w:p w14:paraId="4A491CCF" w14:textId="6CACF4FA" w:rsidR="00F11649" w:rsidRDefault="00F11649" w:rsidP="006E4189">
      <w:pPr>
        <w:jc w:val="both"/>
        <w:rPr>
          <w:rFonts w:asciiTheme="majorHAnsi" w:hAnsiTheme="majorHAnsi" w:cstheme="majorHAnsi"/>
          <w:u w:color="0000FF"/>
        </w:rPr>
      </w:pPr>
    </w:p>
    <w:p w14:paraId="423F0080" w14:textId="0602F4B6" w:rsidR="00ED01EF" w:rsidRDefault="00ED01EF" w:rsidP="006E4189">
      <w:pPr>
        <w:jc w:val="both"/>
        <w:rPr>
          <w:rFonts w:asciiTheme="majorHAnsi" w:hAnsiTheme="majorHAnsi" w:cstheme="majorHAnsi"/>
          <w:u w:color="0000FF"/>
        </w:rPr>
      </w:pPr>
    </w:p>
    <w:p w14:paraId="3A72A529" w14:textId="77777777" w:rsidR="00ED01EF" w:rsidRPr="006E4189" w:rsidRDefault="00ED01EF" w:rsidP="006E4189">
      <w:pPr>
        <w:jc w:val="both"/>
        <w:rPr>
          <w:rFonts w:asciiTheme="majorHAnsi" w:hAnsiTheme="majorHAnsi" w:cstheme="majorHAnsi"/>
          <w:u w:color="0000FF"/>
        </w:rPr>
      </w:pPr>
    </w:p>
    <w:p w14:paraId="2E0E9199" w14:textId="354678A7" w:rsidR="00F11649" w:rsidRDefault="00F11649" w:rsidP="006E4189">
      <w:pPr>
        <w:jc w:val="both"/>
        <w:rPr>
          <w:rFonts w:asciiTheme="majorHAnsi" w:hAnsiTheme="majorHAnsi" w:cstheme="majorHAnsi"/>
          <w:u w:color="0000FF"/>
        </w:rPr>
      </w:pPr>
    </w:p>
    <w:p w14:paraId="6B8F6087" w14:textId="77777777" w:rsidR="007E7BBF" w:rsidRDefault="007E7BBF" w:rsidP="006E4189">
      <w:pPr>
        <w:jc w:val="both"/>
        <w:rPr>
          <w:rFonts w:asciiTheme="majorHAnsi" w:hAnsiTheme="majorHAnsi" w:cstheme="majorHAnsi"/>
          <w:u w:color="0000FF"/>
        </w:rPr>
      </w:pPr>
    </w:p>
    <w:p w14:paraId="5BABEE4F" w14:textId="6DE223FD" w:rsidR="00DE7050" w:rsidRDefault="00DE7050" w:rsidP="006E4189">
      <w:pPr>
        <w:jc w:val="both"/>
        <w:rPr>
          <w:rFonts w:asciiTheme="majorHAnsi" w:hAnsiTheme="majorHAnsi" w:cstheme="majorHAnsi"/>
          <w:u w:color="0000FF"/>
        </w:rPr>
      </w:pPr>
    </w:p>
    <w:p w14:paraId="178B9234" w14:textId="77777777" w:rsidR="00DE7050" w:rsidRPr="006E4189" w:rsidRDefault="00DE7050" w:rsidP="006E4189">
      <w:pPr>
        <w:jc w:val="both"/>
        <w:rPr>
          <w:rFonts w:asciiTheme="majorHAnsi" w:hAnsiTheme="majorHAnsi" w:cstheme="majorHAnsi"/>
          <w:u w:color="0000FF"/>
        </w:rPr>
      </w:pPr>
    </w:p>
    <w:p w14:paraId="6559934D" w14:textId="449B894F" w:rsidR="00F11649" w:rsidRPr="006E4189" w:rsidRDefault="00687E19" w:rsidP="006E4189">
      <w:pPr>
        <w:jc w:val="both"/>
        <w:rPr>
          <w:rFonts w:asciiTheme="majorHAnsi" w:hAnsiTheme="majorHAnsi" w:cstheme="majorHAnsi"/>
          <w:color w:val="FF0000"/>
          <w:u w:color="0000FF"/>
        </w:rPr>
      </w:pPr>
      <w:r w:rsidRPr="006E4189">
        <w:rPr>
          <w:rFonts w:asciiTheme="majorHAnsi" w:hAnsiTheme="majorHAnsi" w:cstheme="majorHAnsi"/>
          <w:color w:val="FF0000"/>
          <w:u w:color="0000FF"/>
        </w:rPr>
        <w:t>V</w:t>
      </w:r>
      <w:r w:rsidR="0018233B">
        <w:rPr>
          <w:rFonts w:asciiTheme="majorHAnsi" w:hAnsiTheme="majorHAnsi" w:cstheme="majorHAnsi"/>
          <w:color w:val="FF0000"/>
          <w:u w:color="0000FF"/>
        </w:rPr>
        <w:t>I</w:t>
      </w:r>
      <w:r w:rsidRPr="006E4189">
        <w:rPr>
          <w:rFonts w:asciiTheme="majorHAnsi" w:hAnsiTheme="majorHAnsi" w:cstheme="majorHAnsi"/>
          <w:color w:val="FF0000"/>
          <w:u w:color="0000FF"/>
        </w:rPr>
        <w:t>.  NOMINATING COMMITTE</w:t>
      </w:r>
      <w:r w:rsidR="00F11649" w:rsidRPr="006E4189">
        <w:rPr>
          <w:rFonts w:asciiTheme="majorHAnsi" w:hAnsiTheme="majorHAnsi" w:cstheme="majorHAnsi"/>
          <w:color w:val="FF0000"/>
          <w:u w:color="0000FF"/>
        </w:rPr>
        <w:t>E:</w:t>
      </w:r>
    </w:p>
    <w:p w14:paraId="2C96884E" w14:textId="16DB6427" w:rsidR="00F7726E" w:rsidRPr="006E4189" w:rsidRDefault="00687E19" w:rsidP="006E4189">
      <w:pPr>
        <w:jc w:val="both"/>
        <w:rPr>
          <w:rFonts w:asciiTheme="majorHAnsi" w:hAnsiTheme="majorHAnsi" w:cstheme="majorHAnsi"/>
          <w:color w:val="FF0000"/>
          <w:u w:color="0000FF"/>
        </w:rPr>
      </w:pPr>
      <w:r w:rsidRPr="006E4189">
        <w:rPr>
          <w:rFonts w:asciiTheme="majorHAnsi" w:hAnsiTheme="majorHAnsi" w:cstheme="majorHAnsi"/>
          <w:color w:val="000000" w:themeColor="text1"/>
          <w:u w:color="0000FF"/>
        </w:rPr>
        <w:t xml:space="preserve"> </w:t>
      </w:r>
      <w:r w:rsidR="00F11649" w:rsidRPr="006E4189">
        <w:rPr>
          <w:rFonts w:asciiTheme="majorHAnsi" w:hAnsiTheme="majorHAnsi" w:cstheme="majorHAnsi"/>
          <w:color w:val="000000" w:themeColor="text1"/>
          <w:u w:color="0000FF"/>
        </w:rPr>
        <w:t xml:space="preserve">      </w:t>
      </w:r>
      <w:r w:rsidRPr="006E4189">
        <w:rPr>
          <w:rFonts w:asciiTheme="majorHAnsi" w:hAnsiTheme="majorHAnsi" w:cstheme="majorHAnsi"/>
          <w:b/>
          <w:bCs/>
          <w:color w:val="000000" w:themeColor="text1"/>
          <w:u w:color="0000FF"/>
        </w:rPr>
        <w:t>Chair:</w:t>
      </w:r>
      <w:r w:rsidR="00F11649" w:rsidRPr="006E4189">
        <w:rPr>
          <w:rFonts w:asciiTheme="majorHAnsi" w:hAnsiTheme="majorHAnsi" w:cstheme="majorHAnsi"/>
          <w:color w:val="FF0000"/>
          <w:u w:color="0000FF"/>
        </w:rPr>
        <w:t xml:space="preserve"> </w:t>
      </w:r>
      <w:r w:rsidRPr="006E4189">
        <w:rPr>
          <w:rFonts w:asciiTheme="majorHAnsi" w:hAnsiTheme="majorHAnsi" w:cstheme="majorHAnsi"/>
          <w:b/>
          <w:bCs/>
          <w:color w:val="000000" w:themeColor="text1"/>
          <w:u w:color="0000FF"/>
        </w:rPr>
        <w:t>Charlene Nemeth.</w:t>
      </w:r>
    </w:p>
    <w:p w14:paraId="58CE0206" w14:textId="2742C979" w:rsidR="00F86049" w:rsidRPr="006E4189" w:rsidRDefault="00F86049" w:rsidP="006E4189">
      <w:pPr>
        <w:jc w:val="both"/>
        <w:rPr>
          <w:rFonts w:asciiTheme="majorHAnsi" w:hAnsiTheme="majorHAnsi" w:cstheme="majorHAnsi"/>
          <w:u w:color="0000FF"/>
        </w:rPr>
      </w:pPr>
    </w:p>
    <w:p w14:paraId="4837FF72" w14:textId="77777777" w:rsidR="00100C28" w:rsidRPr="006E4189" w:rsidRDefault="00100C28" w:rsidP="006E4189">
      <w:pPr>
        <w:jc w:val="both"/>
        <w:rPr>
          <w:rFonts w:asciiTheme="majorHAnsi" w:hAnsiTheme="majorHAnsi" w:cstheme="majorHAnsi"/>
          <w:u w:color="0000FF"/>
        </w:rPr>
      </w:pPr>
    </w:p>
    <w:tbl>
      <w:tblPr>
        <w:tblStyle w:val="TableGrid"/>
        <w:tblpPr w:leftFromText="180" w:rightFromText="180" w:vertAnchor="page" w:horzAnchor="margin" w:tblpXSpec="center" w:tblpY="2331"/>
        <w:tblW w:w="0" w:type="auto"/>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582"/>
        <w:gridCol w:w="3360"/>
        <w:gridCol w:w="1948"/>
        <w:gridCol w:w="1948"/>
        <w:gridCol w:w="1948"/>
      </w:tblGrid>
      <w:tr w:rsidR="008F5185" w:rsidRPr="006E4189" w14:paraId="501C4DCA" w14:textId="77777777" w:rsidTr="008F5185">
        <w:trPr>
          <w:trHeight w:val="292"/>
        </w:trPr>
        <w:tc>
          <w:tcPr>
            <w:tcW w:w="582" w:type="dxa"/>
            <w:tcBorders>
              <w:top w:val="double" w:sz="4" w:space="0" w:color="auto"/>
              <w:bottom w:val="double" w:sz="4" w:space="0" w:color="auto"/>
            </w:tcBorders>
            <w:shd w:val="clear" w:color="auto" w:fill="F2F2F2" w:themeFill="background1" w:themeFillShade="F2"/>
          </w:tcPr>
          <w:p w14:paraId="31A7EA51" w14:textId="77777777" w:rsidR="008F5185" w:rsidRPr="006E4189" w:rsidRDefault="008F5185" w:rsidP="006E4189">
            <w:pPr>
              <w:jc w:val="both"/>
              <w:rPr>
                <w:rFonts w:asciiTheme="majorHAnsi" w:hAnsiTheme="majorHAnsi" w:cstheme="majorHAnsi"/>
                <w:b/>
                <w:bCs/>
              </w:rPr>
            </w:pPr>
            <w:r w:rsidRPr="006E4189">
              <w:rPr>
                <w:rFonts w:asciiTheme="majorHAnsi" w:hAnsiTheme="majorHAnsi" w:cstheme="majorHAnsi"/>
                <w:b/>
                <w:bCs/>
              </w:rPr>
              <w:t>No.</w:t>
            </w:r>
          </w:p>
        </w:tc>
        <w:tc>
          <w:tcPr>
            <w:tcW w:w="3360" w:type="dxa"/>
            <w:tcBorders>
              <w:top w:val="double" w:sz="4" w:space="0" w:color="auto"/>
              <w:bottom w:val="double" w:sz="4" w:space="0" w:color="auto"/>
            </w:tcBorders>
            <w:shd w:val="clear" w:color="auto" w:fill="F2F2F2" w:themeFill="background1" w:themeFillShade="F2"/>
          </w:tcPr>
          <w:p w14:paraId="11D4F813" w14:textId="77777777" w:rsidR="008F5185" w:rsidRPr="006E4189" w:rsidRDefault="008F5185" w:rsidP="006E4189">
            <w:pPr>
              <w:jc w:val="both"/>
              <w:rPr>
                <w:rFonts w:asciiTheme="majorHAnsi" w:hAnsiTheme="majorHAnsi" w:cstheme="majorHAnsi"/>
                <w:b/>
                <w:bCs/>
              </w:rPr>
            </w:pPr>
            <w:r w:rsidRPr="006E4189">
              <w:rPr>
                <w:rFonts w:asciiTheme="majorHAnsi" w:hAnsiTheme="majorHAnsi" w:cstheme="majorHAnsi"/>
                <w:b/>
                <w:bCs/>
              </w:rPr>
              <w:t>Position</w:t>
            </w:r>
          </w:p>
        </w:tc>
        <w:tc>
          <w:tcPr>
            <w:tcW w:w="1948" w:type="dxa"/>
            <w:tcBorders>
              <w:top w:val="double" w:sz="4" w:space="0" w:color="auto"/>
              <w:bottom w:val="double" w:sz="4" w:space="0" w:color="auto"/>
            </w:tcBorders>
            <w:shd w:val="clear" w:color="auto" w:fill="F2F2F2" w:themeFill="background1" w:themeFillShade="F2"/>
          </w:tcPr>
          <w:p w14:paraId="323DB1CB" w14:textId="77777777" w:rsidR="008F5185" w:rsidRPr="006E4189" w:rsidRDefault="008F5185" w:rsidP="006E4189">
            <w:pPr>
              <w:jc w:val="both"/>
              <w:rPr>
                <w:rFonts w:asciiTheme="majorHAnsi" w:hAnsiTheme="majorHAnsi" w:cstheme="majorHAnsi"/>
                <w:b/>
                <w:bCs/>
              </w:rPr>
            </w:pPr>
            <w:r w:rsidRPr="006E4189">
              <w:rPr>
                <w:rFonts w:asciiTheme="majorHAnsi" w:hAnsiTheme="majorHAnsi" w:cstheme="majorHAnsi"/>
                <w:b/>
                <w:bCs/>
              </w:rPr>
              <w:t>Name</w:t>
            </w:r>
          </w:p>
        </w:tc>
        <w:tc>
          <w:tcPr>
            <w:tcW w:w="1948" w:type="dxa"/>
            <w:tcBorders>
              <w:top w:val="double" w:sz="4" w:space="0" w:color="auto"/>
              <w:bottom w:val="double" w:sz="4" w:space="0" w:color="auto"/>
            </w:tcBorders>
            <w:shd w:val="clear" w:color="auto" w:fill="F2F2F2" w:themeFill="background1" w:themeFillShade="F2"/>
          </w:tcPr>
          <w:p w14:paraId="03DA77C4" w14:textId="77777777" w:rsidR="008F5185" w:rsidRPr="006E4189" w:rsidRDefault="008F5185" w:rsidP="006E4189">
            <w:pPr>
              <w:jc w:val="both"/>
              <w:rPr>
                <w:rFonts w:asciiTheme="majorHAnsi" w:hAnsiTheme="majorHAnsi" w:cstheme="majorHAnsi"/>
                <w:b/>
                <w:bCs/>
              </w:rPr>
            </w:pPr>
            <w:r w:rsidRPr="006E4189">
              <w:rPr>
                <w:rFonts w:asciiTheme="majorHAnsi" w:hAnsiTheme="majorHAnsi" w:cstheme="majorHAnsi"/>
                <w:b/>
                <w:bCs/>
              </w:rPr>
              <w:t>Term Begins</w:t>
            </w:r>
          </w:p>
        </w:tc>
        <w:tc>
          <w:tcPr>
            <w:tcW w:w="1948" w:type="dxa"/>
            <w:tcBorders>
              <w:top w:val="double" w:sz="4" w:space="0" w:color="auto"/>
              <w:bottom w:val="double" w:sz="4" w:space="0" w:color="auto"/>
            </w:tcBorders>
            <w:shd w:val="clear" w:color="auto" w:fill="F2F2F2" w:themeFill="background1" w:themeFillShade="F2"/>
          </w:tcPr>
          <w:p w14:paraId="6F314476" w14:textId="77777777" w:rsidR="008F5185" w:rsidRPr="006E4189" w:rsidRDefault="008F5185" w:rsidP="006E4189">
            <w:pPr>
              <w:jc w:val="both"/>
              <w:rPr>
                <w:rFonts w:asciiTheme="majorHAnsi" w:hAnsiTheme="majorHAnsi" w:cstheme="majorHAnsi"/>
                <w:b/>
                <w:bCs/>
              </w:rPr>
            </w:pPr>
            <w:r w:rsidRPr="006E4189">
              <w:rPr>
                <w:rFonts w:asciiTheme="majorHAnsi" w:hAnsiTheme="majorHAnsi" w:cstheme="majorHAnsi"/>
                <w:b/>
                <w:bCs/>
              </w:rPr>
              <w:t>Term Ends</w:t>
            </w:r>
          </w:p>
        </w:tc>
      </w:tr>
      <w:tr w:rsidR="008F5185" w:rsidRPr="006E4189" w14:paraId="1CD26C0C" w14:textId="77777777" w:rsidTr="008F5185">
        <w:trPr>
          <w:trHeight w:val="277"/>
        </w:trPr>
        <w:tc>
          <w:tcPr>
            <w:tcW w:w="582" w:type="dxa"/>
            <w:tcBorders>
              <w:top w:val="double" w:sz="4" w:space="0" w:color="auto"/>
            </w:tcBorders>
          </w:tcPr>
          <w:p w14:paraId="68E1200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1.</w:t>
            </w:r>
          </w:p>
        </w:tc>
        <w:tc>
          <w:tcPr>
            <w:tcW w:w="3360" w:type="dxa"/>
            <w:tcBorders>
              <w:top w:val="double" w:sz="4" w:space="0" w:color="auto"/>
            </w:tcBorders>
          </w:tcPr>
          <w:p w14:paraId="1F9606EE"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Treasurer</w:t>
            </w:r>
          </w:p>
        </w:tc>
        <w:tc>
          <w:tcPr>
            <w:tcW w:w="1948" w:type="dxa"/>
            <w:tcBorders>
              <w:top w:val="double" w:sz="4" w:space="0" w:color="auto"/>
            </w:tcBorders>
          </w:tcPr>
          <w:p w14:paraId="5994AB41" w14:textId="77777777" w:rsidR="008F5185" w:rsidRPr="006E4189" w:rsidRDefault="008F5185" w:rsidP="006E4189">
            <w:pPr>
              <w:jc w:val="both"/>
              <w:rPr>
                <w:rFonts w:asciiTheme="majorHAnsi" w:hAnsiTheme="majorHAnsi" w:cstheme="majorHAnsi"/>
              </w:rPr>
            </w:pPr>
          </w:p>
        </w:tc>
        <w:tc>
          <w:tcPr>
            <w:tcW w:w="1948" w:type="dxa"/>
            <w:tcBorders>
              <w:top w:val="double" w:sz="4" w:space="0" w:color="auto"/>
            </w:tcBorders>
          </w:tcPr>
          <w:p w14:paraId="377AD1CD" w14:textId="77777777" w:rsidR="008F5185" w:rsidRPr="006E4189" w:rsidRDefault="008F5185" w:rsidP="006E4189">
            <w:pPr>
              <w:jc w:val="both"/>
              <w:rPr>
                <w:rFonts w:asciiTheme="majorHAnsi" w:hAnsiTheme="majorHAnsi" w:cstheme="majorHAnsi"/>
              </w:rPr>
            </w:pPr>
          </w:p>
        </w:tc>
        <w:tc>
          <w:tcPr>
            <w:tcW w:w="1948" w:type="dxa"/>
            <w:tcBorders>
              <w:top w:val="double" w:sz="4" w:space="0" w:color="auto"/>
            </w:tcBorders>
          </w:tcPr>
          <w:p w14:paraId="7DCF829B" w14:textId="77777777" w:rsidR="008F5185" w:rsidRPr="006E4189" w:rsidRDefault="008F5185" w:rsidP="006E4189">
            <w:pPr>
              <w:jc w:val="both"/>
              <w:rPr>
                <w:rFonts w:asciiTheme="majorHAnsi" w:hAnsiTheme="majorHAnsi" w:cstheme="majorHAnsi"/>
              </w:rPr>
            </w:pPr>
          </w:p>
        </w:tc>
      </w:tr>
      <w:tr w:rsidR="008F5185" w:rsidRPr="006E4189" w14:paraId="23BD8D66" w14:textId="77777777" w:rsidTr="00D77273">
        <w:trPr>
          <w:trHeight w:val="292"/>
        </w:trPr>
        <w:tc>
          <w:tcPr>
            <w:tcW w:w="582" w:type="dxa"/>
          </w:tcPr>
          <w:p w14:paraId="4F87C606" w14:textId="77777777" w:rsidR="008F5185" w:rsidRPr="006E4189" w:rsidRDefault="008F5185" w:rsidP="006E4189">
            <w:pPr>
              <w:jc w:val="both"/>
              <w:rPr>
                <w:rFonts w:asciiTheme="majorHAnsi" w:hAnsiTheme="majorHAnsi" w:cstheme="majorHAnsi"/>
              </w:rPr>
            </w:pPr>
          </w:p>
        </w:tc>
        <w:tc>
          <w:tcPr>
            <w:tcW w:w="3360" w:type="dxa"/>
          </w:tcPr>
          <w:p w14:paraId="26C4C0D4" w14:textId="77777777" w:rsidR="008F5185" w:rsidRPr="006E4189" w:rsidRDefault="008F5185" w:rsidP="006E4189">
            <w:pPr>
              <w:jc w:val="both"/>
              <w:rPr>
                <w:rFonts w:asciiTheme="majorHAnsi" w:hAnsiTheme="majorHAnsi" w:cstheme="majorHAnsi"/>
              </w:rPr>
            </w:pPr>
          </w:p>
        </w:tc>
        <w:tc>
          <w:tcPr>
            <w:tcW w:w="1948" w:type="dxa"/>
            <w:shd w:val="clear" w:color="auto" w:fill="F2F2F2" w:themeFill="background1" w:themeFillShade="F2"/>
            <w:vAlign w:val="center"/>
          </w:tcPr>
          <w:p w14:paraId="65264707"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Susan Tellier</w:t>
            </w:r>
          </w:p>
        </w:tc>
        <w:tc>
          <w:tcPr>
            <w:tcW w:w="1948" w:type="dxa"/>
            <w:shd w:val="clear" w:color="auto" w:fill="F2F2F2" w:themeFill="background1" w:themeFillShade="F2"/>
            <w:vAlign w:val="center"/>
          </w:tcPr>
          <w:p w14:paraId="087FB25C"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6/2017</w:t>
            </w:r>
          </w:p>
        </w:tc>
        <w:tc>
          <w:tcPr>
            <w:tcW w:w="1948" w:type="dxa"/>
            <w:shd w:val="clear" w:color="auto" w:fill="F2F2F2" w:themeFill="background1" w:themeFillShade="F2"/>
            <w:vAlign w:val="center"/>
          </w:tcPr>
          <w:p w14:paraId="25EA2C98"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5/2021</w:t>
            </w:r>
          </w:p>
        </w:tc>
      </w:tr>
      <w:tr w:rsidR="008F5185" w:rsidRPr="006E4189" w14:paraId="49CDAE6E" w14:textId="77777777" w:rsidTr="008F5185">
        <w:trPr>
          <w:trHeight w:val="277"/>
        </w:trPr>
        <w:tc>
          <w:tcPr>
            <w:tcW w:w="582" w:type="dxa"/>
          </w:tcPr>
          <w:p w14:paraId="39E65527" w14:textId="77777777" w:rsidR="008F5185" w:rsidRPr="006E4189" w:rsidRDefault="008F5185" w:rsidP="006E4189">
            <w:pPr>
              <w:jc w:val="both"/>
              <w:rPr>
                <w:rFonts w:asciiTheme="majorHAnsi" w:hAnsiTheme="majorHAnsi" w:cstheme="majorHAnsi"/>
              </w:rPr>
            </w:pPr>
          </w:p>
        </w:tc>
        <w:tc>
          <w:tcPr>
            <w:tcW w:w="3360" w:type="dxa"/>
          </w:tcPr>
          <w:p w14:paraId="545D7D80" w14:textId="77777777" w:rsidR="008F5185" w:rsidRPr="006E4189" w:rsidRDefault="008F5185" w:rsidP="006E4189">
            <w:pPr>
              <w:jc w:val="both"/>
              <w:rPr>
                <w:rFonts w:asciiTheme="majorHAnsi" w:hAnsiTheme="majorHAnsi" w:cstheme="majorHAnsi"/>
              </w:rPr>
            </w:pPr>
          </w:p>
        </w:tc>
        <w:tc>
          <w:tcPr>
            <w:tcW w:w="1948" w:type="dxa"/>
            <w:vAlign w:val="center"/>
          </w:tcPr>
          <w:p w14:paraId="21A48A84"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Patricia Segerson</w:t>
            </w:r>
          </w:p>
        </w:tc>
        <w:tc>
          <w:tcPr>
            <w:tcW w:w="1948" w:type="dxa"/>
            <w:vAlign w:val="center"/>
          </w:tcPr>
          <w:p w14:paraId="4062BCD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6/2021</w:t>
            </w:r>
          </w:p>
        </w:tc>
        <w:tc>
          <w:tcPr>
            <w:tcW w:w="1948" w:type="dxa"/>
            <w:vAlign w:val="center"/>
          </w:tcPr>
          <w:p w14:paraId="26F2C072"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5/2023</w:t>
            </w:r>
          </w:p>
        </w:tc>
      </w:tr>
      <w:tr w:rsidR="008F5185" w:rsidRPr="006E4189" w14:paraId="030DBE58" w14:textId="77777777" w:rsidTr="008F5185">
        <w:trPr>
          <w:trHeight w:val="292"/>
        </w:trPr>
        <w:tc>
          <w:tcPr>
            <w:tcW w:w="582" w:type="dxa"/>
          </w:tcPr>
          <w:p w14:paraId="72A983B4"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2.</w:t>
            </w:r>
          </w:p>
        </w:tc>
        <w:tc>
          <w:tcPr>
            <w:tcW w:w="3360" w:type="dxa"/>
          </w:tcPr>
          <w:p w14:paraId="6C2E971C"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Secretary</w:t>
            </w:r>
          </w:p>
        </w:tc>
        <w:tc>
          <w:tcPr>
            <w:tcW w:w="1948" w:type="dxa"/>
            <w:vAlign w:val="center"/>
          </w:tcPr>
          <w:p w14:paraId="5267FDCA" w14:textId="77777777" w:rsidR="008F5185" w:rsidRPr="006E4189" w:rsidRDefault="008F5185" w:rsidP="006E4189">
            <w:pPr>
              <w:jc w:val="both"/>
              <w:rPr>
                <w:rFonts w:asciiTheme="majorHAnsi" w:hAnsiTheme="majorHAnsi" w:cstheme="majorHAnsi"/>
              </w:rPr>
            </w:pPr>
          </w:p>
        </w:tc>
        <w:tc>
          <w:tcPr>
            <w:tcW w:w="1948" w:type="dxa"/>
          </w:tcPr>
          <w:p w14:paraId="7A800885" w14:textId="77777777" w:rsidR="008F5185" w:rsidRPr="006E4189" w:rsidRDefault="008F5185" w:rsidP="006E4189">
            <w:pPr>
              <w:jc w:val="both"/>
              <w:rPr>
                <w:rFonts w:asciiTheme="majorHAnsi" w:hAnsiTheme="majorHAnsi" w:cstheme="majorHAnsi"/>
              </w:rPr>
            </w:pPr>
          </w:p>
        </w:tc>
        <w:tc>
          <w:tcPr>
            <w:tcW w:w="1948" w:type="dxa"/>
          </w:tcPr>
          <w:p w14:paraId="1CD3C3DD" w14:textId="77777777" w:rsidR="008F5185" w:rsidRPr="006E4189" w:rsidRDefault="008F5185" w:rsidP="006E4189">
            <w:pPr>
              <w:jc w:val="both"/>
              <w:rPr>
                <w:rFonts w:asciiTheme="majorHAnsi" w:hAnsiTheme="majorHAnsi" w:cstheme="majorHAnsi"/>
              </w:rPr>
            </w:pPr>
          </w:p>
        </w:tc>
      </w:tr>
      <w:tr w:rsidR="008F5185" w:rsidRPr="006E4189" w14:paraId="0E724E06" w14:textId="77777777" w:rsidTr="008F5185">
        <w:trPr>
          <w:trHeight w:val="292"/>
        </w:trPr>
        <w:tc>
          <w:tcPr>
            <w:tcW w:w="582" w:type="dxa"/>
          </w:tcPr>
          <w:p w14:paraId="414BED44" w14:textId="77777777" w:rsidR="008F5185" w:rsidRPr="006E4189" w:rsidRDefault="008F5185" w:rsidP="006E4189">
            <w:pPr>
              <w:jc w:val="both"/>
              <w:rPr>
                <w:rFonts w:asciiTheme="majorHAnsi" w:hAnsiTheme="majorHAnsi" w:cstheme="majorHAnsi"/>
              </w:rPr>
            </w:pPr>
          </w:p>
        </w:tc>
        <w:tc>
          <w:tcPr>
            <w:tcW w:w="3360" w:type="dxa"/>
          </w:tcPr>
          <w:p w14:paraId="18DA257F" w14:textId="77777777" w:rsidR="008F5185" w:rsidRPr="006E4189" w:rsidRDefault="008F5185" w:rsidP="006E4189">
            <w:pPr>
              <w:jc w:val="both"/>
              <w:rPr>
                <w:rFonts w:asciiTheme="majorHAnsi" w:hAnsiTheme="majorHAnsi" w:cstheme="majorHAnsi"/>
              </w:rPr>
            </w:pPr>
          </w:p>
        </w:tc>
        <w:tc>
          <w:tcPr>
            <w:tcW w:w="1948" w:type="dxa"/>
            <w:vAlign w:val="center"/>
          </w:tcPr>
          <w:p w14:paraId="03DD30D0"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Patricia Hertzfeld</w:t>
            </w:r>
          </w:p>
        </w:tc>
        <w:tc>
          <w:tcPr>
            <w:tcW w:w="1948" w:type="dxa"/>
            <w:vAlign w:val="center"/>
          </w:tcPr>
          <w:p w14:paraId="57A64D77"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6/2020</w:t>
            </w:r>
          </w:p>
        </w:tc>
        <w:tc>
          <w:tcPr>
            <w:tcW w:w="1948" w:type="dxa"/>
            <w:vAlign w:val="center"/>
          </w:tcPr>
          <w:p w14:paraId="21F6A706"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5/2022</w:t>
            </w:r>
          </w:p>
        </w:tc>
      </w:tr>
      <w:tr w:rsidR="008F5185" w:rsidRPr="006E4189" w14:paraId="112E0FF6" w14:textId="77777777" w:rsidTr="008F5185">
        <w:trPr>
          <w:trHeight w:val="277"/>
        </w:trPr>
        <w:tc>
          <w:tcPr>
            <w:tcW w:w="582" w:type="dxa"/>
          </w:tcPr>
          <w:p w14:paraId="52280289"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3.</w:t>
            </w:r>
          </w:p>
        </w:tc>
        <w:tc>
          <w:tcPr>
            <w:tcW w:w="3360" w:type="dxa"/>
          </w:tcPr>
          <w:p w14:paraId="63F6311C"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Council Members-At Large</w:t>
            </w:r>
          </w:p>
        </w:tc>
        <w:tc>
          <w:tcPr>
            <w:tcW w:w="1948" w:type="dxa"/>
            <w:vAlign w:val="center"/>
          </w:tcPr>
          <w:p w14:paraId="76C6FC39" w14:textId="77777777" w:rsidR="008F5185" w:rsidRPr="006E4189" w:rsidRDefault="008F5185" w:rsidP="006E4189">
            <w:pPr>
              <w:jc w:val="both"/>
              <w:rPr>
                <w:rFonts w:asciiTheme="majorHAnsi" w:hAnsiTheme="majorHAnsi" w:cstheme="majorHAnsi"/>
              </w:rPr>
            </w:pPr>
          </w:p>
        </w:tc>
        <w:tc>
          <w:tcPr>
            <w:tcW w:w="1948" w:type="dxa"/>
            <w:vAlign w:val="center"/>
          </w:tcPr>
          <w:p w14:paraId="4AC71CFA" w14:textId="77777777" w:rsidR="008F5185" w:rsidRPr="006E4189" w:rsidRDefault="008F5185" w:rsidP="006E4189">
            <w:pPr>
              <w:jc w:val="both"/>
              <w:rPr>
                <w:rFonts w:asciiTheme="majorHAnsi" w:hAnsiTheme="majorHAnsi" w:cstheme="majorHAnsi"/>
              </w:rPr>
            </w:pPr>
          </w:p>
        </w:tc>
        <w:tc>
          <w:tcPr>
            <w:tcW w:w="1948" w:type="dxa"/>
            <w:vAlign w:val="center"/>
          </w:tcPr>
          <w:p w14:paraId="53AF8FD7" w14:textId="77777777" w:rsidR="008F5185" w:rsidRPr="006E4189" w:rsidRDefault="008F5185" w:rsidP="006E4189">
            <w:pPr>
              <w:jc w:val="both"/>
              <w:rPr>
                <w:rFonts w:asciiTheme="majorHAnsi" w:hAnsiTheme="majorHAnsi" w:cstheme="majorHAnsi"/>
              </w:rPr>
            </w:pPr>
          </w:p>
        </w:tc>
      </w:tr>
      <w:tr w:rsidR="008F5185" w:rsidRPr="006E4189" w14:paraId="54003A53" w14:textId="77777777" w:rsidTr="00D77273">
        <w:trPr>
          <w:trHeight w:val="292"/>
        </w:trPr>
        <w:tc>
          <w:tcPr>
            <w:tcW w:w="582" w:type="dxa"/>
          </w:tcPr>
          <w:p w14:paraId="2F271694" w14:textId="77777777" w:rsidR="008F5185" w:rsidRPr="006E4189" w:rsidRDefault="008F5185" w:rsidP="006E4189">
            <w:pPr>
              <w:jc w:val="both"/>
              <w:rPr>
                <w:rFonts w:asciiTheme="majorHAnsi" w:hAnsiTheme="majorHAnsi" w:cstheme="majorHAnsi"/>
              </w:rPr>
            </w:pPr>
          </w:p>
        </w:tc>
        <w:tc>
          <w:tcPr>
            <w:tcW w:w="3360" w:type="dxa"/>
          </w:tcPr>
          <w:p w14:paraId="0999E6D0" w14:textId="77777777" w:rsidR="008F5185" w:rsidRPr="006E4189" w:rsidRDefault="008F5185" w:rsidP="006E4189">
            <w:pPr>
              <w:jc w:val="both"/>
              <w:rPr>
                <w:rFonts w:asciiTheme="majorHAnsi" w:hAnsiTheme="majorHAnsi" w:cstheme="majorHAnsi"/>
              </w:rPr>
            </w:pPr>
          </w:p>
        </w:tc>
        <w:tc>
          <w:tcPr>
            <w:tcW w:w="1948" w:type="dxa"/>
            <w:shd w:val="clear" w:color="auto" w:fill="F2F2F2" w:themeFill="background1" w:themeFillShade="F2"/>
            <w:vAlign w:val="center"/>
          </w:tcPr>
          <w:p w14:paraId="70387221"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Ginny McNamara</w:t>
            </w:r>
          </w:p>
        </w:tc>
        <w:tc>
          <w:tcPr>
            <w:tcW w:w="1948" w:type="dxa"/>
            <w:shd w:val="clear" w:color="auto" w:fill="F2F2F2" w:themeFill="background1" w:themeFillShade="F2"/>
            <w:vAlign w:val="center"/>
          </w:tcPr>
          <w:p w14:paraId="407F618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6/2019</w:t>
            </w:r>
          </w:p>
        </w:tc>
        <w:tc>
          <w:tcPr>
            <w:tcW w:w="1948" w:type="dxa"/>
            <w:shd w:val="clear" w:color="auto" w:fill="F2F2F2" w:themeFill="background1" w:themeFillShade="F2"/>
            <w:vAlign w:val="center"/>
          </w:tcPr>
          <w:p w14:paraId="71CCAC70"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5/2021</w:t>
            </w:r>
          </w:p>
        </w:tc>
      </w:tr>
      <w:tr w:rsidR="008F5185" w:rsidRPr="006E4189" w14:paraId="58A5B28B" w14:textId="77777777" w:rsidTr="008F5185">
        <w:trPr>
          <w:trHeight w:val="292"/>
        </w:trPr>
        <w:tc>
          <w:tcPr>
            <w:tcW w:w="582" w:type="dxa"/>
          </w:tcPr>
          <w:p w14:paraId="27CA62E3" w14:textId="77777777" w:rsidR="008F5185" w:rsidRPr="006E4189" w:rsidRDefault="008F5185" w:rsidP="006E4189">
            <w:pPr>
              <w:jc w:val="both"/>
              <w:rPr>
                <w:rFonts w:asciiTheme="majorHAnsi" w:hAnsiTheme="majorHAnsi" w:cstheme="majorHAnsi"/>
              </w:rPr>
            </w:pPr>
          </w:p>
        </w:tc>
        <w:tc>
          <w:tcPr>
            <w:tcW w:w="3360" w:type="dxa"/>
          </w:tcPr>
          <w:p w14:paraId="1A40650D" w14:textId="77777777" w:rsidR="008F5185" w:rsidRPr="006E4189" w:rsidRDefault="008F5185" w:rsidP="006E4189">
            <w:pPr>
              <w:jc w:val="both"/>
              <w:rPr>
                <w:rFonts w:asciiTheme="majorHAnsi" w:hAnsiTheme="majorHAnsi" w:cstheme="majorHAnsi"/>
              </w:rPr>
            </w:pPr>
          </w:p>
        </w:tc>
        <w:tc>
          <w:tcPr>
            <w:tcW w:w="1948" w:type="dxa"/>
            <w:vAlign w:val="center"/>
          </w:tcPr>
          <w:p w14:paraId="33715B3F"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Michael Fishbein</w:t>
            </w:r>
          </w:p>
        </w:tc>
        <w:tc>
          <w:tcPr>
            <w:tcW w:w="1948" w:type="dxa"/>
            <w:vAlign w:val="center"/>
          </w:tcPr>
          <w:p w14:paraId="1EC64A38"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6/2020</w:t>
            </w:r>
          </w:p>
        </w:tc>
        <w:tc>
          <w:tcPr>
            <w:tcW w:w="1948" w:type="dxa"/>
            <w:vAlign w:val="center"/>
          </w:tcPr>
          <w:p w14:paraId="381A010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5/2022</w:t>
            </w:r>
          </w:p>
        </w:tc>
      </w:tr>
      <w:tr w:rsidR="008F5185" w:rsidRPr="006E4189" w14:paraId="290A5241" w14:textId="77777777" w:rsidTr="008F5185">
        <w:trPr>
          <w:trHeight w:val="277"/>
        </w:trPr>
        <w:tc>
          <w:tcPr>
            <w:tcW w:w="582" w:type="dxa"/>
          </w:tcPr>
          <w:p w14:paraId="67BF7242" w14:textId="77777777" w:rsidR="008F5185" w:rsidRPr="006E4189" w:rsidRDefault="008F5185" w:rsidP="006E4189">
            <w:pPr>
              <w:jc w:val="both"/>
              <w:rPr>
                <w:rFonts w:asciiTheme="majorHAnsi" w:hAnsiTheme="majorHAnsi" w:cstheme="majorHAnsi"/>
              </w:rPr>
            </w:pPr>
          </w:p>
        </w:tc>
        <w:tc>
          <w:tcPr>
            <w:tcW w:w="3360" w:type="dxa"/>
          </w:tcPr>
          <w:p w14:paraId="368F402B" w14:textId="77777777" w:rsidR="008F5185" w:rsidRPr="006E4189" w:rsidRDefault="008F5185" w:rsidP="006E4189">
            <w:pPr>
              <w:jc w:val="both"/>
              <w:rPr>
                <w:rFonts w:asciiTheme="majorHAnsi" w:hAnsiTheme="majorHAnsi" w:cstheme="majorHAnsi"/>
              </w:rPr>
            </w:pPr>
          </w:p>
        </w:tc>
        <w:tc>
          <w:tcPr>
            <w:tcW w:w="1948" w:type="dxa"/>
            <w:vAlign w:val="center"/>
          </w:tcPr>
          <w:p w14:paraId="309D8491"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Antonio Simas</w:t>
            </w:r>
          </w:p>
        </w:tc>
        <w:tc>
          <w:tcPr>
            <w:tcW w:w="1948" w:type="dxa"/>
            <w:vAlign w:val="center"/>
          </w:tcPr>
          <w:p w14:paraId="25F38B70"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6/2020</w:t>
            </w:r>
          </w:p>
        </w:tc>
        <w:tc>
          <w:tcPr>
            <w:tcW w:w="1948" w:type="dxa"/>
            <w:vAlign w:val="center"/>
          </w:tcPr>
          <w:p w14:paraId="0B391C96"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5/2022</w:t>
            </w:r>
          </w:p>
        </w:tc>
      </w:tr>
      <w:tr w:rsidR="008F5185" w:rsidRPr="006E4189" w14:paraId="6F6E018D" w14:textId="77777777" w:rsidTr="008F5185">
        <w:trPr>
          <w:trHeight w:val="292"/>
        </w:trPr>
        <w:tc>
          <w:tcPr>
            <w:tcW w:w="582" w:type="dxa"/>
          </w:tcPr>
          <w:p w14:paraId="0C023E17" w14:textId="77777777" w:rsidR="008F5185" w:rsidRPr="006E4189" w:rsidRDefault="008F5185" w:rsidP="006E4189">
            <w:pPr>
              <w:jc w:val="both"/>
              <w:rPr>
                <w:rFonts w:asciiTheme="majorHAnsi" w:hAnsiTheme="majorHAnsi" w:cstheme="majorHAnsi"/>
              </w:rPr>
            </w:pPr>
          </w:p>
        </w:tc>
        <w:tc>
          <w:tcPr>
            <w:tcW w:w="3360" w:type="dxa"/>
          </w:tcPr>
          <w:p w14:paraId="4D14ADDB" w14:textId="77777777" w:rsidR="008F5185" w:rsidRPr="006E4189" w:rsidRDefault="008F5185" w:rsidP="006E4189">
            <w:pPr>
              <w:jc w:val="both"/>
              <w:rPr>
                <w:rFonts w:asciiTheme="majorHAnsi" w:hAnsiTheme="majorHAnsi" w:cstheme="majorHAnsi"/>
              </w:rPr>
            </w:pPr>
          </w:p>
        </w:tc>
        <w:tc>
          <w:tcPr>
            <w:tcW w:w="1948" w:type="dxa"/>
            <w:vAlign w:val="center"/>
          </w:tcPr>
          <w:p w14:paraId="2D5E788F"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Jennie Savage</w:t>
            </w:r>
          </w:p>
        </w:tc>
        <w:tc>
          <w:tcPr>
            <w:tcW w:w="1948" w:type="dxa"/>
            <w:vAlign w:val="center"/>
          </w:tcPr>
          <w:p w14:paraId="1C43E32A"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6/2020</w:t>
            </w:r>
          </w:p>
        </w:tc>
        <w:tc>
          <w:tcPr>
            <w:tcW w:w="1948" w:type="dxa"/>
            <w:vAlign w:val="center"/>
          </w:tcPr>
          <w:p w14:paraId="736E743B"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5/2022</w:t>
            </w:r>
          </w:p>
        </w:tc>
      </w:tr>
      <w:tr w:rsidR="008F5185" w:rsidRPr="006E4189" w14:paraId="79158853" w14:textId="77777777" w:rsidTr="008F5185">
        <w:trPr>
          <w:trHeight w:val="277"/>
        </w:trPr>
        <w:tc>
          <w:tcPr>
            <w:tcW w:w="582" w:type="dxa"/>
          </w:tcPr>
          <w:p w14:paraId="6A3E83D1" w14:textId="77777777" w:rsidR="008F5185" w:rsidRPr="006E4189" w:rsidRDefault="008F5185" w:rsidP="006E4189">
            <w:pPr>
              <w:jc w:val="both"/>
              <w:rPr>
                <w:rFonts w:asciiTheme="majorHAnsi" w:hAnsiTheme="majorHAnsi" w:cstheme="majorHAnsi"/>
              </w:rPr>
            </w:pPr>
          </w:p>
        </w:tc>
        <w:tc>
          <w:tcPr>
            <w:tcW w:w="3360" w:type="dxa"/>
          </w:tcPr>
          <w:p w14:paraId="7B53E408" w14:textId="77777777" w:rsidR="008F5185" w:rsidRPr="006E4189" w:rsidRDefault="008F5185" w:rsidP="006E4189">
            <w:pPr>
              <w:jc w:val="both"/>
              <w:rPr>
                <w:rFonts w:asciiTheme="majorHAnsi" w:hAnsiTheme="majorHAnsi" w:cstheme="majorHAnsi"/>
              </w:rPr>
            </w:pPr>
          </w:p>
        </w:tc>
        <w:tc>
          <w:tcPr>
            <w:tcW w:w="1948" w:type="dxa"/>
            <w:vAlign w:val="center"/>
          </w:tcPr>
          <w:p w14:paraId="5C5FF174"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Robert McLaren</w:t>
            </w:r>
          </w:p>
        </w:tc>
        <w:tc>
          <w:tcPr>
            <w:tcW w:w="1948" w:type="dxa"/>
            <w:vAlign w:val="center"/>
          </w:tcPr>
          <w:p w14:paraId="67BED45E"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6/2021</w:t>
            </w:r>
          </w:p>
        </w:tc>
        <w:tc>
          <w:tcPr>
            <w:tcW w:w="1948" w:type="dxa"/>
            <w:vAlign w:val="center"/>
          </w:tcPr>
          <w:p w14:paraId="1EE6033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5/2023</w:t>
            </w:r>
          </w:p>
        </w:tc>
      </w:tr>
      <w:tr w:rsidR="008F5185" w:rsidRPr="006E4189" w14:paraId="6206638C" w14:textId="77777777" w:rsidTr="008F5185">
        <w:trPr>
          <w:trHeight w:val="292"/>
        </w:trPr>
        <w:tc>
          <w:tcPr>
            <w:tcW w:w="582" w:type="dxa"/>
          </w:tcPr>
          <w:p w14:paraId="4A1BDF53" w14:textId="77777777" w:rsidR="008F5185" w:rsidRPr="006E4189" w:rsidRDefault="008F5185" w:rsidP="006E4189">
            <w:pPr>
              <w:jc w:val="both"/>
              <w:rPr>
                <w:rFonts w:asciiTheme="majorHAnsi" w:hAnsiTheme="majorHAnsi" w:cstheme="majorHAnsi"/>
              </w:rPr>
            </w:pPr>
          </w:p>
        </w:tc>
        <w:tc>
          <w:tcPr>
            <w:tcW w:w="3360" w:type="dxa"/>
          </w:tcPr>
          <w:p w14:paraId="2A5340B4" w14:textId="77777777" w:rsidR="008F5185" w:rsidRPr="006E4189" w:rsidRDefault="008F5185" w:rsidP="006E4189">
            <w:pPr>
              <w:jc w:val="both"/>
              <w:rPr>
                <w:rFonts w:asciiTheme="majorHAnsi" w:hAnsiTheme="majorHAnsi" w:cstheme="majorHAnsi"/>
              </w:rPr>
            </w:pPr>
          </w:p>
        </w:tc>
        <w:tc>
          <w:tcPr>
            <w:tcW w:w="1948" w:type="dxa"/>
            <w:vAlign w:val="center"/>
          </w:tcPr>
          <w:p w14:paraId="56E61327"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Liz Tomaszewski</w:t>
            </w:r>
          </w:p>
        </w:tc>
        <w:tc>
          <w:tcPr>
            <w:tcW w:w="1948" w:type="dxa"/>
            <w:vAlign w:val="center"/>
          </w:tcPr>
          <w:p w14:paraId="5379B03C"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6/2021</w:t>
            </w:r>
          </w:p>
        </w:tc>
        <w:tc>
          <w:tcPr>
            <w:tcW w:w="1948" w:type="dxa"/>
            <w:vAlign w:val="center"/>
          </w:tcPr>
          <w:p w14:paraId="7E6ACB4E"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5/2023</w:t>
            </w:r>
          </w:p>
        </w:tc>
      </w:tr>
      <w:tr w:rsidR="008F5185" w:rsidRPr="006E4189" w14:paraId="3F3436EA" w14:textId="77777777" w:rsidTr="008F5185">
        <w:trPr>
          <w:trHeight w:val="292"/>
        </w:trPr>
        <w:tc>
          <w:tcPr>
            <w:tcW w:w="582" w:type="dxa"/>
          </w:tcPr>
          <w:p w14:paraId="2A25E79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4.</w:t>
            </w:r>
          </w:p>
        </w:tc>
        <w:tc>
          <w:tcPr>
            <w:tcW w:w="3360" w:type="dxa"/>
          </w:tcPr>
          <w:p w14:paraId="0B31B398"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President</w:t>
            </w:r>
          </w:p>
        </w:tc>
        <w:tc>
          <w:tcPr>
            <w:tcW w:w="1948" w:type="dxa"/>
            <w:vAlign w:val="center"/>
          </w:tcPr>
          <w:p w14:paraId="0CC382BF" w14:textId="77777777" w:rsidR="008F5185" w:rsidRPr="006E4189" w:rsidRDefault="008F5185" w:rsidP="006E4189">
            <w:pPr>
              <w:jc w:val="both"/>
              <w:rPr>
                <w:rFonts w:asciiTheme="majorHAnsi" w:hAnsiTheme="majorHAnsi" w:cstheme="majorHAnsi"/>
              </w:rPr>
            </w:pPr>
          </w:p>
        </w:tc>
        <w:tc>
          <w:tcPr>
            <w:tcW w:w="1948" w:type="dxa"/>
            <w:vAlign w:val="center"/>
          </w:tcPr>
          <w:p w14:paraId="437B9987" w14:textId="77777777" w:rsidR="008F5185" w:rsidRPr="006E4189" w:rsidRDefault="008F5185" w:rsidP="006E4189">
            <w:pPr>
              <w:jc w:val="both"/>
              <w:rPr>
                <w:rFonts w:asciiTheme="majorHAnsi" w:hAnsiTheme="majorHAnsi" w:cstheme="majorHAnsi"/>
              </w:rPr>
            </w:pPr>
          </w:p>
        </w:tc>
        <w:tc>
          <w:tcPr>
            <w:tcW w:w="1948" w:type="dxa"/>
            <w:vAlign w:val="center"/>
          </w:tcPr>
          <w:p w14:paraId="77BD9619" w14:textId="77777777" w:rsidR="008F5185" w:rsidRPr="006E4189" w:rsidRDefault="008F5185" w:rsidP="006E4189">
            <w:pPr>
              <w:jc w:val="both"/>
              <w:rPr>
                <w:rFonts w:asciiTheme="majorHAnsi" w:hAnsiTheme="majorHAnsi" w:cstheme="majorHAnsi"/>
              </w:rPr>
            </w:pPr>
          </w:p>
        </w:tc>
      </w:tr>
      <w:tr w:rsidR="008F5185" w:rsidRPr="006E4189" w14:paraId="7F8E0D0E" w14:textId="77777777" w:rsidTr="008F5185">
        <w:trPr>
          <w:trHeight w:val="277"/>
        </w:trPr>
        <w:tc>
          <w:tcPr>
            <w:tcW w:w="582" w:type="dxa"/>
          </w:tcPr>
          <w:p w14:paraId="512B9655" w14:textId="77777777" w:rsidR="008F5185" w:rsidRPr="006E4189" w:rsidRDefault="008F5185" w:rsidP="006E4189">
            <w:pPr>
              <w:jc w:val="both"/>
              <w:rPr>
                <w:rFonts w:asciiTheme="majorHAnsi" w:hAnsiTheme="majorHAnsi" w:cstheme="majorHAnsi"/>
              </w:rPr>
            </w:pPr>
          </w:p>
        </w:tc>
        <w:tc>
          <w:tcPr>
            <w:tcW w:w="3360" w:type="dxa"/>
          </w:tcPr>
          <w:p w14:paraId="1033273A" w14:textId="77777777" w:rsidR="008F5185" w:rsidRPr="006E4189" w:rsidRDefault="008F5185" w:rsidP="006E4189">
            <w:pPr>
              <w:jc w:val="both"/>
              <w:rPr>
                <w:rFonts w:asciiTheme="majorHAnsi" w:hAnsiTheme="majorHAnsi" w:cstheme="majorHAnsi"/>
              </w:rPr>
            </w:pPr>
          </w:p>
        </w:tc>
        <w:tc>
          <w:tcPr>
            <w:tcW w:w="1948" w:type="dxa"/>
            <w:vAlign w:val="center"/>
          </w:tcPr>
          <w:p w14:paraId="1574A893"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Tej Maini</w:t>
            </w:r>
          </w:p>
        </w:tc>
        <w:tc>
          <w:tcPr>
            <w:tcW w:w="1948" w:type="dxa"/>
            <w:vAlign w:val="center"/>
          </w:tcPr>
          <w:p w14:paraId="3773D456"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6/2019</w:t>
            </w:r>
          </w:p>
        </w:tc>
        <w:tc>
          <w:tcPr>
            <w:tcW w:w="1948" w:type="dxa"/>
            <w:vAlign w:val="center"/>
          </w:tcPr>
          <w:p w14:paraId="71A5C546" w14:textId="77777777" w:rsidR="008F5185" w:rsidRPr="006E4189" w:rsidRDefault="008F5185" w:rsidP="006E4189">
            <w:pPr>
              <w:jc w:val="both"/>
              <w:rPr>
                <w:rFonts w:asciiTheme="majorHAnsi" w:hAnsiTheme="majorHAnsi" w:cstheme="majorHAnsi"/>
              </w:rPr>
            </w:pPr>
            <w:r w:rsidRPr="006E4189">
              <w:rPr>
                <w:rFonts w:asciiTheme="majorHAnsi" w:hAnsiTheme="majorHAnsi" w:cstheme="majorHAnsi"/>
              </w:rPr>
              <w:t>5/2022</w:t>
            </w:r>
          </w:p>
        </w:tc>
      </w:tr>
    </w:tbl>
    <w:p w14:paraId="01361462" w14:textId="77777777" w:rsidR="008A517F" w:rsidRPr="006E4189" w:rsidRDefault="008A517F" w:rsidP="006E4189">
      <w:pPr>
        <w:jc w:val="both"/>
        <w:rPr>
          <w:rFonts w:asciiTheme="majorHAnsi" w:hAnsiTheme="majorHAnsi" w:cstheme="majorHAnsi"/>
        </w:rPr>
      </w:pPr>
    </w:p>
    <w:p w14:paraId="3C015A2B" w14:textId="7ADA9597" w:rsidR="004E3A03" w:rsidRPr="006E4189" w:rsidRDefault="004E3A03" w:rsidP="006E4189">
      <w:pPr>
        <w:jc w:val="both"/>
        <w:rPr>
          <w:rFonts w:asciiTheme="majorHAnsi" w:hAnsiTheme="majorHAnsi" w:cstheme="majorHAnsi"/>
        </w:rPr>
      </w:pPr>
    </w:p>
    <w:p w14:paraId="2EA9CA14" w14:textId="42BA1D6F" w:rsidR="00687E19" w:rsidRPr="006E4189" w:rsidRDefault="00687E19" w:rsidP="006E4189">
      <w:pPr>
        <w:jc w:val="both"/>
        <w:rPr>
          <w:rFonts w:asciiTheme="majorHAnsi" w:hAnsiTheme="majorHAnsi" w:cstheme="majorHAnsi"/>
        </w:rPr>
      </w:pPr>
    </w:p>
    <w:p w14:paraId="7907FFB1" w14:textId="42E9175F" w:rsidR="00687E19" w:rsidRPr="006E4189" w:rsidRDefault="00687E19" w:rsidP="006E4189">
      <w:pPr>
        <w:jc w:val="both"/>
        <w:rPr>
          <w:rFonts w:asciiTheme="majorHAnsi" w:hAnsiTheme="majorHAnsi" w:cstheme="majorHAnsi"/>
        </w:rPr>
      </w:pPr>
    </w:p>
    <w:p w14:paraId="03326AE9" w14:textId="403C267D" w:rsidR="00687E19" w:rsidRPr="006E4189" w:rsidRDefault="00687E19" w:rsidP="006E4189">
      <w:pPr>
        <w:jc w:val="both"/>
        <w:rPr>
          <w:rFonts w:asciiTheme="majorHAnsi" w:hAnsiTheme="majorHAnsi" w:cstheme="majorHAnsi"/>
        </w:rPr>
      </w:pPr>
    </w:p>
    <w:p w14:paraId="5E9D6BF1" w14:textId="5842E7EC" w:rsidR="00687E19" w:rsidRPr="006E4189" w:rsidRDefault="00687E19" w:rsidP="006E4189">
      <w:pPr>
        <w:jc w:val="both"/>
        <w:rPr>
          <w:rFonts w:asciiTheme="majorHAnsi" w:hAnsiTheme="majorHAnsi" w:cstheme="majorHAnsi"/>
        </w:rPr>
      </w:pPr>
    </w:p>
    <w:p w14:paraId="19C82DBE" w14:textId="2F8F7FCE" w:rsidR="00687E19" w:rsidRPr="006E4189" w:rsidRDefault="00687E19" w:rsidP="006E4189">
      <w:pPr>
        <w:jc w:val="both"/>
        <w:rPr>
          <w:rFonts w:asciiTheme="majorHAnsi" w:hAnsiTheme="majorHAnsi" w:cstheme="majorHAnsi"/>
        </w:rPr>
      </w:pPr>
    </w:p>
    <w:p w14:paraId="2F26DB01" w14:textId="00AC6EB0" w:rsidR="00687E19" w:rsidRPr="006E4189" w:rsidRDefault="00687E19" w:rsidP="006E4189">
      <w:pPr>
        <w:jc w:val="both"/>
        <w:rPr>
          <w:rFonts w:asciiTheme="majorHAnsi" w:hAnsiTheme="majorHAnsi" w:cstheme="majorHAnsi"/>
        </w:rPr>
      </w:pPr>
    </w:p>
    <w:p w14:paraId="721F07B0" w14:textId="2B76DC28" w:rsidR="00687E19" w:rsidRPr="006E4189" w:rsidRDefault="00687E19" w:rsidP="006E4189">
      <w:pPr>
        <w:jc w:val="both"/>
        <w:rPr>
          <w:rFonts w:asciiTheme="majorHAnsi" w:hAnsiTheme="majorHAnsi" w:cstheme="majorHAnsi"/>
        </w:rPr>
      </w:pPr>
    </w:p>
    <w:p w14:paraId="09E8BB3C" w14:textId="406391F6" w:rsidR="00687E19" w:rsidRPr="006E4189" w:rsidRDefault="00687E19" w:rsidP="006E4189">
      <w:pPr>
        <w:jc w:val="both"/>
        <w:rPr>
          <w:rFonts w:asciiTheme="majorHAnsi" w:hAnsiTheme="majorHAnsi" w:cstheme="majorHAnsi"/>
        </w:rPr>
      </w:pPr>
    </w:p>
    <w:p w14:paraId="46E367CD" w14:textId="1D1210B8" w:rsidR="00687E19" w:rsidRPr="006E4189" w:rsidRDefault="00687E19" w:rsidP="006E4189">
      <w:pPr>
        <w:jc w:val="both"/>
        <w:rPr>
          <w:rFonts w:asciiTheme="majorHAnsi" w:hAnsiTheme="majorHAnsi" w:cstheme="majorHAnsi"/>
        </w:rPr>
      </w:pPr>
    </w:p>
    <w:p w14:paraId="041E6F60" w14:textId="77777777" w:rsidR="00687E19" w:rsidRPr="006E4189" w:rsidRDefault="00687E19" w:rsidP="006E4189">
      <w:pPr>
        <w:jc w:val="both"/>
        <w:rPr>
          <w:rFonts w:asciiTheme="majorHAnsi" w:hAnsiTheme="majorHAnsi" w:cstheme="majorHAnsi"/>
        </w:rPr>
      </w:pPr>
    </w:p>
    <w:p w14:paraId="14D0F64E" w14:textId="37A36CA3" w:rsidR="00B47D3D" w:rsidRPr="006E4189" w:rsidRDefault="00B47D3D" w:rsidP="006E4189">
      <w:pPr>
        <w:jc w:val="both"/>
        <w:rPr>
          <w:rFonts w:asciiTheme="majorHAnsi" w:hAnsiTheme="majorHAnsi" w:cstheme="majorHAnsi"/>
        </w:rPr>
      </w:pPr>
    </w:p>
    <w:p w14:paraId="138B85FB" w14:textId="6A9F9CB6" w:rsidR="00186177" w:rsidRPr="006E4189" w:rsidRDefault="00186177" w:rsidP="006E4189">
      <w:pPr>
        <w:jc w:val="both"/>
        <w:rPr>
          <w:rFonts w:asciiTheme="majorHAnsi" w:hAnsiTheme="majorHAnsi" w:cstheme="majorHAnsi"/>
        </w:rPr>
      </w:pPr>
    </w:p>
    <w:p w14:paraId="084BEA9B" w14:textId="77777777" w:rsidR="00186177" w:rsidRPr="006E4189" w:rsidRDefault="00186177" w:rsidP="006E4189">
      <w:pPr>
        <w:jc w:val="both"/>
        <w:rPr>
          <w:rFonts w:asciiTheme="majorHAnsi" w:hAnsiTheme="majorHAnsi" w:cstheme="majorHAnsi"/>
        </w:rPr>
      </w:pPr>
    </w:p>
    <w:p w14:paraId="0C4F3727" w14:textId="77777777" w:rsidR="004A618C" w:rsidRPr="006E4189" w:rsidRDefault="004A618C" w:rsidP="006E4189">
      <w:pPr>
        <w:jc w:val="both"/>
        <w:rPr>
          <w:rFonts w:asciiTheme="majorHAnsi" w:hAnsiTheme="majorHAnsi" w:cstheme="majorHAnsi"/>
        </w:rPr>
      </w:pPr>
    </w:p>
    <w:p w14:paraId="2568EA90" w14:textId="2348F21C" w:rsidR="005808D6" w:rsidRPr="006E4189" w:rsidRDefault="005808D6" w:rsidP="006E4189">
      <w:pPr>
        <w:ind w:left="360"/>
        <w:jc w:val="both"/>
        <w:rPr>
          <w:rFonts w:asciiTheme="majorHAnsi" w:hAnsiTheme="majorHAnsi" w:cstheme="majorHAnsi"/>
        </w:rPr>
      </w:pPr>
      <w:r w:rsidRPr="006E4189">
        <w:rPr>
          <w:rFonts w:asciiTheme="majorHAnsi" w:hAnsiTheme="majorHAnsi" w:cstheme="majorHAnsi"/>
        </w:rPr>
        <w:t>The Nominating Committee came together this year composed of members Donna Crocker, Bill Forbes and Tony Simas and myself.  I have been very pleased with the dedication and sensitivity of committee members. They are all enormously qualified and contribute thoughtfully.  Initially we agreed on guiding principles and established a yearly timeline to serve as a guide for deliberations and activities.</w:t>
      </w:r>
    </w:p>
    <w:p w14:paraId="44FB6B82" w14:textId="5ACB1C62" w:rsidR="005808D6" w:rsidRPr="006E4189" w:rsidRDefault="005808D6" w:rsidP="00DD2484">
      <w:pPr>
        <w:numPr>
          <w:ilvl w:val="0"/>
          <w:numId w:val="15"/>
        </w:numPr>
        <w:ind w:left="1080"/>
        <w:jc w:val="both"/>
        <w:rPr>
          <w:rFonts w:asciiTheme="majorHAnsi" w:hAnsiTheme="majorHAnsi" w:cstheme="majorHAnsi"/>
        </w:rPr>
      </w:pPr>
      <w:r w:rsidRPr="006E4189">
        <w:rPr>
          <w:rFonts w:asciiTheme="majorHAnsi" w:hAnsiTheme="majorHAnsi" w:cstheme="majorHAnsi"/>
        </w:rPr>
        <w:t xml:space="preserve">We experienced some setbacks in our strategy for recruiting candidates for Vice President, interviewing a total of 11 people who declined to be considered for a variety of professional and personal reasons. </w:t>
      </w:r>
    </w:p>
    <w:p w14:paraId="7C5821DB" w14:textId="1F982AF5" w:rsidR="005808D6" w:rsidRPr="006E4189" w:rsidRDefault="005808D6" w:rsidP="00DD2484">
      <w:pPr>
        <w:numPr>
          <w:ilvl w:val="0"/>
          <w:numId w:val="15"/>
        </w:numPr>
        <w:ind w:left="1080"/>
        <w:jc w:val="both"/>
        <w:rPr>
          <w:rFonts w:asciiTheme="majorHAnsi" w:hAnsiTheme="majorHAnsi" w:cstheme="majorHAnsi"/>
        </w:rPr>
      </w:pPr>
      <w:r w:rsidRPr="006E4189">
        <w:rPr>
          <w:rFonts w:asciiTheme="majorHAnsi" w:hAnsiTheme="majorHAnsi" w:cstheme="majorHAnsi"/>
        </w:rPr>
        <w:t>After consulting with the President and Director, we refocused our efforts on candidates for the Members-At-Large category, which did prove more fruitful.</w:t>
      </w:r>
    </w:p>
    <w:p w14:paraId="5C17C146" w14:textId="5F9A1C33" w:rsidR="005808D6" w:rsidRPr="006E4189" w:rsidRDefault="005808D6" w:rsidP="00DD2484">
      <w:pPr>
        <w:numPr>
          <w:ilvl w:val="0"/>
          <w:numId w:val="15"/>
        </w:numPr>
        <w:ind w:left="1080"/>
        <w:jc w:val="both"/>
        <w:rPr>
          <w:rFonts w:asciiTheme="majorHAnsi" w:hAnsiTheme="majorHAnsi" w:cstheme="majorHAnsi"/>
        </w:rPr>
      </w:pPr>
      <w:r w:rsidRPr="006E4189">
        <w:rPr>
          <w:rFonts w:asciiTheme="majorHAnsi" w:hAnsiTheme="majorHAnsi" w:cstheme="majorHAnsi"/>
        </w:rPr>
        <w:t>We are pleased to nominate Robert McLaren and Liz Tomaszewski for two vacant member-at-large positions. One additional candidate is still considering our offer and we expect a decision in the near future.</w:t>
      </w:r>
    </w:p>
    <w:p w14:paraId="0059E35C" w14:textId="5A7EE9FC" w:rsidR="00100C28" w:rsidRPr="00D77273" w:rsidRDefault="005808D6" w:rsidP="00DD2484">
      <w:pPr>
        <w:numPr>
          <w:ilvl w:val="0"/>
          <w:numId w:val="15"/>
        </w:numPr>
        <w:ind w:left="1080"/>
        <w:jc w:val="both"/>
        <w:rPr>
          <w:rFonts w:asciiTheme="majorHAnsi" w:hAnsiTheme="majorHAnsi" w:cstheme="majorHAnsi"/>
        </w:rPr>
      </w:pPr>
      <w:r w:rsidRPr="006E4189">
        <w:rPr>
          <w:rFonts w:asciiTheme="majorHAnsi" w:hAnsiTheme="majorHAnsi" w:cstheme="majorHAnsi"/>
        </w:rPr>
        <w:t xml:space="preserve">I would like to thank my fellow committee members for all their efforts this year and I look forward to next year’s work. </w:t>
      </w:r>
    </w:p>
    <w:p w14:paraId="60D693A0" w14:textId="77777777" w:rsidR="00191746" w:rsidRPr="006E4189" w:rsidRDefault="00191746" w:rsidP="006E4189">
      <w:pPr>
        <w:jc w:val="both"/>
        <w:rPr>
          <w:rFonts w:asciiTheme="majorHAnsi" w:hAnsiTheme="majorHAnsi" w:cstheme="majorHAnsi"/>
        </w:rPr>
      </w:pPr>
    </w:p>
    <w:p w14:paraId="225C3E2A" w14:textId="1DEF6D13" w:rsidR="00357BE0" w:rsidRPr="006E4189" w:rsidRDefault="004E3A03" w:rsidP="006E4189">
      <w:pPr>
        <w:jc w:val="both"/>
        <w:rPr>
          <w:rFonts w:asciiTheme="majorHAnsi" w:hAnsiTheme="majorHAnsi" w:cstheme="majorHAnsi"/>
          <w:color w:val="FF0000"/>
        </w:rPr>
      </w:pPr>
      <w:r w:rsidRPr="006E4189">
        <w:rPr>
          <w:rFonts w:asciiTheme="majorHAnsi" w:hAnsiTheme="majorHAnsi" w:cstheme="majorHAnsi"/>
          <w:color w:val="FF0000"/>
          <w:kern w:val="1"/>
        </w:rPr>
        <w:t>VI</w:t>
      </w:r>
      <w:r w:rsidR="0018233B">
        <w:rPr>
          <w:rFonts w:asciiTheme="majorHAnsi" w:hAnsiTheme="majorHAnsi" w:cstheme="majorHAnsi"/>
          <w:color w:val="FF0000"/>
          <w:kern w:val="1"/>
        </w:rPr>
        <w:t>I</w:t>
      </w:r>
      <w:r w:rsidRPr="006E4189">
        <w:rPr>
          <w:rFonts w:asciiTheme="majorHAnsi" w:hAnsiTheme="majorHAnsi" w:cstheme="majorHAnsi"/>
          <w:color w:val="FF0000"/>
          <w:kern w:val="1"/>
        </w:rPr>
        <w:t xml:space="preserve">.   </w:t>
      </w:r>
      <w:r w:rsidRPr="006E4189">
        <w:rPr>
          <w:rFonts w:asciiTheme="majorHAnsi" w:hAnsiTheme="majorHAnsi" w:cstheme="majorHAnsi"/>
          <w:color w:val="FF0000"/>
        </w:rPr>
        <w:t>TECHNOLOGY ADVISOR</w:t>
      </w:r>
      <w:r w:rsidR="001F6420" w:rsidRPr="006E4189">
        <w:rPr>
          <w:rFonts w:asciiTheme="majorHAnsi" w:hAnsiTheme="majorHAnsi" w:cstheme="majorHAnsi"/>
          <w:color w:val="FF0000"/>
        </w:rPr>
        <w:t>.</w:t>
      </w:r>
    </w:p>
    <w:p w14:paraId="7307BBD7" w14:textId="0B1457DC" w:rsidR="004E3A03" w:rsidRPr="006E4189" w:rsidRDefault="00357BE0" w:rsidP="006E4189">
      <w:pPr>
        <w:jc w:val="both"/>
        <w:rPr>
          <w:rFonts w:asciiTheme="majorHAnsi" w:hAnsiTheme="majorHAnsi" w:cstheme="majorHAnsi"/>
          <w:b/>
          <w:bCs/>
        </w:rPr>
      </w:pPr>
      <w:r w:rsidRPr="006E4189">
        <w:rPr>
          <w:rFonts w:asciiTheme="majorHAnsi" w:hAnsiTheme="majorHAnsi" w:cstheme="majorHAnsi"/>
        </w:rPr>
        <w:t xml:space="preserve">        </w:t>
      </w:r>
      <w:r w:rsidR="004E3A03" w:rsidRPr="006E4189">
        <w:rPr>
          <w:rFonts w:asciiTheme="majorHAnsi" w:hAnsiTheme="majorHAnsi" w:cstheme="majorHAnsi"/>
          <w:b/>
          <w:bCs/>
        </w:rPr>
        <w:t>Karl Hakkarainen</w:t>
      </w:r>
      <w:r w:rsidR="001F6420" w:rsidRPr="006E4189">
        <w:rPr>
          <w:rFonts w:asciiTheme="majorHAnsi" w:hAnsiTheme="majorHAnsi" w:cstheme="majorHAnsi"/>
          <w:b/>
          <w:bCs/>
        </w:rPr>
        <w:t>.</w:t>
      </w:r>
    </w:p>
    <w:p w14:paraId="0ABE1062" w14:textId="77777777" w:rsidR="004E3A03" w:rsidRPr="006E4189" w:rsidRDefault="004E3A03" w:rsidP="006E4189">
      <w:pPr>
        <w:jc w:val="both"/>
        <w:rPr>
          <w:rFonts w:asciiTheme="majorHAnsi" w:hAnsiTheme="majorHAnsi" w:cstheme="majorHAnsi"/>
        </w:rPr>
      </w:pPr>
    </w:p>
    <w:p w14:paraId="288C59E1" w14:textId="3BE797FC" w:rsidR="00066EB1" w:rsidRPr="006E4189" w:rsidRDefault="00D37880" w:rsidP="006E4189">
      <w:pPr>
        <w:autoSpaceDE w:val="0"/>
        <w:autoSpaceDN w:val="0"/>
        <w:adjustRightInd w:val="0"/>
        <w:spacing w:after="240" w:line="259" w:lineRule="auto"/>
        <w:ind w:left="2880"/>
        <w:jc w:val="both"/>
        <w:rPr>
          <w:rFonts w:asciiTheme="majorHAnsi" w:hAnsiTheme="majorHAnsi" w:cstheme="majorHAnsi"/>
          <w:color w:val="244084"/>
          <w:kern w:val="1"/>
        </w:rPr>
      </w:pPr>
      <w:r>
        <w:rPr>
          <w:rFonts w:asciiTheme="majorHAnsi" w:hAnsiTheme="majorHAnsi" w:cstheme="majorHAnsi"/>
          <w:color w:val="244084"/>
          <w:kern w:val="1"/>
        </w:rPr>
        <w:t xml:space="preserve">    </w:t>
      </w:r>
      <w:r w:rsidR="00AA4582" w:rsidRPr="006E4189">
        <w:rPr>
          <w:rFonts w:asciiTheme="majorHAnsi" w:hAnsiTheme="majorHAnsi" w:cstheme="majorHAnsi"/>
          <w:noProof/>
          <w:color w:val="244084"/>
          <w:kern w:val="1"/>
        </w:rPr>
        <w:drawing>
          <wp:inline distT="0" distB="0" distL="0" distR="0" wp14:anchorId="64E7BD27" wp14:editId="5072B4D6">
            <wp:extent cx="4518212" cy="2901315"/>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54383" cy="3052969"/>
                    </a:xfrm>
                    <a:prstGeom prst="rect">
                      <a:avLst/>
                    </a:prstGeom>
                  </pic:spPr>
                </pic:pic>
              </a:graphicData>
            </a:graphic>
          </wp:inline>
        </w:drawing>
      </w:r>
    </w:p>
    <w:p w14:paraId="2A3823FB" w14:textId="318B0295" w:rsidR="00AA4582" w:rsidRPr="006E4189" w:rsidRDefault="00AA4582" w:rsidP="006E4189">
      <w:pPr>
        <w:ind w:left="720"/>
        <w:jc w:val="both"/>
        <w:rPr>
          <w:rFonts w:asciiTheme="majorHAnsi" w:hAnsiTheme="majorHAnsi" w:cstheme="majorHAnsi"/>
          <w:b/>
          <w:bCs/>
        </w:rPr>
      </w:pPr>
      <w:r w:rsidRPr="006E4189">
        <w:rPr>
          <w:rFonts w:asciiTheme="majorHAnsi" w:hAnsiTheme="majorHAnsi" w:cstheme="majorHAnsi"/>
          <w:b/>
          <w:bCs/>
        </w:rPr>
        <w:t>Zoom and all that went with it.</w:t>
      </w:r>
    </w:p>
    <w:p w14:paraId="46C91F1D" w14:textId="77777777" w:rsidR="00AA4582" w:rsidRPr="006E4189" w:rsidRDefault="00AA4582" w:rsidP="006E4189">
      <w:pPr>
        <w:ind w:left="1080"/>
        <w:jc w:val="both"/>
        <w:rPr>
          <w:rFonts w:asciiTheme="majorHAnsi" w:hAnsiTheme="majorHAnsi" w:cstheme="majorHAnsi"/>
          <w:color w:val="000000"/>
        </w:rPr>
      </w:pPr>
      <w:r w:rsidRPr="006E4189">
        <w:rPr>
          <w:rFonts w:asciiTheme="majorHAnsi" w:hAnsiTheme="majorHAnsi" w:cstheme="majorHAnsi"/>
          <w:color w:val="000000"/>
        </w:rPr>
        <w:t>With the cancellation of the 2020 D session courses because of the COVID-19 pandemic, we implemented a series of Conversations with Instructors via Zoom. This required a number of steps that proved helpful as we moved forward:</w:t>
      </w:r>
    </w:p>
    <w:p w14:paraId="2CBB6797" w14:textId="77777777" w:rsidR="00AA4582" w:rsidRPr="006E4189" w:rsidRDefault="00AA4582" w:rsidP="00DD2484">
      <w:pPr>
        <w:pStyle w:val="ListParagraph"/>
        <w:numPr>
          <w:ilvl w:val="0"/>
          <w:numId w:val="23"/>
        </w:numPr>
        <w:ind w:left="1800"/>
        <w:jc w:val="both"/>
        <w:rPr>
          <w:rFonts w:asciiTheme="majorHAnsi" w:hAnsiTheme="majorHAnsi" w:cstheme="majorHAnsi"/>
        </w:rPr>
      </w:pPr>
      <w:r w:rsidRPr="006E4189">
        <w:rPr>
          <w:rFonts w:asciiTheme="majorHAnsi" w:hAnsiTheme="majorHAnsi" w:cstheme="majorHAnsi"/>
        </w:rPr>
        <w:t>We used my personal Zoom Professional license to host each session. We learned that we would need additional Zoom licenses:</w:t>
      </w:r>
    </w:p>
    <w:p w14:paraId="2C81CD58" w14:textId="77777777" w:rsidR="00AA4582" w:rsidRPr="006E4189" w:rsidRDefault="00AA4582" w:rsidP="00DD2484">
      <w:pPr>
        <w:pStyle w:val="ListParagraph"/>
        <w:numPr>
          <w:ilvl w:val="1"/>
          <w:numId w:val="27"/>
        </w:numPr>
        <w:jc w:val="both"/>
        <w:rPr>
          <w:rFonts w:asciiTheme="majorHAnsi" w:hAnsiTheme="majorHAnsi" w:cstheme="majorHAnsi"/>
        </w:rPr>
      </w:pPr>
      <w:r w:rsidRPr="006E4189">
        <w:rPr>
          <w:rFonts w:asciiTheme="majorHAnsi" w:hAnsiTheme="majorHAnsi" w:cstheme="majorHAnsi"/>
        </w:rPr>
        <w:t xml:space="preserve">WISE should not be dependent on one license (and one person). We needed to be able to share hosting and scheduling responsibilities. </w:t>
      </w:r>
    </w:p>
    <w:p w14:paraId="0AAF795F" w14:textId="77777777" w:rsidR="00AA4582" w:rsidRPr="006E4189" w:rsidRDefault="00AA4582" w:rsidP="00DD2484">
      <w:pPr>
        <w:pStyle w:val="ListParagraph"/>
        <w:numPr>
          <w:ilvl w:val="1"/>
          <w:numId w:val="27"/>
        </w:numPr>
        <w:jc w:val="both"/>
        <w:rPr>
          <w:rFonts w:asciiTheme="majorHAnsi" w:hAnsiTheme="majorHAnsi" w:cstheme="majorHAnsi"/>
        </w:rPr>
      </w:pPr>
      <w:r w:rsidRPr="006E4189">
        <w:rPr>
          <w:rFonts w:asciiTheme="majorHAnsi" w:hAnsiTheme="majorHAnsi" w:cstheme="majorHAnsi"/>
        </w:rPr>
        <w:t xml:space="preserve">We needed additional capacity in our courses. An individual Zoom license has a limit of 100 attendees; some of our courses and events easily exceeded that number. </w:t>
      </w:r>
    </w:p>
    <w:p w14:paraId="08CFE12B" w14:textId="77777777" w:rsidR="00AA4582" w:rsidRPr="006E4189" w:rsidRDefault="00AA4582" w:rsidP="00DD2484">
      <w:pPr>
        <w:pStyle w:val="ListParagraph"/>
        <w:numPr>
          <w:ilvl w:val="1"/>
          <w:numId w:val="27"/>
        </w:numPr>
        <w:jc w:val="both"/>
        <w:rPr>
          <w:rFonts w:asciiTheme="majorHAnsi" w:hAnsiTheme="majorHAnsi" w:cstheme="majorHAnsi"/>
        </w:rPr>
      </w:pPr>
      <w:r w:rsidRPr="006E4189">
        <w:rPr>
          <w:rFonts w:asciiTheme="majorHAnsi" w:hAnsiTheme="majorHAnsi" w:cstheme="majorHAnsi"/>
        </w:rPr>
        <w:t xml:space="preserve">For our summer program, we were able to use three licenses from Assumption. </w:t>
      </w:r>
    </w:p>
    <w:p w14:paraId="29FDF62E" w14:textId="2FB7EFD6" w:rsidR="00AA4582" w:rsidRPr="006E4189" w:rsidRDefault="00AA4582" w:rsidP="00DD2484">
      <w:pPr>
        <w:pStyle w:val="ListParagraph"/>
        <w:numPr>
          <w:ilvl w:val="1"/>
          <w:numId w:val="27"/>
        </w:numPr>
        <w:jc w:val="both"/>
        <w:rPr>
          <w:rFonts w:asciiTheme="majorHAnsi" w:hAnsiTheme="majorHAnsi" w:cstheme="majorHAnsi"/>
        </w:rPr>
      </w:pPr>
      <w:r w:rsidRPr="006E4189">
        <w:rPr>
          <w:rFonts w:asciiTheme="majorHAnsi" w:hAnsiTheme="majorHAnsi" w:cstheme="majorHAnsi"/>
        </w:rPr>
        <w:lastRenderedPageBreak/>
        <w:t xml:space="preserve">In June, we acquired a Zoom Education package of 20 licenses. In addition to the increased number of host licenses, we also gained access to the Zoom Account services, letting us share hosting responsibilities, view diagnostics of each session and </w:t>
      </w:r>
      <w:r w:rsidR="00962698" w:rsidRPr="006E4189">
        <w:rPr>
          <w:rFonts w:asciiTheme="majorHAnsi" w:hAnsiTheme="majorHAnsi" w:cstheme="majorHAnsi"/>
        </w:rPr>
        <w:t>attendee’s</w:t>
      </w:r>
      <w:r w:rsidRPr="006E4189">
        <w:rPr>
          <w:rFonts w:asciiTheme="majorHAnsi" w:hAnsiTheme="majorHAnsi" w:cstheme="majorHAnsi"/>
        </w:rPr>
        <w:t xml:space="preserve"> audio, video, and CPU details, and gain access to the Zoom programming interface. </w:t>
      </w:r>
      <w:r w:rsidRPr="006E4189">
        <w:rPr>
          <w:rFonts w:ascii="MS Gothic" w:eastAsia="MS Gothic" w:hAnsi="MS Gothic" w:cs="MS Gothic" w:hint="eastAsia"/>
        </w:rPr>
        <w:t> </w:t>
      </w:r>
      <w:r w:rsidRPr="006E4189">
        <w:rPr>
          <w:rFonts w:asciiTheme="majorHAnsi" w:hAnsiTheme="majorHAnsi" w:cstheme="majorHAnsi"/>
        </w:rPr>
        <w:t>To use these Zoom licenses, we needed to set up email aliases so that our hosts would not lose access to their personal Zoom licenses. Using the free email forwarding services offered by Google Domains, hosts have a new email address, &lt;name&gt;@assumptionwise.com, which they use to log in to Zoom and host WISE sessions.</w:t>
      </w:r>
    </w:p>
    <w:p w14:paraId="0EDA0819" w14:textId="77777777" w:rsidR="00AA4582" w:rsidRPr="006E4189" w:rsidRDefault="00AA4582" w:rsidP="00DD2484">
      <w:pPr>
        <w:pStyle w:val="ListParagraph"/>
        <w:numPr>
          <w:ilvl w:val="0"/>
          <w:numId w:val="23"/>
        </w:numPr>
        <w:ind w:left="1800"/>
        <w:jc w:val="both"/>
        <w:rPr>
          <w:rFonts w:asciiTheme="majorHAnsi" w:hAnsiTheme="majorHAnsi" w:cstheme="majorHAnsi"/>
        </w:rPr>
      </w:pPr>
      <w:r w:rsidRPr="006E4189">
        <w:rPr>
          <w:rFonts w:asciiTheme="majorHAnsi" w:hAnsiTheme="majorHAnsi" w:cstheme="majorHAnsi"/>
        </w:rPr>
        <w:t xml:space="preserve">We discovered that event recordings were important. Initially, I would start the recording manually. After forgetting to do so a couple of times, we determined that all WISE courses and events would be recorded automatically on the Zoom cloud. </w:t>
      </w:r>
      <w:r w:rsidRPr="006E4189">
        <w:rPr>
          <w:rFonts w:ascii="MS Gothic" w:eastAsia="MS Gothic" w:hAnsi="MS Gothic" w:cs="MS Gothic" w:hint="eastAsia"/>
        </w:rPr>
        <w:t> </w:t>
      </w:r>
      <w:r w:rsidRPr="006E4189">
        <w:rPr>
          <w:rFonts w:asciiTheme="majorHAnsi" w:hAnsiTheme="majorHAnsi" w:cstheme="majorHAnsi"/>
        </w:rPr>
        <w:t xml:space="preserve">This later required that we purchase additional storage to retain 30 days of recordings, around 100 GB. Separately, I would download and archive the recordings. We will need a recording retention policy as well as a plan to store these recordings in some WISE-owned repository. </w:t>
      </w:r>
    </w:p>
    <w:p w14:paraId="5D756233" w14:textId="77777777" w:rsidR="00AA4582" w:rsidRPr="006E4189" w:rsidRDefault="00AA4582" w:rsidP="00DD2484">
      <w:pPr>
        <w:pStyle w:val="ListParagraph"/>
        <w:numPr>
          <w:ilvl w:val="2"/>
          <w:numId w:val="24"/>
        </w:numPr>
        <w:jc w:val="both"/>
        <w:rPr>
          <w:rFonts w:asciiTheme="majorHAnsi" w:hAnsiTheme="majorHAnsi" w:cstheme="majorHAnsi"/>
        </w:rPr>
      </w:pPr>
      <w:r w:rsidRPr="006E4189">
        <w:rPr>
          <w:rFonts w:asciiTheme="majorHAnsi" w:hAnsiTheme="majorHAnsi" w:cstheme="majorHAnsi"/>
        </w:rPr>
        <w:t xml:space="preserve">Members need to have access to these recordings. By summer’s end, I wrote a piece of software that would build a page of links to recordings and post the list on a members-only page on our website. I now run this report daily. Additionally, I run a similar report for our events, such as guest lectures and other forums. </w:t>
      </w:r>
    </w:p>
    <w:p w14:paraId="7B45246D" w14:textId="77777777" w:rsidR="00AA4582" w:rsidRPr="006E4189" w:rsidRDefault="00AA4582" w:rsidP="00DD2484">
      <w:pPr>
        <w:pStyle w:val="ListParagraph"/>
        <w:numPr>
          <w:ilvl w:val="0"/>
          <w:numId w:val="23"/>
        </w:numPr>
        <w:ind w:left="1800"/>
        <w:jc w:val="both"/>
        <w:rPr>
          <w:rFonts w:asciiTheme="majorHAnsi" w:hAnsiTheme="majorHAnsi" w:cstheme="majorHAnsi"/>
        </w:rPr>
      </w:pPr>
      <w:r w:rsidRPr="006E4189">
        <w:rPr>
          <w:rFonts w:asciiTheme="majorHAnsi" w:hAnsiTheme="majorHAnsi" w:cstheme="majorHAnsi"/>
        </w:rPr>
        <w:t>We developed an enhanced Class Assistant role, one who would introduce the instructor, read the announcements, guide attendees on the protocols of the class, and call on people at appropriate intervals for questions and comments. With Cathy Samko coordinating the volunteers, we held regular training and support sessions to assist the Class Assistants in their role. Procedures are documented on the WISE website.</w:t>
      </w:r>
    </w:p>
    <w:p w14:paraId="26936B00" w14:textId="77777777" w:rsidR="00AA4582" w:rsidRPr="006E4189" w:rsidRDefault="00AA4582" w:rsidP="00DD2484">
      <w:pPr>
        <w:pStyle w:val="ListParagraph"/>
        <w:numPr>
          <w:ilvl w:val="0"/>
          <w:numId w:val="23"/>
        </w:numPr>
        <w:ind w:left="1800"/>
        <w:jc w:val="both"/>
        <w:rPr>
          <w:rFonts w:asciiTheme="majorHAnsi" w:hAnsiTheme="majorHAnsi" w:cstheme="majorHAnsi"/>
        </w:rPr>
      </w:pPr>
      <w:r w:rsidRPr="006E4189">
        <w:rPr>
          <w:rFonts w:asciiTheme="majorHAnsi" w:hAnsiTheme="majorHAnsi" w:cstheme="majorHAnsi"/>
        </w:rPr>
        <w:t>Instructors needed to learn how to teach on Zoom. We held group training sessions along with individual instructor training and preparation sessions initiated by Jill Lagana. We discovered needed to resolve various technical issues such as underpowered computers, placement of computers relative to lighting and audio, and other details. We established a few minimal requirements for instructors’ computing environment, which are documented on the WISE website.</w:t>
      </w:r>
    </w:p>
    <w:p w14:paraId="007CAD28" w14:textId="77777777" w:rsidR="00AA4582" w:rsidRPr="006E4189" w:rsidRDefault="00AA4582" w:rsidP="00DD2484">
      <w:pPr>
        <w:pStyle w:val="ListParagraph"/>
        <w:numPr>
          <w:ilvl w:val="0"/>
          <w:numId w:val="23"/>
        </w:numPr>
        <w:ind w:left="1800"/>
        <w:jc w:val="both"/>
        <w:rPr>
          <w:rFonts w:asciiTheme="majorHAnsi" w:hAnsiTheme="majorHAnsi" w:cstheme="majorHAnsi"/>
        </w:rPr>
      </w:pPr>
      <w:r w:rsidRPr="006E4189">
        <w:rPr>
          <w:rFonts w:asciiTheme="majorHAnsi" w:hAnsiTheme="majorHAnsi" w:cstheme="majorHAnsi"/>
        </w:rPr>
        <w:t>We established practices to ensure the security of our sessions:</w:t>
      </w:r>
    </w:p>
    <w:p w14:paraId="4A0B75F4" w14:textId="77777777" w:rsidR="00AA4582" w:rsidRPr="006E4189" w:rsidRDefault="00AA4582" w:rsidP="00DD2484">
      <w:pPr>
        <w:pStyle w:val="ListParagraph"/>
        <w:numPr>
          <w:ilvl w:val="0"/>
          <w:numId w:val="28"/>
        </w:numPr>
        <w:jc w:val="both"/>
        <w:rPr>
          <w:rFonts w:asciiTheme="majorHAnsi" w:hAnsiTheme="majorHAnsi" w:cstheme="majorHAnsi"/>
        </w:rPr>
      </w:pPr>
      <w:r w:rsidRPr="006E4189">
        <w:rPr>
          <w:rFonts w:asciiTheme="majorHAnsi" w:hAnsiTheme="majorHAnsi" w:cstheme="majorHAnsi"/>
        </w:rPr>
        <w:t xml:space="preserve">No WISE event Zoom links would be published on the open web. Links would be distributed on a members-only page on the WISE website or directly via email. </w:t>
      </w:r>
    </w:p>
    <w:p w14:paraId="34B8E1BE" w14:textId="77777777" w:rsidR="00AA4582" w:rsidRPr="006E4189" w:rsidRDefault="00AA4582" w:rsidP="00DD2484">
      <w:pPr>
        <w:pStyle w:val="ListParagraph"/>
        <w:numPr>
          <w:ilvl w:val="0"/>
          <w:numId w:val="28"/>
        </w:numPr>
        <w:jc w:val="both"/>
        <w:rPr>
          <w:rFonts w:asciiTheme="majorHAnsi" w:hAnsiTheme="majorHAnsi" w:cstheme="majorHAnsi"/>
        </w:rPr>
      </w:pPr>
      <w:r w:rsidRPr="006E4189">
        <w:rPr>
          <w:rFonts w:asciiTheme="majorHAnsi" w:hAnsiTheme="majorHAnsi" w:cstheme="majorHAnsi"/>
        </w:rPr>
        <w:t>Only the host and co-host would be able to share screens.</w:t>
      </w:r>
    </w:p>
    <w:p w14:paraId="33B8FBA2" w14:textId="77777777" w:rsidR="00AA4582" w:rsidRPr="006E4189" w:rsidRDefault="00AA4582" w:rsidP="00DD2484">
      <w:pPr>
        <w:pStyle w:val="ListParagraph"/>
        <w:numPr>
          <w:ilvl w:val="0"/>
          <w:numId w:val="28"/>
        </w:numPr>
        <w:jc w:val="both"/>
        <w:rPr>
          <w:rFonts w:asciiTheme="majorHAnsi" w:hAnsiTheme="majorHAnsi" w:cstheme="majorHAnsi"/>
        </w:rPr>
      </w:pPr>
      <w:r w:rsidRPr="006E4189">
        <w:rPr>
          <w:rFonts w:asciiTheme="majorHAnsi" w:hAnsiTheme="majorHAnsi" w:cstheme="majorHAnsi"/>
        </w:rPr>
        <w:t xml:space="preserve">Hosts or co-hosts would mute all attendee microphones and monitor the session for background noise and unrelated commentary. </w:t>
      </w:r>
    </w:p>
    <w:p w14:paraId="077E554E" w14:textId="77777777" w:rsidR="00BE54F7" w:rsidRPr="006E4189" w:rsidRDefault="00AA4582" w:rsidP="00DD2484">
      <w:pPr>
        <w:pStyle w:val="ListParagraph"/>
        <w:numPr>
          <w:ilvl w:val="0"/>
          <w:numId w:val="25"/>
        </w:numPr>
        <w:jc w:val="both"/>
        <w:rPr>
          <w:rFonts w:asciiTheme="majorHAnsi" w:hAnsiTheme="majorHAnsi" w:cstheme="majorHAnsi"/>
          <w:color w:val="000000"/>
        </w:rPr>
      </w:pPr>
      <w:r w:rsidRPr="006E4189">
        <w:rPr>
          <w:rFonts w:asciiTheme="majorHAnsi" w:hAnsiTheme="majorHAnsi" w:cstheme="majorHAnsi"/>
          <w:color w:val="000000"/>
        </w:rPr>
        <w:lastRenderedPageBreak/>
        <w:t xml:space="preserve">The Zoom programming interface gives us rudimentary information about the location of our members when attending our classes and events. This allow us to produce maps that can be an effective marketing graphic for </w:t>
      </w:r>
    </w:p>
    <w:p w14:paraId="3B951EF2" w14:textId="62D10374" w:rsidR="00BE54F7" w:rsidRPr="006E4189" w:rsidRDefault="00AA4582" w:rsidP="006E4189">
      <w:pPr>
        <w:pStyle w:val="ListParagraph"/>
        <w:ind w:left="1800"/>
        <w:jc w:val="both"/>
        <w:rPr>
          <w:rFonts w:asciiTheme="majorHAnsi" w:hAnsiTheme="majorHAnsi" w:cstheme="majorHAnsi"/>
          <w:color w:val="000000"/>
        </w:rPr>
      </w:pPr>
      <w:r w:rsidRPr="006E4189">
        <w:rPr>
          <w:rFonts w:asciiTheme="majorHAnsi" w:hAnsiTheme="majorHAnsi" w:cstheme="majorHAnsi"/>
          <w:color w:val="000000"/>
        </w:rPr>
        <w:t>WISE. Below, for example, is a map of the location of attendees for a recent class:</w:t>
      </w:r>
      <w:r w:rsidRPr="006E4189">
        <w:rPr>
          <w:rFonts w:ascii="MS Gothic" w:eastAsia="MS Gothic" w:hAnsi="MS Gothic" w:cs="MS Gothic" w:hint="eastAsia"/>
          <w:color w:val="000000"/>
        </w:rPr>
        <w:t> </w:t>
      </w:r>
    </w:p>
    <w:p w14:paraId="73DF8F67" w14:textId="628D54E8" w:rsidR="00B2389E" w:rsidRPr="00D77273" w:rsidRDefault="00B2389E" w:rsidP="00D77273">
      <w:pPr>
        <w:jc w:val="both"/>
        <w:rPr>
          <w:rFonts w:asciiTheme="majorHAnsi" w:hAnsiTheme="majorHAnsi" w:cstheme="majorHAnsi"/>
          <w:color w:val="000000"/>
        </w:rPr>
      </w:pPr>
    </w:p>
    <w:p w14:paraId="62FF3719" w14:textId="77777777" w:rsidR="00B2389E" w:rsidRPr="006E4189" w:rsidRDefault="00B2389E" w:rsidP="006E4189">
      <w:pPr>
        <w:pStyle w:val="ListParagraph"/>
        <w:ind w:left="2880"/>
        <w:jc w:val="both"/>
        <w:rPr>
          <w:rFonts w:asciiTheme="majorHAnsi" w:hAnsiTheme="majorHAnsi" w:cstheme="majorHAnsi"/>
          <w:color w:val="000000"/>
        </w:rPr>
      </w:pPr>
    </w:p>
    <w:p w14:paraId="5A9A45E0" w14:textId="4429E443" w:rsidR="00AA4582" w:rsidRPr="006E4189" w:rsidRDefault="00D37880" w:rsidP="006E4189">
      <w:pPr>
        <w:pStyle w:val="ListParagraph"/>
        <w:ind w:left="2880"/>
        <w:jc w:val="both"/>
        <w:rPr>
          <w:rFonts w:asciiTheme="majorHAnsi" w:hAnsiTheme="majorHAnsi" w:cstheme="majorHAnsi"/>
          <w:color w:val="000000"/>
        </w:rPr>
      </w:pPr>
      <w:r>
        <w:rPr>
          <w:rFonts w:asciiTheme="majorHAnsi" w:hAnsiTheme="majorHAnsi" w:cstheme="majorHAnsi"/>
          <w:color w:val="000000"/>
        </w:rPr>
        <w:t xml:space="preserve">           </w:t>
      </w:r>
      <w:r w:rsidR="00AA4582" w:rsidRPr="006E4189">
        <w:rPr>
          <w:rFonts w:asciiTheme="majorHAnsi" w:hAnsiTheme="majorHAnsi" w:cstheme="majorHAnsi"/>
          <w:noProof/>
        </w:rPr>
        <w:drawing>
          <wp:inline distT="0" distB="0" distL="0" distR="0" wp14:anchorId="1A0BEFF3" wp14:editId="7C58F86F">
            <wp:extent cx="3998944" cy="3047371"/>
            <wp:effectExtent l="0" t="0" r="190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230221" cy="3223614"/>
                    </a:xfrm>
                    <a:prstGeom prst="rect">
                      <a:avLst/>
                    </a:prstGeom>
                    <a:noFill/>
                    <a:ln>
                      <a:noFill/>
                    </a:ln>
                  </pic:spPr>
                </pic:pic>
              </a:graphicData>
            </a:graphic>
          </wp:inline>
        </w:drawing>
      </w:r>
    </w:p>
    <w:p w14:paraId="63B0120E" w14:textId="77777777" w:rsidR="008F5185" w:rsidRPr="006E4189" w:rsidRDefault="008F5185" w:rsidP="006E4189">
      <w:pPr>
        <w:pStyle w:val="ListParagraph"/>
        <w:ind w:left="1800"/>
        <w:jc w:val="both"/>
        <w:rPr>
          <w:rFonts w:asciiTheme="majorHAnsi" w:hAnsiTheme="majorHAnsi" w:cstheme="majorHAnsi"/>
          <w:color w:val="000000"/>
        </w:rPr>
      </w:pPr>
    </w:p>
    <w:p w14:paraId="6B777BE9" w14:textId="77777777" w:rsidR="00AA4582" w:rsidRPr="006E4189" w:rsidRDefault="00AA4582" w:rsidP="006E4189">
      <w:pPr>
        <w:ind w:left="72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Technical Stuff</w:t>
      </w:r>
    </w:p>
    <w:p w14:paraId="61D99C2B" w14:textId="77777777" w:rsidR="00AA4582" w:rsidRPr="006E4189" w:rsidRDefault="00AA4582" w:rsidP="006E4189">
      <w:pPr>
        <w:ind w:left="1440"/>
        <w:jc w:val="both"/>
        <w:rPr>
          <w:rFonts w:asciiTheme="majorHAnsi" w:hAnsiTheme="majorHAnsi" w:cstheme="majorHAnsi"/>
        </w:rPr>
      </w:pPr>
      <w:r w:rsidRPr="006E4189">
        <w:rPr>
          <w:rFonts w:asciiTheme="majorHAnsi" w:hAnsiTheme="majorHAnsi" w:cstheme="majorHAnsi"/>
        </w:rPr>
        <w:t xml:space="preserve">As noted, I have developed some software to help with the management of our Zoom scheduling and reporting. The code is available on GitHub: </w:t>
      </w:r>
      <w:hyperlink r:id="rId25" w:history="1">
        <w:r w:rsidRPr="006E4189">
          <w:rPr>
            <w:rFonts w:asciiTheme="majorHAnsi" w:hAnsiTheme="majorHAnsi" w:cstheme="majorHAnsi"/>
            <w:color w:val="0000FF"/>
            <w:u w:val="single" w:color="0000FF"/>
          </w:rPr>
          <w:t>https://github.com/RoasterBoy/WISE-Tools</w:t>
        </w:r>
      </w:hyperlink>
      <w:r w:rsidRPr="006E4189">
        <w:rPr>
          <w:rFonts w:asciiTheme="majorHAnsi" w:hAnsiTheme="majorHAnsi" w:cstheme="majorHAnsi"/>
        </w:rPr>
        <w:t xml:space="preserve">. Although the code is publicly available, the security keys that are required to run the program are not. </w:t>
      </w:r>
    </w:p>
    <w:p w14:paraId="744907A4" w14:textId="77777777" w:rsidR="00AA4582" w:rsidRPr="006E4189" w:rsidRDefault="00AA4582" w:rsidP="006E4189">
      <w:pPr>
        <w:ind w:left="1440"/>
        <w:jc w:val="both"/>
        <w:rPr>
          <w:rFonts w:asciiTheme="majorHAnsi" w:hAnsiTheme="majorHAnsi" w:cstheme="majorHAnsi"/>
        </w:rPr>
      </w:pPr>
      <w:r w:rsidRPr="006E4189">
        <w:rPr>
          <w:rFonts w:asciiTheme="majorHAnsi" w:hAnsiTheme="majorHAnsi" w:cstheme="majorHAnsi"/>
        </w:rPr>
        <w:t>Currently the Zoom management program runs only on Linux. I have a plan to allow the program to run in a Mac terminal session (BSD) as well. This extra activity may not be needed if a future course management system supports Zoom integration.</w:t>
      </w:r>
    </w:p>
    <w:p w14:paraId="30B71F9B" w14:textId="77777777" w:rsidR="00AA4582" w:rsidRPr="006E4189" w:rsidRDefault="00AA4582" w:rsidP="006E4189">
      <w:pPr>
        <w:ind w:left="72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Presentation</w:t>
      </w:r>
    </w:p>
    <w:p w14:paraId="309F1D0C" w14:textId="274FA61C" w:rsidR="00B2389E"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On March 20, 2021, I delivered a presentation at the New England Regional Developer (NERD) Conference. The recorded presentation is here, </w:t>
      </w:r>
      <w:hyperlink r:id="rId26" w:history="1">
        <w:r w:rsidRPr="006E4189">
          <w:rPr>
            <w:rFonts w:asciiTheme="majorHAnsi" w:hAnsiTheme="majorHAnsi" w:cstheme="majorHAnsi"/>
            <w:color w:val="0000FF"/>
            <w:u w:val="single" w:color="0000FF"/>
          </w:rPr>
          <w:t>Not your typical flip to Zoom</w:t>
        </w:r>
      </w:hyperlink>
      <w:r w:rsidRPr="006E4189">
        <w:rPr>
          <w:rFonts w:asciiTheme="majorHAnsi" w:hAnsiTheme="majorHAnsi" w:cstheme="majorHAnsi"/>
          <w:color w:val="000000"/>
        </w:rPr>
        <w:t xml:space="preserve">. Slides are </w:t>
      </w:r>
      <w:hyperlink r:id="rId27" w:history="1">
        <w:r w:rsidRPr="006E4189">
          <w:rPr>
            <w:rFonts w:asciiTheme="majorHAnsi" w:hAnsiTheme="majorHAnsi" w:cstheme="majorHAnsi"/>
            <w:color w:val="0000FF"/>
            <w:u w:val="single" w:color="0000FF"/>
          </w:rPr>
          <w:t>here</w:t>
        </w:r>
      </w:hyperlink>
      <w:r w:rsidRPr="006E4189">
        <w:rPr>
          <w:rFonts w:asciiTheme="majorHAnsi" w:hAnsiTheme="majorHAnsi" w:cstheme="majorHAnsi"/>
          <w:color w:val="000000"/>
        </w:rPr>
        <w:t xml:space="preserve">. </w:t>
      </w:r>
    </w:p>
    <w:p w14:paraId="3B4CBD32" w14:textId="48E07760" w:rsidR="00B2389E" w:rsidRPr="006E4189" w:rsidRDefault="00AA4582" w:rsidP="006E4189">
      <w:pPr>
        <w:ind w:left="72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lastRenderedPageBreak/>
        <w:t>Zoom Coffee Breaks</w:t>
      </w:r>
    </w:p>
    <w:p w14:paraId="19795BAC"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With Monica Gow, Jill Lagana, and Bill Stone, we held weekly sessions to help WISE members with their questions and issues related to Zoom. Other topics related to system configurations, email management, and passwords invariably showed up. </w:t>
      </w:r>
    </w:p>
    <w:p w14:paraId="5FBE892F"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We did not keep formal records of attendance. In spring 2020, we’d have 20 or more attendees and steady, but dwindling numbers through the year. During spring 2021, we’d often have no participants. </w:t>
      </w:r>
    </w:p>
    <w:p w14:paraId="2BA1B6A7" w14:textId="632A100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We will continue to offer this service as long as needed. As we prepare for the summer and fall sessions, we expect that there will be new and former members who may have questions about Zoom and participating in online WISE classes.</w:t>
      </w:r>
    </w:p>
    <w:p w14:paraId="5FB5BEFF" w14:textId="77777777" w:rsidR="00B2389E" w:rsidRPr="006E4189" w:rsidRDefault="00B2389E" w:rsidP="006E4189">
      <w:pPr>
        <w:ind w:left="1440"/>
        <w:jc w:val="both"/>
        <w:rPr>
          <w:rFonts w:asciiTheme="majorHAnsi" w:hAnsiTheme="majorHAnsi" w:cstheme="majorHAnsi"/>
          <w:color w:val="000000"/>
        </w:rPr>
      </w:pPr>
    </w:p>
    <w:p w14:paraId="75E8F1B1" w14:textId="3F873B3C" w:rsidR="00AA4582" w:rsidRPr="006E4189" w:rsidRDefault="00AA4582" w:rsidP="006E4189">
      <w:pPr>
        <w:ind w:left="72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Things that are not about Zoom</w:t>
      </w:r>
    </w:p>
    <w:p w14:paraId="048D0904" w14:textId="5608EE35" w:rsidR="00AA4582" w:rsidRPr="006E4189" w:rsidRDefault="00AA4582" w:rsidP="006E4189">
      <w:pPr>
        <w:ind w:left="144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Wild Apricot</w:t>
      </w:r>
      <w:r w:rsidR="007E30D0" w:rsidRPr="006E4189">
        <w:rPr>
          <w:rFonts w:asciiTheme="majorHAnsi" w:hAnsiTheme="majorHAnsi" w:cstheme="majorHAnsi"/>
          <w:b/>
          <w:bCs/>
          <w:color w:val="000000" w:themeColor="text1"/>
        </w:rPr>
        <w:t>.</w:t>
      </w:r>
    </w:p>
    <w:p w14:paraId="319F9FB8"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We have continued with Wild Apricot (WA) as our membership, course, and web management software service. Resulting from this year’s work with Zoom, several important limitations have become more visible. </w:t>
      </w:r>
    </w:p>
    <w:p w14:paraId="53BF1156" w14:textId="77777777" w:rsidR="00AA4582" w:rsidRPr="006E4189" w:rsidRDefault="00AA4582" w:rsidP="00DD2484">
      <w:pPr>
        <w:pStyle w:val="ListParagraph"/>
        <w:numPr>
          <w:ilvl w:val="0"/>
          <w:numId w:val="26"/>
        </w:numPr>
        <w:jc w:val="both"/>
        <w:rPr>
          <w:rFonts w:asciiTheme="majorHAnsi" w:hAnsiTheme="majorHAnsi" w:cstheme="majorHAnsi"/>
        </w:rPr>
      </w:pPr>
      <w:r w:rsidRPr="006E4189">
        <w:rPr>
          <w:rFonts w:asciiTheme="majorHAnsi" w:hAnsiTheme="majorHAnsi" w:cstheme="majorHAnsi"/>
        </w:rPr>
        <w:t xml:space="preserve">We cannot programmatically update web pages. When I generate a list of links for courses, meetings, and recordings, I must manually copy and paste that information into a page, rather than being able to update the page directly from the program. This means that I do this manual step daily. </w:t>
      </w:r>
    </w:p>
    <w:p w14:paraId="6408F29F" w14:textId="77777777" w:rsidR="00AA4582" w:rsidRPr="006E4189" w:rsidRDefault="00AA4582" w:rsidP="00DD2484">
      <w:pPr>
        <w:pStyle w:val="ListParagraph"/>
        <w:numPr>
          <w:ilvl w:val="0"/>
          <w:numId w:val="26"/>
        </w:numPr>
        <w:jc w:val="both"/>
        <w:rPr>
          <w:rFonts w:asciiTheme="majorHAnsi" w:hAnsiTheme="majorHAnsi" w:cstheme="majorHAnsi"/>
        </w:rPr>
      </w:pPr>
      <w:r w:rsidRPr="006E4189">
        <w:rPr>
          <w:rFonts w:asciiTheme="majorHAnsi" w:hAnsiTheme="majorHAnsi" w:cstheme="majorHAnsi"/>
        </w:rPr>
        <w:t xml:space="preserve">We have policy documents, organizational charts, lists of past courses, and the like that must similarly be updated manually. </w:t>
      </w:r>
    </w:p>
    <w:p w14:paraId="4650AA8F" w14:textId="77777777" w:rsidR="00AA4582" w:rsidRPr="006E4189" w:rsidRDefault="00AA4582" w:rsidP="00DD2484">
      <w:pPr>
        <w:pStyle w:val="ListParagraph"/>
        <w:numPr>
          <w:ilvl w:val="0"/>
          <w:numId w:val="26"/>
        </w:numPr>
        <w:jc w:val="both"/>
        <w:rPr>
          <w:rFonts w:asciiTheme="majorHAnsi" w:hAnsiTheme="majorHAnsi" w:cstheme="majorHAnsi"/>
        </w:rPr>
      </w:pPr>
      <w:r w:rsidRPr="006E4189">
        <w:rPr>
          <w:rFonts w:asciiTheme="majorHAnsi" w:hAnsiTheme="majorHAnsi" w:cstheme="majorHAnsi"/>
        </w:rPr>
        <w:t xml:space="preserve">Astonishingly for a membership management product, we cannot get an automated view of membership trends for more than a single year. </w:t>
      </w:r>
    </w:p>
    <w:p w14:paraId="1FABFFE6" w14:textId="77777777" w:rsidR="00AA4582" w:rsidRPr="006E4189" w:rsidRDefault="00AA4582" w:rsidP="00DD2484">
      <w:pPr>
        <w:pStyle w:val="ListParagraph"/>
        <w:numPr>
          <w:ilvl w:val="0"/>
          <w:numId w:val="26"/>
        </w:numPr>
        <w:jc w:val="both"/>
        <w:rPr>
          <w:rFonts w:asciiTheme="majorHAnsi" w:hAnsiTheme="majorHAnsi" w:cstheme="majorHAnsi"/>
        </w:rPr>
      </w:pPr>
      <w:r w:rsidRPr="006E4189">
        <w:rPr>
          <w:rFonts w:asciiTheme="majorHAnsi" w:hAnsiTheme="majorHAnsi" w:cstheme="majorHAnsi"/>
        </w:rPr>
        <w:t>WA’s email editor is terrible, requiring extra effort to ensure quality communications to our members and contacts. (See below under MailChimp). There is no way to have a non-WA admin to review an email prior to sending.</w:t>
      </w:r>
    </w:p>
    <w:p w14:paraId="54D0A8AA" w14:textId="77777777" w:rsidR="000403C4" w:rsidRDefault="00AA4582" w:rsidP="000403C4">
      <w:pPr>
        <w:pStyle w:val="ListParagraph"/>
        <w:numPr>
          <w:ilvl w:val="0"/>
          <w:numId w:val="26"/>
        </w:numPr>
        <w:jc w:val="both"/>
        <w:rPr>
          <w:rFonts w:asciiTheme="majorHAnsi" w:hAnsiTheme="majorHAnsi" w:cstheme="majorHAnsi"/>
        </w:rPr>
      </w:pPr>
      <w:r w:rsidRPr="006E4189">
        <w:rPr>
          <w:rFonts w:asciiTheme="majorHAnsi" w:hAnsiTheme="majorHAnsi" w:cstheme="majorHAnsi"/>
        </w:rPr>
        <w:t>WA changed the interface to PayPal, our payment processor. As a result, we can no longer easily take credit information over the phone. (WA technical support has provided us with an ugly workaround.) We cannot use WA’s preferred payment processor because that service does not work with Assumption’s financial management; as a result, we have to pay an additional 20 percent not to use their service.</w:t>
      </w:r>
    </w:p>
    <w:p w14:paraId="1A89C4E9" w14:textId="282CAC09" w:rsidR="00AA4582" w:rsidRPr="000403C4" w:rsidRDefault="00AA4582" w:rsidP="000403C4">
      <w:pPr>
        <w:pStyle w:val="ListParagraph"/>
        <w:numPr>
          <w:ilvl w:val="0"/>
          <w:numId w:val="26"/>
        </w:numPr>
        <w:jc w:val="both"/>
        <w:rPr>
          <w:rFonts w:asciiTheme="majorHAnsi" w:hAnsiTheme="majorHAnsi" w:cstheme="majorHAnsi"/>
        </w:rPr>
      </w:pPr>
      <w:r w:rsidRPr="000403C4">
        <w:rPr>
          <w:rFonts w:asciiTheme="majorHAnsi" w:hAnsiTheme="majorHAnsi" w:cstheme="majorHAnsi"/>
          <w:color w:val="000000"/>
        </w:rPr>
        <w:t>Finally, in April 2021, WA announced a 20 percent increase in the fee.</w:t>
      </w:r>
    </w:p>
    <w:p w14:paraId="3253E1C8" w14:textId="77777777" w:rsidR="00AA4582" w:rsidRPr="006E4189" w:rsidRDefault="00AA4582" w:rsidP="000403C4">
      <w:pPr>
        <w:ind w:left="2160"/>
        <w:jc w:val="both"/>
        <w:rPr>
          <w:rFonts w:asciiTheme="majorHAnsi" w:hAnsiTheme="majorHAnsi" w:cstheme="majorHAnsi"/>
          <w:color w:val="000000"/>
        </w:rPr>
      </w:pPr>
      <w:r w:rsidRPr="006E4189">
        <w:rPr>
          <w:rFonts w:asciiTheme="majorHAnsi" w:hAnsiTheme="majorHAnsi" w:cstheme="majorHAnsi"/>
          <w:color w:val="000000"/>
        </w:rPr>
        <w:t>At this writing we are reviewing several alternatives to Wild Apricot. It’s late in the year, and we may not be able to change systems for the Fall 2021 session. Our requirements and evaluations processes are documented separately.</w:t>
      </w:r>
    </w:p>
    <w:p w14:paraId="06EDDD35" w14:textId="66507FCE" w:rsidR="008F5185" w:rsidRPr="006E4189" w:rsidRDefault="00AA4582" w:rsidP="000403C4">
      <w:pPr>
        <w:ind w:left="2160"/>
        <w:jc w:val="both"/>
        <w:rPr>
          <w:rFonts w:asciiTheme="majorHAnsi" w:hAnsiTheme="majorHAnsi" w:cstheme="majorHAnsi"/>
          <w:color w:val="000000"/>
        </w:rPr>
      </w:pPr>
      <w:r w:rsidRPr="006E4189">
        <w:rPr>
          <w:rFonts w:asciiTheme="majorHAnsi" w:hAnsiTheme="majorHAnsi" w:cstheme="majorHAnsi"/>
          <w:color w:val="000000"/>
        </w:rPr>
        <w:lastRenderedPageBreak/>
        <w:t xml:space="preserve">I have several small programs that generate lists of past courses, sorted by category, and reports on registrations. I will be updating these programs to link with our Zoom attendance data. </w:t>
      </w:r>
    </w:p>
    <w:p w14:paraId="69FA4390" w14:textId="41F84271" w:rsidR="007E30D0" w:rsidRPr="006E4189" w:rsidRDefault="007E30D0" w:rsidP="006E4189">
      <w:pPr>
        <w:tabs>
          <w:tab w:val="left" w:pos="270"/>
        </w:tabs>
        <w:ind w:left="1440"/>
        <w:jc w:val="both"/>
        <w:rPr>
          <w:rFonts w:asciiTheme="majorHAnsi" w:hAnsiTheme="majorHAnsi" w:cstheme="majorHAnsi"/>
          <w:b/>
          <w:bCs/>
        </w:rPr>
      </w:pPr>
      <w:r w:rsidRPr="006E4189">
        <w:rPr>
          <w:rFonts w:asciiTheme="majorHAnsi" w:hAnsiTheme="majorHAnsi" w:cstheme="majorHAnsi"/>
          <w:b/>
          <w:bCs/>
        </w:rPr>
        <w:t>Course evaluations.</w:t>
      </w:r>
    </w:p>
    <w:p w14:paraId="40FEEB84" w14:textId="77777777" w:rsidR="007E30D0" w:rsidRPr="006E4189" w:rsidRDefault="007E30D0" w:rsidP="006E4189">
      <w:pPr>
        <w:tabs>
          <w:tab w:val="left" w:pos="270"/>
        </w:tabs>
        <w:ind w:left="1440"/>
        <w:jc w:val="both"/>
        <w:rPr>
          <w:rFonts w:asciiTheme="majorHAnsi" w:hAnsiTheme="majorHAnsi" w:cstheme="majorHAnsi"/>
          <w:color w:val="000000"/>
        </w:rPr>
      </w:pPr>
      <w:r w:rsidRPr="006E4189">
        <w:rPr>
          <w:rFonts w:asciiTheme="majorHAnsi" w:hAnsiTheme="majorHAnsi" w:cstheme="majorHAnsi"/>
          <w:color w:val="000000"/>
        </w:rPr>
        <w:t>In the C session of the 2019-2020, we implemented online course evaluations. It turned out to be even more important than we thought because, with the shift to online courses, we needed to have an online evaluation method.</w:t>
      </w:r>
    </w:p>
    <w:p w14:paraId="0E9DF8A1" w14:textId="77777777" w:rsidR="007E30D0" w:rsidRPr="006E4189" w:rsidRDefault="007E30D0" w:rsidP="006E4189">
      <w:pPr>
        <w:tabs>
          <w:tab w:val="left" w:pos="270"/>
        </w:tabs>
        <w:ind w:left="1440"/>
        <w:jc w:val="both"/>
        <w:rPr>
          <w:rFonts w:asciiTheme="majorHAnsi" w:hAnsiTheme="majorHAnsi" w:cstheme="majorHAnsi"/>
          <w:color w:val="000000"/>
        </w:rPr>
      </w:pPr>
      <w:r w:rsidRPr="006E4189">
        <w:rPr>
          <w:rFonts w:asciiTheme="majorHAnsi" w:hAnsiTheme="majorHAnsi" w:cstheme="majorHAnsi"/>
          <w:color w:val="000000"/>
        </w:rPr>
        <w:t xml:space="preserve">We are using Google Forms because it’s free. It’s also a tedious manual task to set up and distribute the forms. Tabulation of the results, however, is quick. I wrote a small program to format the evaluation results into a report that Jane Gilligan can easily use to prepare her reports. </w:t>
      </w:r>
    </w:p>
    <w:p w14:paraId="5D57EB83" w14:textId="77777777" w:rsidR="007E30D0" w:rsidRPr="006E4189" w:rsidRDefault="007E30D0" w:rsidP="006E4189">
      <w:pPr>
        <w:tabs>
          <w:tab w:val="left" w:pos="270"/>
        </w:tabs>
        <w:ind w:left="1440"/>
        <w:jc w:val="both"/>
        <w:rPr>
          <w:rFonts w:asciiTheme="majorHAnsi" w:hAnsiTheme="majorHAnsi" w:cstheme="majorHAnsi"/>
          <w:color w:val="000000"/>
        </w:rPr>
      </w:pPr>
      <w:r w:rsidRPr="006E4189">
        <w:rPr>
          <w:rFonts w:asciiTheme="majorHAnsi" w:hAnsiTheme="majorHAnsi" w:cstheme="majorHAnsi"/>
          <w:color w:val="000000"/>
        </w:rPr>
        <w:t xml:space="preserve">I’ve looked at alternatives to Google Forms, such as Survey Monkey, QuestinPro, and Microsoft Forms. All have a few advantages, but don’t yet have a way to get around the manual setup and distribution. </w:t>
      </w:r>
    </w:p>
    <w:p w14:paraId="2362DD5D" w14:textId="6C19B420" w:rsidR="00AA4582" w:rsidRPr="006E4189" w:rsidRDefault="00AA4582" w:rsidP="006E4189">
      <w:pPr>
        <w:ind w:left="144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Logo and other design work</w:t>
      </w:r>
      <w:r w:rsidR="007E30D0" w:rsidRPr="006E4189">
        <w:rPr>
          <w:rFonts w:asciiTheme="majorHAnsi" w:hAnsiTheme="majorHAnsi" w:cstheme="majorHAnsi"/>
          <w:b/>
          <w:bCs/>
          <w:color w:val="000000" w:themeColor="text1"/>
        </w:rPr>
        <w:t>.</w:t>
      </w:r>
    </w:p>
    <w:p w14:paraId="22D30896"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I updated and simplified the WISE logo, using a single color, with and without the full name. This logo is in use on our website and in our communications.</w:t>
      </w:r>
    </w:p>
    <w:p w14:paraId="14FD2721" w14:textId="77777777" w:rsidR="00AA4582" w:rsidRPr="006E4189" w:rsidRDefault="00AA4582" w:rsidP="006E4189">
      <w:pPr>
        <w:ind w:left="144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Email communications</w:t>
      </w:r>
    </w:p>
    <w:p w14:paraId="4ED2DF26"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We use MailChimp for our monthly Bulletin. Our open, click, and general response rate has declining. We’re seeing a 45% open rate, down from an average of 55%. Internal communications using Wild Apricot does better, close to 60%. </w:t>
      </w:r>
    </w:p>
    <w:p w14:paraId="0AC79D8F" w14:textId="77777777" w:rsidR="00AA4582" w:rsidRPr="006E4189" w:rsidRDefault="00AA4582" w:rsidP="006E4189">
      <w:pPr>
        <w:ind w:left="144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Website</w:t>
      </w:r>
    </w:p>
    <w:p w14:paraId="26F427E1"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I’ve added content to the website, both on the front page and deeper within.</w:t>
      </w:r>
    </w:p>
    <w:p w14:paraId="7FAAADAA"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Google is changing its search algorithms in May, giving higher value to sites that load quickly. Our website scores  </w:t>
      </w:r>
      <w:hyperlink r:id="rId28" w:history="1">
        <w:r w:rsidRPr="006E4189">
          <w:rPr>
            <w:rFonts w:asciiTheme="majorHAnsi" w:hAnsiTheme="majorHAnsi" w:cstheme="majorHAnsi"/>
            <w:color w:val="0000FF"/>
            <w:u w:val="single" w:color="0000FF"/>
          </w:rPr>
          <w:t>17 out of 100</w:t>
        </w:r>
      </w:hyperlink>
      <w:r w:rsidRPr="006E4189">
        <w:rPr>
          <w:rFonts w:asciiTheme="majorHAnsi" w:hAnsiTheme="majorHAnsi" w:cstheme="majorHAnsi"/>
          <w:color w:val="000000"/>
        </w:rPr>
        <w:t xml:space="preserve">. Nearly all the deficiencies are the result of bloated code provided by Wild Apricot. </w:t>
      </w:r>
    </w:p>
    <w:p w14:paraId="51D5452C" w14:textId="77777777"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 xml:space="preserve">Because relatively few of our prospective members find us via search, this may have limited impact for now. We cannot, however, have a website that performs poorly, particularly on mobile devices. </w:t>
      </w:r>
    </w:p>
    <w:p w14:paraId="7DCB90E8" w14:textId="3943EB30" w:rsidR="00AA4582" w:rsidRPr="006E4189" w:rsidRDefault="00AA4582" w:rsidP="006E4189">
      <w:pPr>
        <w:ind w:left="1440"/>
        <w:jc w:val="both"/>
        <w:rPr>
          <w:rFonts w:asciiTheme="majorHAnsi" w:hAnsiTheme="majorHAnsi" w:cstheme="majorHAnsi"/>
          <w:color w:val="000000"/>
        </w:rPr>
      </w:pPr>
      <w:r w:rsidRPr="006E4189">
        <w:rPr>
          <w:rFonts w:asciiTheme="majorHAnsi" w:hAnsiTheme="majorHAnsi" w:cstheme="majorHAnsi"/>
          <w:color w:val="000000"/>
        </w:rPr>
        <w:t>While it’s tempting to put the blame on WA design limitations, of which there are many, most of the website’s shortcoming comes from my lack of time and attention.</w:t>
      </w:r>
    </w:p>
    <w:p w14:paraId="7DA252BF" w14:textId="77777777" w:rsidR="004E7326" w:rsidRPr="006E4189" w:rsidRDefault="004E7326" w:rsidP="006E4189">
      <w:pPr>
        <w:ind w:left="1440"/>
        <w:jc w:val="both"/>
        <w:rPr>
          <w:rFonts w:asciiTheme="majorHAnsi" w:hAnsiTheme="majorHAnsi" w:cstheme="majorHAnsi"/>
          <w:color w:val="000000"/>
        </w:rPr>
      </w:pPr>
    </w:p>
    <w:p w14:paraId="05831204" w14:textId="77777777" w:rsidR="00AA4582" w:rsidRPr="006E4189" w:rsidRDefault="00AA4582" w:rsidP="006E4189">
      <w:pPr>
        <w:ind w:left="720"/>
        <w:jc w:val="both"/>
        <w:rPr>
          <w:rFonts w:asciiTheme="majorHAnsi" w:hAnsiTheme="majorHAnsi" w:cstheme="majorHAnsi"/>
          <w:b/>
          <w:bCs/>
          <w:color w:val="000000" w:themeColor="text1"/>
        </w:rPr>
      </w:pPr>
      <w:r w:rsidRPr="006E4189">
        <w:rPr>
          <w:rFonts w:asciiTheme="majorHAnsi" w:hAnsiTheme="majorHAnsi" w:cstheme="majorHAnsi"/>
          <w:b/>
          <w:bCs/>
          <w:color w:val="000000" w:themeColor="text1"/>
        </w:rPr>
        <w:t>What’s ahead?</w:t>
      </w:r>
    </w:p>
    <w:p w14:paraId="1056CF24" w14:textId="77777777" w:rsidR="00AA4582" w:rsidRPr="006E4189" w:rsidRDefault="00AA4582" w:rsidP="000403C4">
      <w:pPr>
        <w:ind w:left="1440"/>
        <w:jc w:val="both"/>
        <w:rPr>
          <w:rFonts w:asciiTheme="majorHAnsi" w:hAnsiTheme="majorHAnsi" w:cstheme="majorHAnsi"/>
          <w:color w:val="000000"/>
        </w:rPr>
      </w:pPr>
      <w:r w:rsidRPr="006E4189">
        <w:rPr>
          <w:rFonts w:asciiTheme="majorHAnsi" w:hAnsiTheme="majorHAnsi" w:cstheme="majorHAnsi"/>
          <w:color w:val="000000"/>
        </w:rPr>
        <w:t xml:space="preserve">At some point in the coming academic year, we will need to offer hybrid classes with some members attending in person and others online. We know that changes are coming but won’t have details until we are allowed to return to the Assumption campus and to other external venues. </w:t>
      </w:r>
    </w:p>
    <w:p w14:paraId="3E426505" w14:textId="1A3EE999" w:rsidR="00A0215B" w:rsidRPr="006E4189" w:rsidRDefault="00AA4582" w:rsidP="000403C4">
      <w:pPr>
        <w:ind w:left="1440"/>
        <w:jc w:val="both"/>
        <w:rPr>
          <w:rFonts w:asciiTheme="majorHAnsi" w:hAnsiTheme="majorHAnsi" w:cstheme="majorHAnsi"/>
          <w:u w:color="0000FF"/>
        </w:rPr>
      </w:pPr>
      <w:r w:rsidRPr="006E4189">
        <w:rPr>
          <w:rFonts w:asciiTheme="majorHAnsi" w:hAnsiTheme="majorHAnsi" w:cstheme="majorHAnsi"/>
          <w:color w:val="000000"/>
        </w:rPr>
        <w:t>If we continue with Wild Apricot, I’ll need to bolster the reporting on various aspects of our operations. If we choose a new system configuration, then things get, um, interesting all over again</w:t>
      </w:r>
      <w:r w:rsidR="00066EB1" w:rsidRPr="006E4189">
        <w:rPr>
          <w:rFonts w:asciiTheme="majorHAnsi" w:hAnsiTheme="majorHAnsi" w:cstheme="majorHAnsi"/>
          <w:color w:val="000000"/>
        </w:rPr>
        <w:t>.</w:t>
      </w:r>
    </w:p>
    <w:p w14:paraId="34AD0A25" w14:textId="31202FFA" w:rsidR="00A0215B" w:rsidRPr="006E4189" w:rsidRDefault="00A0215B" w:rsidP="006E4189">
      <w:pPr>
        <w:jc w:val="both"/>
        <w:rPr>
          <w:rFonts w:asciiTheme="majorHAnsi" w:hAnsiTheme="majorHAnsi" w:cstheme="majorHAnsi"/>
          <w:u w:color="0000FF"/>
        </w:rPr>
      </w:pPr>
    </w:p>
    <w:p w14:paraId="4D097CE8" w14:textId="1E916769" w:rsidR="00A0215B" w:rsidRDefault="00A0215B" w:rsidP="006E4189">
      <w:pPr>
        <w:jc w:val="both"/>
        <w:rPr>
          <w:rFonts w:asciiTheme="majorHAnsi" w:hAnsiTheme="majorHAnsi" w:cstheme="majorHAnsi"/>
          <w:u w:color="0000FF"/>
        </w:rPr>
      </w:pPr>
    </w:p>
    <w:p w14:paraId="4B38FAEA" w14:textId="77777777" w:rsidR="00D77273" w:rsidRPr="006E4189" w:rsidRDefault="00D77273" w:rsidP="006E4189">
      <w:pPr>
        <w:jc w:val="both"/>
        <w:rPr>
          <w:rFonts w:asciiTheme="majorHAnsi" w:hAnsiTheme="majorHAnsi" w:cstheme="majorHAnsi"/>
          <w:u w:color="0000FF"/>
        </w:rPr>
      </w:pPr>
    </w:p>
    <w:p w14:paraId="38155853" w14:textId="05382F6C" w:rsidR="00FC6C1F" w:rsidRPr="006E4189" w:rsidRDefault="00CB7164" w:rsidP="006E4189">
      <w:pPr>
        <w:jc w:val="both"/>
        <w:rPr>
          <w:rFonts w:asciiTheme="majorHAnsi" w:hAnsiTheme="majorHAnsi" w:cstheme="majorHAnsi"/>
          <w:color w:val="FF0000"/>
        </w:rPr>
      </w:pPr>
      <w:r w:rsidRPr="006E4189">
        <w:rPr>
          <w:rFonts w:asciiTheme="majorHAnsi" w:hAnsiTheme="majorHAnsi" w:cstheme="majorHAnsi"/>
          <w:color w:val="FF0000"/>
        </w:rPr>
        <w:t>VII</w:t>
      </w:r>
      <w:r w:rsidR="0018233B">
        <w:rPr>
          <w:rFonts w:asciiTheme="majorHAnsi" w:hAnsiTheme="majorHAnsi" w:cstheme="majorHAnsi"/>
          <w:color w:val="FF0000"/>
        </w:rPr>
        <w:t>I</w:t>
      </w:r>
      <w:r w:rsidRPr="006E4189">
        <w:rPr>
          <w:rFonts w:asciiTheme="majorHAnsi" w:hAnsiTheme="majorHAnsi" w:cstheme="majorHAnsi"/>
          <w:color w:val="FF0000"/>
        </w:rPr>
        <w:t xml:space="preserve"> (a).  </w:t>
      </w:r>
      <w:r w:rsidR="00FC6C1F" w:rsidRPr="006E4189">
        <w:rPr>
          <w:rFonts w:asciiTheme="majorHAnsi" w:hAnsiTheme="majorHAnsi" w:cstheme="majorHAnsi"/>
          <w:color w:val="FF0000"/>
        </w:rPr>
        <w:t>DEVELOPMENT GROUP</w:t>
      </w:r>
    </w:p>
    <w:p w14:paraId="77D153E5" w14:textId="6F786270" w:rsidR="0026549E" w:rsidRPr="006E4189" w:rsidRDefault="0026549E" w:rsidP="006E4189">
      <w:pPr>
        <w:jc w:val="both"/>
        <w:rPr>
          <w:rFonts w:asciiTheme="majorHAnsi" w:hAnsiTheme="majorHAnsi" w:cstheme="majorHAnsi"/>
          <w:b/>
          <w:bCs/>
        </w:rPr>
      </w:pPr>
      <w:r w:rsidRPr="006E4189">
        <w:rPr>
          <w:rFonts w:asciiTheme="majorHAnsi" w:hAnsiTheme="majorHAnsi" w:cstheme="majorHAnsi"/>
        </w:rPr>
        <w:t xml:space="preserve">     </w:t>
      </w:r>
      <w:r w:rsidR="00CB7164" w:rsidRPr="006E4189">
        <w:rPr>
          <w:rFonts w:asciiTheme="majorHAnsi" w:hAnsiTheme="majorHAnsi" w:cstheme="majorHAnsi"/>
        </w:rPr>
        <w:t xml:space="preserve">   </w:t>
      </w:r>
      <w:r w:rsidR="00C53030" w:rsidRPr="006E4189">
        <w:rPr>
          <w:rFonts w:asciiTheme="majorHAnsi" w:hAnsiTheme="majorHAnsi" w:cstheme="majorHAnsi"/>
        </w:rPr>
        <w:t xml:space="preserve">      </w:t>
      </w:r>
      <w:r w:rsidR="00CB7164" w:rsidRPr="006E4189">
        <w:rPr>
          <w:rFonts w:asciiTheme="majorHAnsi" w:hAnsiTheme="majorHAnsi" w:cstheme="majorHAnsi"/>
          <w:b/>
          <w:bCs/>
        </w:rPr>
        <w:t xml:space="preserve">Coordinator: </w:t>
      </w:r>
      <w:r w:rsidRPr="006E4189">
        <w:rPr>
          <w:rFonts w:asciiTheme="majorHAnsi" w:hAnsiTheme="majorHAnsi" w:cstheme="majorHAnsi"/>
          <w:b/>
          <w:bCs/>
        </w:rPr>
        <w:t>Monica Gow</w:t>
      </w:r>
      <w:r w:rsidR="00EE2A52" w:rsidRPr="006E4189">
        <w:rPr>
          <w:rFonts w:asciiTheme="majorHAnsi" w:hAnsiTheme="majorHAnsi" w:cstheme="majorHAnsi"/>
          <w:b/>
          <w:bCs/>
        </w:rPr>
        <w:t>.</w:t>
      </w:r>
    </w:p>
    <w:p w14:paraId="6723D2A6" w14:textId="6237139E" w:rsidR="00C53030" w:rsidRPr="006E4189" w:rsidRDefault="00C53030" w:rsidP="006E4189">
      <w:pPr>
        <w:jc w:val="both"/>
        <w:rPr>
          <w:rFonts w:asciiTheme="majorHAnsi" w:hAnsiTheme="majorHAnsi" w:cstheme="majorHAnsi"/>
          <w:u w:color="000000"/>
        </w:rPr>
      </w:pPr>
    </w:p>
    <w:p w14:paraId="6455209D" w14:textId="77777777" w:rsidR="00C53030" w:rsidRPr="006E4189" w:rsidRDefault="00C53030" w:rsidP="00DD2484">
      <w:pPr>
        <w:pStyle w:val="ListParagraph"/>
        <w:numPr>
          <w:ilvl w:val="0"/>
          <w:numId w:val="31"/>
        </w:numPr>
        <w:ind w:left="1440"/>
        <w:jc w:val="both"/>
        <w:rPr>
          <w:rFonts w:asciiTheme="majorHAnsi" w:hAnsiTheme="majorHAnsi" w:cstheme="majorHAnsi"/>
          <w:u w:color="000000"/>
        </w:rPr>
      </w:pPr>
      <w:r w:rsidRPr="006E4189">
        <w:rPr>
          <w:rFonts w:asciiTheme="majorHAnsi" w:hAnsiTheme="majorHAnsi" w:cstheme="majorHAnsi"/>
          <w:u w:color="000000"/>
        </w:rPr>
        <w:t xml:space="preserve">Created a plan and solicited input from AU IA Vice President. </w:t>
      </w:r>
    </w:p>
    <w:p w14:paraId="30D11FF8" w14:textId="77777777" w:rsidR="00C53030" w:rsidRPr="006E4189" w:rsidRDefault="00C53030" w:rsidP="00DD2484">
      <w:pPr>
        <w:pStyle w:val="ListParagraph"/>
        <w:numPr>
          <w:ilvl w:val="0"/>
          <w:numId w:val="31"/>
        </w:numPr>
        <w:ind w:left="1440"/>
        <w:jc w:val="both"/>
        <w:rPr>
          <w:rFonts w:asciiTheme="majorHAnsi" w:hAnsiTheme="majorHAnsi" w:cstheme="majorHAnsi"/>
          <w:u w:color="000000"/>
        </w:rPr>
      </w:pPr>
      <w:r w:rsidRPr="006E4189">
        <w:rPr>
          <w:rFonts w:asciiTheme="majorHAnsi" w:hAnsiTheme="majorHAnsi" w:cstheme="majorHAnsi"/>
          <w:u w:color="000000"/>
        </w:rPr>
        <w:t xml:space="preserve">Improved the ease of making a gift to WISE by adding a “donate” button to the WISE home page and modifying the donation page.  </w:t>
      </w:r>
    </w:p>
    <w:p w14:paraId="61C44D60" w14:textId="77777777" w:rsidR="00C53030" w:rsidRPr="006E4189" w:rsidRDefault="00C53030" w:rsidP="00DD2484">
      <w:pPr>
        <w:pStyle w:val="ListParagraph"/>
        <w:numPr>
          <w:ilvl w:val="0"/>
          <w:numId w:val="31"/>
        </w:numPr>
        <w:ind w:left="1440"/>
        <w:jc w:val="both"/>
        <w:rPr>
          <w:rFonts w:asciiTheme="majorHAnsi" w:hAnsiTheme="majorHAnsi" w:cstheme="majorHAnsi"/>
          <w:u w:color="000000"/>
        </w:rPr>
      </w:pPr>
      <w:r w:rsidRPr="006E4189">
        <w:rPr>
          <w:rFonts w:asciiTheme="majorHAnsi" w:hAnsiTheme="majorHAnsi" w:cstheme="majorHAnsi"/>
          <w:u w:color="000000"/>
        </w:rPr>
        <w:t xml:space="preserve">Solicited donations through three requests:  two electronic and one post card mailed through USPS. </w:t>
      </w:r>
    </w:p>
    <w:p w14:paraId="2ABCE946" w14:textId="1E52FF12" w:rsidR="00964D89" w:rsidRPr="006E4189" w:rsidRDefault="00964D89" w:rsidP="00DD2484">
      <w:pPr>
        <w:numPr>
          <w:ilvl w:val="1"/>
          <w:numId w:val="44"/>
        </w:numPr>
        <w:tabs>
          <w:tab w:val="left" w:pos="360"/>
          <w:tab w:val="left" w:pos="720"/>
        </w:tabs>
        <w:autoSpaceDE w:val="0"/>
        <w:autoSpaceDN w:val="0"/>
        <w:adjustRightInd w:val="0"/>
        <w:spacing w:line="276" w:lineRule="auto"/>
        <w:jc w:val="both"/>
        <w:rPr>
          <w:rFonts w:asciiTheme="majorHAnsi" w:hAnsiTheme="majorHAnsi" w:cstheme="majorHAnsi"/>
          <w:color w:val="000000"/>
        </w:rPr>
      </w:pPr>
      <w:r w:rsidRPr="006E4189">
        <w:rPr>
          <w:rFonts w:asciiTheme="majorHAnsi" w:hAnsiTheme="majorHAnsi" w:cstheme="majorHAnsi"/>
        </w:rPr>
        <w:t>As of May 5th, raised $12,036 for the Annual Fund exceeding the $7,500 goal. Mailed thank you/acknowledgement letter to all donors</w:t>
      </w:r>
      <w:r w:rsidRPr="006E4189">
        <w:rPr>
          <w:rFonts w:asciiTheme="majorHAnsi" w:hAnsiTheme="majorHAnsi" w:cstheme="majorHAnsi"/>
          <w:color w:val="000000"/>
        </w:rPr>
        <w:t>.</w:t>
      </w:r>
    </w:p>
    <w:p w14:paraId="6184BA8D" w14:textId="2E466129" w:rsidR="00C53030" w:rsidRPr="006E4189" w:rsidRDefault="00C53030" w:rsidP="00DD2484">
      <w:pPr>
        <w:pStyle w:val="ListParagraph"/>
        <w:numPr>
          <w:ilvl w:val="0"/>
          <w:numId w:val="31"/>
        </w:numPr>
        <w:ind w:left="1440"/>
        <w:jc w:val="both"/>
        <w:rPr>
          <w:rFonts w:asciiTheme="majorHAnsi" w:hAnsiTheme="majorHAnsi" w:cstheme="majorHAnsi"/>
          <w:u w:color="000000"/>
        </w:rPr>
      </w:pPr>
      <w:r w:rsidRPr="006E4189">
        <w:rPr>
          <w:rFonts w:asciiTheme="majorHAnsi" w:hAnsiTheme="majorHAnsi" w:cstheme="majorHAnsi"/>
          <w:u w:color="000000"/>
        </w:rPr>
        <w:t>Recruited WISE members to assist with grant writing.  In the initial stages, but will pursue grant opportunities.</w:t>
      </w:r>
    </w:p>
    <w:p w14:paraId="5D0A2867" w14:textId="1DE0B44C" w:rsidR="00D50679" w:rsidRPr="006E4189" w:rsidRDefault="00D50679" w:rsidP="00DD2484">
      <w:pPr>
        <w:pStyle w:val="ListParagraph"/>
        <w:numPr>
          <w:ilvl w:val="0"/>
          <w:numId w:val="31"/>
        </w:numPr>
        <w:ind w:left="1440"/>
        <w:jc w:val="both"/>
        <w:rPr>
          <w:rFonts w:asciiTheme="majorHAnsi" w:hAnsiTheme="majorHAnsi" w:cstheme="majorHAnsi"/>
          <w:u w:color="000000"/>
        </w:rPr>
      </w:pPr>
      <w:r w:rsidRPr="006E4189">
        <w:rPr>
          <w:rFonts w:asciiTheme="majorHAnsi" w:hAnsiTheme="majorHAnsi" w:cstheme="majorHAnsi"/>
          <w:u w:color="000000"/>
        </w:rPr>
        <w:t>Mr. Tim Stanton, VP University Advancement at AU has resigned effective May 31, 2021, to pursue other opportunities.</w:t>
      </w:r>
    </w:p>
    <w:p w14:paraId="7C129733" w14:textId="77777777" w:rsidR="00D50679" w:rsidRPr="006E4189" w:rsidRDefault="00D50679" w:rsidP="006E4189">
      <w:pPr>
        <w:jc w:val="both"/>
        <w:rPr>
          <w:rFonts w:asciiTheme="majorHAnsi" w:hAnsiTheme="majorHAnsi" w:cstheme="majorHAnsi"/>
          <w:u w:color="0000FF"/>
        </w:rPr>
      </w:pPr>
    </w:p>
    <w:p w14:paraId="57D03911" w14:textId="77777777" w:rsidR="004D0435" w:rsidRPr="006E4189" w:rsidRDefault="004D0435" w:rsidP="006E4189">
      <w:pPr>
        <w:jc w:val="both"/>
        <w:rPr>
          <w:rFonts w:asciiTheme="majorHAnsi" w:hAnsiTheme="majorHAnsi" w:cstheme="majorHAnsi"/>
          <w:u w:color="0000FF"/>
        </w:rPr>
      </w:pPr>
    </w:p>
    <w:tbl>
      <w:tblPr>
        <w:tblStyle w:val="GridTable1Light"/>
        <w:tblW w:w="7554" w:type="dxa"/>
        <w:tblInd w:w="2757" w:type="dxa"/>
        <w:tblLook w:val="04A0" w:firstRow="1" w:lastRow="0" w:firstColumn="1" w:lastColumn="0" w:noHBand="0" w:noVBand="1"/>
      </w:tblPr>
      <w:tblGrid>
        <w:gridCol w:w="3068"/>
        <w:gridCol w:w="2800"/>
        <w:gridCol w:w="1686"/>
      </w:tblGrid>
      <w:tr w:rsidR="004D0435" w:rsidRPr="006E4189" w14:paraId="5ABA9BA9" w14:textId="77777777" w:rsidTr="00C25E76">
        <w:trPr>
          <w:cnfStyle w:val="100000000000" w:firstRow="1" w:lastRow="0" w:firstColumn="0" w:lastColumn="0" w:oddVBand="0" w:evenVBand="0" w:oddHBand="0" w:evenHBand="0" w:firstRowFirstColumn="0" w:firstRowLastColumn="0" w:lastRowFirstColumn="0" w:lastRowLastColumn="0"/>
          <w:trHeight w:val="22"/>
        </w:trPr>
        <w:tc>
          <w:tcPr>
            <w:cnfStyle w:val="001000000000" w:firstRow="0" w:lastRow="0" w:firstColumn="1" w:lastColumn="0" w:oddVBand="0" w:evenVBand="0" w:oddHBand="0" w:evenHBand="0" w:firstRowFirstColumn="0" w:firstRowLastColumn="0" w:lastRowFirstColumn="0" w:lastRowLastColumn="0"/>
            <w:tcW w:w="3068" w:type="dxa"/>
            <w:tcBorders>
              <w:top w:val="double" w:sz="4" w:space="0" w:color="auto"/>
              <w:left w:val="double" w:sz="4" w:space="0" w:color="auto"/>
              <w:bottom w:val="double" w:sz="4" w:space="0" w:color="auto"/>
            </w:tcBorders>
            <w:shd w:val="clear" w:color="auto" w:fill="F2F2F2" w:themeFill="background1" w:themeFillShade="F2"/>
            <w:vAlign w:val="center"/>
            <w:hideMark/>
          </w:tcPr>
          <w:p w14:paraId="34609002" w14:textId="3CE52370" w:rsidR="004D0435" w:rsidRPr="006E4189" w:rsidRDefault="00E165AF"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Category</w:t>
            </w:r>
          </w:p>
        </w:tc>
        <w:tc>
          <w:tcPr>
            <w:tcW w:w="2800" w:type="dxa"/>
            <w:tcBorders>
              <w:top w:val="double" w:sz="4" w:space="0" w:color="auto"/>
              <w:bottom w:val="double" w:sz="4" w:space="0" w:color="auto"/>
            </w:tcBorders>
            <w:shd w:val="clear" w:color="auto" w:fill="F2F2F2" w:themeFill="background1" w:themeFillShade="F2"/>
            <w:vAlign w:val="center"/>
            <w:hideMark/>
          </w:tcPr>
          <w:p w14:paraId="77817EE1" w14:textId="6BD518FA" w:rsidR="004D0435" w:rsidRPr="006E4189" w:rsidRDefault="004D0435" w:rsidP="00C25E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Number</w:t>
            </w:r>
            <w:r w:rsidR="00D50679" w:rsidRPr="006E4189">
              <w:rPr>
                <w:rFonts w:asciiTheme="majorHAnsi" w:eastAsia="Times New Roman" w:hAnsiTheme="majorHAnsi" w:cstheme="majorHAnsi"/>
                <w:color w:val="000000"/>
              </w:rPr>
              <w:t xml:space="preserve"> in Each Category</w:t>
            </w:r>
          </w:p>
        </w:tc>
        <w:tc>
          <w:tcPr>
            <w:tcW w:w="1686" w:type="dxa"/>
            <w:tcBorders>
              <w:top w:val="double" w:sz="4" w:space="0" w:color="auto"/>
              <w:bottom w:val="double" w:sz="4" w:space="0" w:color="auto"/>
              <w:right w:val="double" w:sz="4" w:space="0" w:color="auto"/>
            </w:tcBorders>
            <w:shd w:val="clear" w:color="auto" w:fill="F2F2F2" w:themeFill="background1" w:themeFillShade="F2"/>
            <w:vAlign w:val="center"/>
            <w:hideMark/>
          </w:tcPr>
          <w:p w14:paraId="3DED7BFE" w14:textId="2090BDFB" w:rsidR="004D0435" w:rsidRPr="006E4189" w:rsidRDefault="00E165AF" w:rsidP="00C25E76">
            <w:pPr>
              <w:jc w:val="center"/>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Donated</w:t>
            </w:r>
          </w:p>
        </w:tc>
      </w:tr>
      <w:tr w:rsidR="004D0435" w:rsidRPr="006E4189" w14:paraId="11C294EC" w14:textId="77777777" w:rsidTr="00C25E76">
        <w:trPr>
          <w:trHeight w:val="22"/>
        </w:trPr>
        <w:tc>
          <w:tcPr>
            <w:cnfStyle w:val="001000000000" w:firstRow="0" w:lastRow="0" w:firstColumn="1" w:lastColumn="0" w:oddVBand="0" w:evenVBand="0" w:oddHBand="0" w:evenHBand="0" w:firstRowFirstColumn="0" w:firstRowLastColumn="0" w:lastRowFirstColumn="0" w:lastRowLastColumn="0"/>
            <w:tcW w:w="3068" w:type="dxa"/>
            <w:tcBorders>
              <w:top w:val="double" w:sz="4" w:space="0" w:color="auto"/>
              <w:left w:val="double" w:sz="4" w:space="0" w:color="auto"/>
            </w:tcBorders>
            <w:hideMark/>
          </w:tcPr>
          <w:p w14:paraId="43F27ACF" w14:textId="5EE3D0E4" w:rsidR="004D0435" w:rsidRPr="006E4189" w:rsidRDefault="006E418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 xml:space="preserve">WISE </w:t>
            </w:r>
            <w:r w:rsidR="004D0435" w:rsidRPr="006E4189">
              <w:rPr>
                <w:rFonts w:asciiTheme="majorHAnsi" w:eastAsia="Times New Roman" w:hAnsiTheme="majorHAnsi" w:cstheme="majorHAnsi"/>
                <w:color w:val="000000"/>
              </w:rPr>
              <w:t>Council</w:t>
            </w:r>
          </w:p>
        </w:tc>
        <w:tc>
          <w:tcPr>
            <w:tcW w:w="2800" w:type="dxa"/>
            <w:tcBorders>
              <w:top w:val="double" w:sz="4" w:space="0" w:color="auto"/>
            </w:tcBorders>
            <w:hideMark/>
          </w:tcPr>
          <w:p w14:paraId="485E3DED" w14:textId="77777777"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15</w:t>
            </w:r>
          </w:p>
        </w:tc>
        <w:tc>
          <w:tcPr>
            <w:tcW w:w="1686" w:type="dxa"/>
            <w:tcBorders>
              <w:top w:val="double" w:sz="4" w:space="0" w:color="auto"/>
              <w:right w:val="double" w:sz="4" w:space="0" w:color="auto"/>
            </w:tcBorders>
            <w:hideMark/>
          </w:tcPr>
          <w:p w14:paraId="627A880F" w14:textId="77777777"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87%</w:t>
            </w:r>
          </w:p>
        </w:tc>
      </w:tr>
      <w:tr w:rsidR="004D0435" w:rsidRPr="006E4189" w14:paraId="6903ECA8" w14:textId="77777777" w:rsidTr="00C25E76">
        <w:trPr>
          <w:trHeight w:val="22"/>
        </w:trPr>
        <w:tc>
          <w:tcPr>
            <w:cnfStyle w:val="001000000000" w:firstRow="0" w:lastRow="0" w:firstColumn="1" w:lastColumn="0" w:oddVBand="0" w:evenVBand="0" w:oddHBand="0" w:evenHBand="0" w:firstRowFirstColumn="0" w:firstRowLastColumn="0" w:lastRowFirstColumn="0" w:lastRowLastColumn="0"/>
            <w:tcW w:w="3068" w:type="dxa"/>
            <w:tcBorders>
              <w:left w:val="double" w:sz="4" w:space="0" w:color="auto"/>
            </w:tcBorders>
            <w:hideMark/>
          </w:tcPr>
          <w:p w14:paraId="70D7E3AB" w14:textId="47E9EF5C" w:rsidR="004D0435" w:rsidRPr="006E4189" w:rsidRDefault="004D0435"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Group</w:t>
            </w:r>
            <w:r w:rsidR="006E4189" w:rsidRPr="006E4189">
              <w:rPr>
                <w:rFonts w:asciiTheme="majorHAnsi" w:eastAsia="Times New Roman" w:hAnsiTheme="majorHAnsi" w:cstheme="majorHAnsi"/>
                <w:color w:val="000000"/>
              </w:rPr>
              <w:t xml:space="preserve"> &amp; Club</w:t>
            </w:r>
            <w:r w:rsidRPr="006E4189">
              <w:rPr>
                <w:rFonts w:asciiTheme="majorHAnsi" w:eastAsia="Times New Roman" w:hAnsiTheme="majorHAnsi" w:cstheme="majorHAnsi"/>
                <w:color w:val="000000"/>
              </w:rPr>
              <w:t xml:space="preserve"> Coordinators</w:t>
            </w:r>
          </w:p>
        </w:tc>
        <w:tc>
          <w:tcPr>
            <w:tcW w:w="2800" w:type="dxa"/>
            <w:hideMark/>
          </w:tcPr>
          <w:p w14:paraId="25461155" w14:textId="77777777"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8</w:t>
            </w:r>
          </w:p>
        </w:tc>
        <w:tc>
          <w:tcPr>
            <w:tcW w:w="1686" w:type="dxa"/>
            <w:tcBorders>
              <w:right w:val="double" w:sz="4" w:space="0" w:color="auto"/>
            </w:tcBorders>
            <w:hideMark/>
          </w:tcPr>
          <w:p w14:paraId="0C13A740" w14:textId="77777777"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86%</w:t>
            </w:r>
          </w:p>
        </w:tc>
      </w:tr>
      <w:tr w:rsidR="004D0435" w:rsidRPr="006E4189" w14:paraId="56A7F5E6" w14:textId="77777777" w:rsidTr="00C25E76">
        <w:trPr>
          <w:trHeight w:val="22"/>
        </w:trPr>
        <w:tc>
          <w:tcPr>
            <w:cnfStyle w:val="001000000000" w:firstRow="0" w:lastRow="0" w:firstColumn="1" w:lastColumn="0" w:oddVBand="0" w:evenVBand="0" w:oddHBand="0" w:evenHBand="0" w:firstRowFirstColumn="0" w:firstRowLastColumn="0" w:lastRowFirstColumn="0" w:lastRowLastColumn="0"/>
            <w:tcW w:w="3068" w:type="dxa"/>
            <w:tcBorders>
              <w:left w:val="double" w:sz="4" w:space="0" w:color="auto"/>
              <w:bottom w:val="double" w:sz="4" w:space="0" w:color="auto"/>
            </w:tcBorders>
            <w:hideMark/>
          </w:tcPr>
          <w:p w14:paraId="569AE1E4" w14:textId="77777777" w:rsidR="004D0435" w:rsidRPr="006E4189" w:rsidRDefault="004D0435"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Membership</w:t>
            </w:r>
          </w:p>
        </w:tc>
        <w:tc>
          <w:tcPr>
            <w:tcW w:w="2800" w:type="dxa"/>
            <w:tcBorders>
              <w:bottom w:val="double" w:sz="4" w:space="0" w:color="auto"/>
            </w:tcBorders>
            <w:hideMark/>
          </w:tcPr>
          <w:p w14:paraId="0ED8C125" w14:textId="18FB71B8"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3</w:t>
            </w:r>
            <w:r w:rsidR="005904E1">
              <w:rPr>
                <w:rFonts w:asciiTheme="majorHAnsi" w:eastAsia="Times New Roman" w:hAnsiTheme="majorHAnsi" w:cstheme="majorHAnsi"/>
                <w:color w:val="000000"/>
              </w:rPr>
              <w:t>19</w:t>
            </w:r>
          </w:p>
        </w:tc>
        <w:tc>
          <w:tcPr>
            <w:tcW w:w="1686" w:type="dxa"/>
            <w:tcBorders>
              <w:bottom w:val="double" w:sz="4" w:space="0" w:color="auto"/>
              <w:right w:val="double" w:sz="4" w:space="0" w:color="auto"/>
            </w:tcBorders>
            <w:hideMark/>
          </w:tcPr>
          <w:p w14:paraId="2C766FB3" w14:textId="77777777" w:rsidR="004D0435" w:rsidRPr="006E4189" w:rsidRDefault="004D0435"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28%</w:t>
            </w:r>
          </w:p>
        </w:tc>
      </w:tr>
    </w:tbl>
    <w:p w14:paraId="7DC779CB" w14:textId="77777777" w:rsidR="004E7326" w:rsidRPr="006E4189" w:rsidRDefault="004E7326" w:rsidP="006E4189">
      <w:pPr>
        <w:ind w:left="1080"/>
        <w:jc w:val="both"/>
        <w:rPr>
          <w:rFonts w:asciiTheme="majorHAnsi" w:hAnsiTheme="majorHAnsi" w:cstheme="majorHAnsi"/>
          <w:u w:color="0000FF"/>
        </w:rPr>
      </w:pPr>
    </w:p>
    <w:p w14:paraId="59953692" w14:textId="77777777" w:rsidR="004D0435" w:rsidRPr="006E4189" w:rsidRDefault="004D0435" w:rsidP="006E4189">
      <w:pPr>
        <w:jc w:val="both"/>
        <w:rPr>
          <w:rFonts w:asciiTheme="majorHAnsi" w:hAnsiTheme="majorHAnsi" w:cstheme="majorHAnsi"/>
          <w:color w:val="FF0000"/>
        </w:rPr>
      </w:pPr>
    </w:p>
    <w:tbl>
      <w:tblPr>
        <w:tblStyle w:val="GridTable1Light"/>
        <w:tblW w:w="4905" w:type="dxa"/>
        <w:tblInd w:w="4305" w:type="dxa"/>
        <w:tblLook w:val="04A0" w:firstRow="1" w:lastRow="0" w:firstColumn="1" w:lastColumn="0" w:noHBand="0" w:noVBand="1"/>
      </w:tblPr>
      <w:tblGrid>
        <w:gridCol w:w="3198"/>
        <w:gridCol w:w="1707"/>
      </w:tblGrid>
      <w:tr w:rsidR="00D50679" w:rsidRPr="006E4189" w14:paraId="06C7C001" w14:textId="77777777" w:rsidTr="007E7BBF">
        <w:trPr>
          <w:cnfStyle w:val="100000000000" w:firstRow="1" w:lastRow="0" w:firstColumn="0" w:lastColumn="0" w:oddVBand="0" w:evenVBand="0" w:oddHBand="0" w:evenHBand="0" w:firstRowFirstColumn="0" w:firstRowLastColumn="0" w:lastRowFirstColumn="0" w:lastRowLastColumn="0"/>
          <w:trHeight w:val="273"/>
        </w:trPr>
        <w:tc>
          <w:tcPr>
            <w:cnfStyle w:val="001000000000" w:firstRow="0" w:lastRow="0" w:firstColumn="1" w:lastColumn="0" w:oddVBand="0" w:evenVBand="0" w:oddHBand="0" w:evenHBand="0" w:firstRowFirstColumn="0" w:firstRowLastColumn="0" w:lastRowFirstColumn="0" w:lastRowLastColumn="0"/>
            <w:tcW w:w="3198" w:type="dxa"/>
            <w:tcBorders>
              <w:top w:val="double" w:sz="4" w:space="0" w:color="auto"/>
              <w:left w:val="double" w:sz="4" w:space="0" w:color="auto"/>
              <w:bottom w:val="double" w:sz="4" w:space="0" w:color="auto"/>
            </w:tcBorders>
            <w:shd w:val="clear" w:color="auto" w:fill="F2F2F2" w:themeFill="background1" w:themeFillShade="F2"/>
            <w:hideMark/>
          </w:tcPr>
          <w:p w14:paraId="0F54B58B" w14:textId="67687360"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Donations</w:t>
            </w:r>
          </w:p>
        </w:tc>
        <w:tc>
          <w:tcPr>
            <w:tcW w:w="0" w:type="auto"/>
            <w:tcBorders>
              <w:top w:val="double" w:sz="4" w:space="0" w:color="auto"/>
              <w:bottom w:val="double" w:sz="4" w:space="0" w:color="auto"/>
              <w:right w:val="double" w:sz="4" w:space="0" w:color="auto"/>
            </w:tcBorders>
            <w:shd w:val="clear" w:color="auto" w:fill="F2F2F2" w:themeFill="background1" w:themeFillShade="F2"/>
            <w:hideMark/>
          </w:tcPr>
          <w:p w14:paraId="3FC5472D" w14:textId="77777777" w:rsidR="00D50679" w:rsidRPr="006E4189" w:rsidRDefault="00D50679" w:rsidP="006E4189">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Number</w:t>
            </w:r>
          </w:p>
        </w:tc>
      </w:tr>
      <w:tr w:rsidR="00D50679" w:rsidRPr="006E4189" w14:paraId="7CCC74DA"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top w:val="double" w:sz="4" w:space="0" w:color="auto"/>
              <w:left w:val="double" w:sz="4" w:space="0" w:color="auto"/>
            </w:tcBorders>
            <w:hideMark/>
          </w:tcPr>
          <w:p w14:paraId="381DAB99" w14:textId="77777777"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$1 - $49</w:t>
            </w:r>
          </w:p>
        </w:tc>
        <w:tc>
          <w:tcPr>
            <w:tcW w:w="0" w:type="auto"/>
            <w:tcBorders>
              <w:top w:val="double" w:sz="4" w:space="0" w:color="auto"/>
              <w:right w:val="double" w:sz="4" w:space="0" w:color="auto"/>
            </w:tcBorders>
            <w:hideMark/>
          </w:tcPr>
          <w:p w14:paraId="654CE020" w14:textId="77777777"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27</w:t>
            </w:r>
          </w:p>
        </w:tc>
      </w:tr>
      <w:tr w:rsidR="00D50679" w:rsidRPr="006E4189" w14:paraId="6EDA3BD1"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left w:val="double" w:sz="4" w:space="0" w:color="auto"/>
            </w:tcBorders>
            <w:hideMark/>
          </w:tcPr>
          <w:p w14:paraId="4AABCAAD" w14:textId="77777777"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$50 - $100</w:t>
            </w:r>
          </w:p>
        </w:tc>
        <w:tc>
          <w:tcPr>
            <w:tcW w:w="0" w:type="auto"/>
            <w:tcBorders>
              <w:right w:val="double" w:sz="4" w:space="0" w:color="auto"/>
            </w:tcBorders>
            <w:hideMark/>
          </w:tcPr>
          <w:p w14:paraId="3B8B35E0" w14:textId="77777777"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71</w:t>
            </w:r>
          </w:p>
        </w:tc>
      </w:tr>
      <w:tr w:rsidR="00D50679" w:rsidRPr="006E4189" w14:paraId="0F2D1C9F"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left w:val="double" w:sz="4" w:space="0" w:color="auto"/>
            </w:tcBorders>
            <w:hideMark/>
          </w:tcPr>
          <w:p w14:paraId="4535AAB9" w14:textId="77777777"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$101 - $200</w:t>
            </w:r>
          </w:p>
        </w:tc>
        <w:tc>
          <w:tcPr>
            <w:tcW w:w="0" w:type="auto"/>
            <w:tcBorders>
              <w:right w:val="double" w:sz="4" w:space="0" w:color="auto"/>
            </w:tcBorders>
            <w:hideMark/>
          </w:tcPr>
          <w:p w14:paraId="36E36754" w14:textId="77777777"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5</w:t>
            </w:r>
          </w:p>
        </w:tc>
      </w:tr>
      <w:tr w:rsidR="00D50679" w:rsidRPr="006E4189" w14:paraId="4C233C41"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left w:val="double" w:sz="4" w:space="0" w:color="auto"/>
            </w:tcBorders>
            <w:hideMark/>
          </w:tcPr>
          <w:p w14:paraId="50AFB64F" w14:textId="10C58D0C"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$201 - $500</w:t>
            </w:r>
          </w:p>
        </w:tc>
        <w:tc>
          <w:tcPr>
            <w:tcW w:w="0" w:type="auto"/>
            <w:tcBorders>
              <w:right w:val="double" w:sz="4" w:space="0" w:color="auto"/>
            </w:tcBorders>
            <w:hideMark/>
          </w:tcPr>
          <w:p w14:paraId="7FF1D787" w14:textId="77777777"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2</w:t>
            </w:r>
          </w:p>
        </w:tc>
      </w:tr>
      <w:tr w:rsidR="00D50679" w:rsidRPr="006E4189" w14:paraId="2A4024F1"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left w:val="double" w:sz="4" w:space="0" w:color="auto"/>
              <w:bottom w:val="double" w:sz="4" w:space="0" w:color="auto"/>
            </w:tcBorders>
            <w:hideMark/>
          </w:tcPr>
          <w:p w14:paraId="7ECB6C71" w14:textId="6FEFCBAD" w:rsidR="00D50679" w:rsidRPr="006E4189" w:rsidRDefault="00D50679" w:rsidP="006E4189">
            <w:pPr>
              <w:jc w:val="both"/>
              <w:rPr>
                <w:rFonts w:asciiTheme="majorHAnsi" w:eastAsia="Times New Roman" w:hAnsiTheme="majorHAnsi" w:cstheme="majorHAnsi"/>
                <w:color w:val="000000"/>
              </w:rPr>
            </w:pPr>
            <w:r w:rsidRPr="006E4189">
              <w:rPr>
                <w:rFonts w:asciiTheme="majorHAnsi" w:eastAsia="Times New Roman" w:hAnsiTheme="majorHAnsi" w:cstheme="majorHAnsi"/>
                <w:color w:val="000000"/>
              </w:rPr>
              <w:t>$501 - $1,000</w:t>
            </w:r>
          </w:p>
        </w:tc>
        <w:tc>
          <w:tcPr>
            <w:tcW w:w="0" w:type="auto"/>
            <w:tcBorders>
              <w:bottom w:val="double" w:sz="4" w:space="0" w:color="auto"/>
              <w:right w:val="double" w:sz="4" w:space="0" w:color="auto"/>
            </w:tcBorders>
            <w:hideMark/>
          </w:tcPr>
          <w:p w14:paraId="5D0C1B4B" w14:textId="77777777"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color w:val="000000"/>
              </w:rPr>
            </w:pPr>
            <w:r w:rsidRPr="006E4189">
              <w:rPr>
                <w:rFonts w:asciiTheme="majorHAnsi" w:eastAsia="Times New Roman" w:hAnsiTheme="majorHAnsi" w:cstheme="majorHAnsi"/>
                <w:color w:val="000000"/>
              </w:rPr>
              <w:t>3</w:t>
            </w:r>
          </w:p>
        </w:tc>
      </w:tr>
      <w:tr w:rsidR="00D50679" w:rsidRPr="006E4189" w14:paraId="70B8083A" w14:textId="77777777" w:rsidTr="007E7BBF">
        <w:trPr>
          <w:trHeight w:val="273"/>
        </w:trPr>
        <w:tc>
          <w:tcPr>
            <w:cnfStyle w:val="001000000000" w:firstRow="0" w:lastRow="0" w:firstColumn="1" w:lastColumn="0" w:oddVBand="0" w:evenVBand="0" w:oddHBand="0" w:evenHBand="0" w:firstRowFirstColumn="0" w:firstRowLastColumn="0" w:lastRowFirstColumn="0" w:lastRowLastColumn="0"/>
            <w:tcW w:w="3198" w:type="dxa"/>
            <w:tcBorders>
              <w:top w:val="double" w:sz="4" w:space="0" w:color="auto"/>
              <w:left w:val="double" w:sz="4" w:space="0" w:color="auto"/>
              <w:bottom w:val="double" w:sz="4" w:space="0" w:color="auto"/>
            </w:tcBorders>
          </w:tcPr>
          <w:p w14:paraId="768BAE29" w14:textId="77816164" w:rsidR="00D50679" w:rsidRPr="006E4189" w:rsidRDefault="00D50679" w:rsidP="00C25E76">
            <w:pPr>
              <w:jc w:val="center"/>
              <w:rPr>
                <w:rFonts w:asciiTheme="majorHAnsi" w:eastAsia="Times New Roman" w:hAnsiTheme="majorHAnsi" w:cstheme="majorHAnsi"/>
                <w:color w:val="000000"/>
              </w:rPr>
            </w:pPr>
            <w:r w:rsidRPr="006E4189">
              <w:rPr>
                <w:rFonts w:asciiTheme="majorHAnsi" w:eastAsia="Times New Roman" w:hAnsiTheme="majorHAnsi" w:cstheme="majorHAnsi"/>
                <w:color w:val="000000"/>
              </w:rPr>
              <w:t>Total</w:t>
            </w:r>
          </w:p>
        </w:tc>
        <w:tc>
          <w:tcPr>
            <w:tcW w:w="0" w:type="auto"/>
            <w:tcBorders>
              <w:top w:val="double" w:sz="4" w:space="0" w:color="auto"/>
              <w:bottom w:val="double" w:sz="4" w:space="0" w:color="auto"/>
              <w:right w:val="double" w:sz="4" w:space="0" w:color="auto"/>
            </w:tcBorders>
          </w:tcPr>
          <w:p w14:paraId="67A55F37" w14:textId="39F5C7D0" w:rsidR="00D50679" w:rsidRPr="006E4189" w:rsidRDefault="00D50679" w:rsidP="00C25E76">
            <w:pPr>
              <w:jc w:val="center"/>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theme="majorHAnsi"/>
                <w:b/>
                <w:bCs/>
                <w:color w:val="000000"/>
              </w:rPr>
            </w:pPr>
            <w:r w:rsidRPr="006E4189">
              <w:rPr>
                <w:rFonts w:asciiTheme="majorHAnsi" w:eastAsia="Times New Roman" w:hAnsiTheme="majorHAnsi" w:cstheme="majorHAnsi"/>
                <w:b/>
                <w:bCs/>
                <w:color w:val="000000"/>
              </w:rPr>
              <w:t>108</w:t>
            </w:r>
          </w:p>
        </w:tc>
      </w:tr>
    </w:tbl>
    <w:p w14:paraId="48E7686D" w14:textId="77777777" w:rsidR="004D0435" w:rsidRPr="006E4189" w:rsidRDefault="004D0435" w:rsidP="006E4189">
      <w:pPr>
        <w:jc w:val="both"/>
        <w:rPr>
          <w:rFonts w:asciiTheme="majorHAnsi" w:eastAsia="Times New Roman" w:hAnsiTheme="majorHAnsi" w:cstheme="majorHAnsi"/>
        </w:rPr>
      </w:pPr>
    </w:p>
    <w:p w14:paraId="4E87CC43" w14:textId="77777777" w:rsidR="004D0435" w:rsidRPr="006E4189" w:rsidRDefault="004D0435" w:rsidP="006E4189">
      <w:pPr>
        <w:jc w:val="both"/>
        <w:rPr>
          <w:rFonts w:asciiTheme="majorHAnsi" w:hAnsiTheme="majorHAnsi" w:cstheme="majorHAnsi"/>
          <w:color w:val="FF0000"/>
        </w:rPr>
      </w:pPr>
    </w:p>
    <w:p w14:paraId="1A171A8B" w14:textId="0BA68788" w:rsidR="004D0435" w:rsidRDefault="004D0435" w:rsidP="006E4189">
      <w:pPr>
        <w:jc w:val="both"/>
        <w:rPr>
          <w:rFonts w:asciiTheme="majorHAnsi" w:hAnsiTheme="majorHAnsi" w:cstheme="majorHAnsi"/>
          <w:color w:val="FF0000"/>
        </w:rPr>
      </w:pPr>
    </w:p>
    <w:p w14:paraId="0EAA195E" w14:textId="77777777" w:rsidR="00C25E76" w:rsidRPr="006E4189" w:rsidRDefault="00C25E76" w:rsidP="006E4189">
      <w:pPr>
        <w:jc w:val="both"/>
        <w:rPr>
          <w:rFonts w:asciiTheme="majorHAnsi" w:hAnsiTheme="majorHAnsi" w:cstheme="majorHAnsi"/>
          <w:color w:val="FF0000"/>
        </w:rPr>
      </w:pPr>
    </w:p>
    <w:p w14:paraId="608059F9" w14:textId="77777777" w:rsidR="004D0435" w:rsidRPr="006E4189" w:rsidRDefault="004D0435" w:rsidP="006E4189">
      <w:pPr>
        <w:jc w:val="both"/>
        <w:rPr>
          <w:rFonts w:asciiTheme="majorHAnsi" w:hAnsiTheme="majorHAnsi" w:cstheme="majorHAnsi"/>
          <w:color w:val="FF0000"/>
        </w:rPr>
      </w:pPr>
    </w:p>
    <w:p w14:paraId="2444EA4E" w14:textId="577FFA94" w:rsidR="00FC6C1F" w:rsidRPr="006E4189" w:rsidRDefault="00CB7164" w:rsidP="006E4189">
      <w:pPr>
        <w:jc w:val="both"/>
        <w:rPr>
          <w:rFonts w:asciiTheme="majorHAnsi" w:hAnsiTheme="majorHAnsi" w:cstheme="majorHAnsi"/>
          <w:color w:val="FF0000"/>
        </w:rPr>
      </w:pPr>
      <w:r w:rsidRPr="006E4189">
        <w:rPr>
          <w:rFonts w:asciiTheme="majorHAnsi" w:hAnsiTheme="majorHAnsi" w:cstheme="majorHAnsi"/>
          <w:color w:val="FF0000"/>
        </w:rPr>
        <w:t>VII</w:t>
      </w:r>
      <w:r w:rsidR="0018233B">
        <w:rPr>
          <w:rFonts w:asciiTheme="majorHAnsi" w:hAnsiTheme="majorHAnsi" w:cstheme="majorHAnsi"/>
          <w:color w:val="FF0000"/>
        </w:rPr>
        <w:t>I</w:t>
      </w:r>
      <w:r w:rsidR="00EE2A52" w:rsidRPr="006E4189">
        <w:rPr>
          <w:rFonts w:asciiTheme="majorHAnsi" w:hAnsiTheme="majorHAnsi" w:cstheme="majorHAnsi"/>
          <w:color w:val="FF0000"/>
        </w:rPr>
        <w:t xml:space="preserve"> (b)</w:t>
      </w:r>
      <w:r w:rsidR="00FC6C1F" w:rsidRPr="006E4189">
        <w:rPr>
          <w:rFonts w:asciiTheme="majorHAnsi" w:hAnsiTheme="majorHAnsi" w:cstheme="majorHAnsi"/>
          <w:color w:val="FF0000"/>
        </w:rPr>
        <w:t>.  DIVERSITY GROUP</w:t>
      </w:r>
    </w:p>
    <w:p w14:paraId="02DD836A" w14:textId="78655B52" w:rsidR="00FC6C1F" w:rsidRPr="006E4189" w:rsidRDefault="00EE2A52" w:rsidP="006E4189">
      <w:pPr>
        <w:jc w:val="both"/>
        <w:rPr>
          <w:rFonts w:asciiTheme="majorHAnsi" w:hAnsiTheme="majorHAnsi" w:cstheme="majorHAnsi"/>
          <w:b/>
          <w:bCs/>
        </w:rPr>
      </w:pPr>
      <w:r w:rsidRPr="006E4189">
        <w:rPr>
          <w:rFonts w:asciiTheme="majorHAnsi" w:hAnsiTheme="majorHAnsi" w:cstheme="majorHAnsi"/>
        </w:rPr>
        <w:t xml:space="preserve">             </w:t>
      </w:r>
      <w:r w:rsidR="00C53030" w:rsidRPr="006E4189">
        <w:rPr>
          <w:rFonts w:asciiTheme="majorHAnsi" w:hAnsiTheme="majorHAnsi" w:cstheme="majorHAnsi"/>
        </w:rPr>
        <w:t xml:space="preserve"> </w:t>
      </w:r>
      <w:r w:rsidRPr="006E4189">
        <w:rPr>
          <w:rFonts w:asciiTheme="majorHAnsi" w:hAnsiTheme="majorHAnsi" w:cstheme="majorHAnsi"/>
          <w:b/>
          <w:bCs/>
        </w:rPr>
        <w:t>Coordinator: Monica Gow.</w:t>
      </w:r>
    </w:p>
    <w:p w14:paraId="7DA82245" w14:textId="77777777" w:rsidR="00C53030" w:rsidRPr="00D77273" w:rsidRDefault="00C53030" w:rsidP="00DD2484">
      <w:pPr>
        <w:pStyle w:val="ListParagraph"/>
        <w:numPr>
          <w:ilvl w:val="0"/>
          <w:numId w:val="46"/>
        </w:numPr>
        <w:jc w:val="both"/>
        <w:rPr>
          <w:rFonts w:asciiTheme="majorHAnsi" w:hAnsiTheme="majorHAnsi" w:cstheme="majorHAnsi"/>
          <w:u w:color="000000"/>
        </w:rPr>
      </w:pPr>
      <w:r w:rsidRPr="00D77273">
        <w:rPr>
          <w:rFonts w:asciiTheme="majorHAnsi" w:hAnsiTheme="majorHAnsi" w:cstheme="majorHAnsi"/>
          <w:u w:color="000000"/>
        </w:rPr>
        <w:t xml:space="preserve">Kicked off the Diversity Initiative at two Zoom meetings with special guests including Assumption President and other AU leaders, WISE President, and fifteen Worcester community cultural leaders to share about the program and our plans to diversify WISE.  </w:t>
      </w:r>
    </w:p>
    <w:p w14:paraId="3637BAB6" w14:textId="77777777" w:rsidR="00C53030" w:rsidRPr="00D77273" w:rsidRDefault="00C53030" w:rsidP="00DD2484">
      <w:pPr>
        <w:pStyle w:val="ListParagraph"/>
        <w:numPr>
          <w:ilvl w:val="0"/>
          <w:numId w:val="46"/>
        </w:numPr>
        <w:jc w:val="both"/>
        <w:rPr>
          <w:rFonts w:asciiTheme="majorHAnsi" w:hAnsiTheme="majorHAnsi" w:cstheme="majorHAnsi"/>
          <w:u w:color="000000"/>
        </w:rPr>
      </w:pPr>
      <w:r w:rsidRPr="00D77273">
        <w:rPr>
          <w:rFonts w:asciiTheme="majorHAnsi" w:hAnsiTheme="majorHAnsi" w:cstheme="majorHAnsi"/>
          <w:u w:color="000000"/>
        </w:rPr>
        <w:t xml:space="preserve">Other steps to diversify WISE include announcing monthly cultural celebrations in the Bulletin and offering four of our Guest Lecture Sessions on racial diversity. </w:t>
      </w:r>
    </w:p>
    <w:p w14:paraId="1302A585" w14:textId="2736389E" w:rsidR="00C53030" w:rsidRPr="00D77273" w:rsidRDefault="00C53030" w:rsidP="00DD2484">
      <w:pPr>
        <w:pStyle w:val="ListParagraph"/>
        <w:numPr>
          <w:ilvl w:val="0"/>
          <w:numId w:val="46"/>
        </w:numPr>
        <w:jc w:val="both"/>
        <w:rPr>
          <w:rFonts w:asciiTheme="majorHAnsi" w:hAnsiTheme="majorHAnsi" w:cstheme="majorHAnsi"/>
          <w:u w:color="000000"/>
        </w:rPr>
      </w:pPr>
      <w:r w:rsidRPr="00D77273">
        <w:rPr>
          <w:rFonts w:asciiTheme="majorHAnsi" w:hAnsiTheme="majorHAnsi" w:cstheme="majorHAnsi"/>
          <w:u w:color="000000"/>
        </w:rPr>
        <w:t xml:space="preserve">Met with Catholic Charities who will try to use grant money to enroll 10-15 members.  Will explore using Catholic Charities as a post-pandemic teaching venue. </w:t>
      </w:r>
    </w:p>
    <w:p w14:paraId="6794AB24" w14:textId="77777777" w:rsidR="00C53030" w:rsidRPr="00D77273" w:rsidRDefault="00C53030" w:rsidP="00DD2484">
      <w:pPr>
        <w:pStyle w:val="ListParagraph"/>
        <w:numPr>
          <w:ilvl w:val="0"/>
          <w:numId w:val="46"/>
        </w:numPr>
        <w:jc w:val="both"/>
        <w:rPr>
          <w:rFonts w:asciiTheme="majorHAnsi" w:hAnsiTheme="majorHAnsi" w:cstheme="majorHAnsi"/>
          <w:u w:color="000000"/>
        </w:rPr>
      </w:pPr>
      <w:r w:rsidRPr="00D77273">
        <w:rPr>
          <w:rFonts w:asciiTheme="majorHAnsi" w:hAnsiTheme="majorHAnsi" w:cstheme="majorHAnsi"/>
          <w:u w:color="000000"/>
        </w:rPr>
        <w:t xml:space="preserve">A Diversity Group has been formed with five members, three from outside of the WISE community. We will continue to seek other ways to diversify the WISE community.  The next meeting is scheduled for May 21, 2021. </w:t>
      </w:r>
    </w:p>
    <w:p w14:paraId="4D767D63" w14:textId="77777777" w:rsidR="00C53030" w:rsidRPr="00D77273" w:rsidRDefault="00C53030" w:rsidP="00D77273">
      <w:pPr>
        <w:ind w:left="720"/>
        <w:jc w:val="both"/>
        <w:rPr>
          <w:rFonts w:asciiTheme="majorHAnsi" w:hAnsiTheme="majorHAnsi" w:cstheme="majorHAnsi"/>
          <w:u w:color="000000"/>
        </w:rPr>
      </w:pPr>
    </w:p>
    <w:p w14:paraId="55B51BBA" w14:textId="77777777" w:rsidR="00C53030" w:rsidRPr="006E4189" w:rsidRDefault="00C53030" w:rsidP="006E4189">
      <w:pPr>
        <w:ind w:left="360"/>
        <w:jc w:val="both"/>
        <w:rPr>
          <w:rFonts w:asciiTheme="majorHAnsi" w:hAnsiTheme="majorHAnsi" w:cstheme="majorHAnsi"/>
          <w:u w:color="0000FF"/>
        </w:rPr>
      </w:pPr>
    </w:p>
    <w:p w14:paraId="65A7FA9F" w14:textId="77777777" w:rsidR="007E30D0" w:rsidRPr="006E4189" w:rsidRDefault="007E30D0" w:rsidP="006E4189">
      <w:pPr>
        <w:jc w:val="both"/>
        <w:rPr>
          <w:rFonts w:asciiTheme="majorHAnsi" w:hAnsiTheme="majorHAnsi" w:cstheme="majorHAnsi"/>
          <w:u w:color="0000FF"/>
        </w:rPr>
      </w:pPr>
    </w:p>
    <w:p w14:paraId="7E271239" w14:textId="63BCF062" w:rsidR="00357BE0" w:rsidRPr="006E4189" w:rsidRDefault="00EE2A52" w:rsidP="006E4189">
      <w:pPr>
        <w:jc w:val="both"/>
        <w:rPr>
          <w:rFonts w:asciiTheme="majorHAnsi" w:hAnsiTheme="majorHAnsi" w:cstheme="majorHAnsi"/>
          <w:color w:val="FF0000"/>
          <w:u w:color="0000FF"/>
        </w:rPr>
      </w:pPr>
      <w:r w:rsidRPr="006E4189">
        <w:rPr>
          <w:rFonts w:asciiTheme="majorHAnsi" w:hAnsiTheme="majorHAnsi" w:cstheme="majorHAnsi"/>
          <w:color w:val="FF0000"/>
          <w:u w:color="0000FF"/>
        </w:rPr>
        <w:t>VI</w:t>
      </w:r>
      <w:r w:rsidR="00B03655">
        <w:rPr>
          <w:rFonts w:asciiTheme="majorHAnsi" w:hAnsiTheme="majorHAnsi" w:cstheme="majorHAnsi"/>
          <w:color w:val="FF0000"/>
          <w:u w:color="0000FF"/>
        </w:rPr>
        <w:t>I</w:t>
      </w:r>
      <w:r w:rsidR="0018233B">
        <w:rPr>
          <w:rFonts w:asciiTheme="majorHAnsi" w:hAnsiTheme="majorHAnsi" w:cstheme="majorHAnsi"/>
          <w:color w:val="FF0000"/>
          <w:u w:color="0000FF"/>
        </w:rPr>
        <w:t>I</w:t>
      </w:r>
      <w:r w:rsidR="00B03655">
        <w:rPr>
          <w:rFonts w:asciiTheme="majorHAnsi" w:hAnsiTheme="majorHAnsi" w:cstheme="majorHAnsi"/>
          <w:color w:val="FF0000"/>
          <w:u w:color="0000FF"/>
        </w:rPr>
        <w:t xml:space="preserve"> (c)</w:t>
      </w:r>
      <w:r w:rsidR="00E0445F" w:rsidRPr="006E4189">
        <w:rPr>
          <w:rFonts w:asciiTheme="majorHAnsi" w:hAnsiTheme="majorHAnsi" w:cstheme="majorHAnsi"/>
          <w:color w:val="FF0000"/>
          <w:u w:color="0000FF"/>
        </w:rPr>
        <w:t xml:space="preserve">. </w:t>
      </w:r>
      <w:r w:rsidR="004E3A03" w:rsidRPr="006E4189">
        <w:rPr>
          <w:rFonts w:asciiTheme="majorHAnsi" w:hAnsiTheme="majorHAnsi" w:cstheme="majorHAnsi"/>
          <w:color w:val="FF0000"/>
          <w:u w:color="0000FF"/>
        </w:rPr>
        <w:t>NEW MEMBER ORIENTATION GROUP</w:t>
      </w:r>
      <w:r w:rsidR="001F6420" w:rsidRPr="006E4189">
        <w:rPr>
          <w:rFonts w:asciiTheme="majorHAnsi" w:hAnsiTheme="majorHAnsi" w:cstheme="majorHAnsi"/>
          <w:color w:val="FF0000"/>
          <w:u w:color="0000FF"/>
        </w:rPr>
        <w:t>.</w:t>
      </w:r>
      <w:r w:rsidR="004E3A03" w:rsidRPr="006E4189">
        <w:rPr>
          <w:rFonts w:asciiTheme="majorHAnsi" w:hAnsiTheme="majorHAnsi" w:cstheme="majorHAnsi"/>
          <w:color w:val="FF0000"/>
          <w:u w:color="0000FF"/>
        </w:rPr>
        <w:t xml:space="preserve"> </w:t>
      </w:r>
    </w:p>
    <w:p w14:paraId="1CEC171F" w14:textId="46CA2540" w:rsidR="004E3A03" w:rsidRPr="006E4189" w:rsidRDefault="00CB7164" w:rsidP="006E4189">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EE2A52" w:rsidRPr="006E4189">
        <w:rPr>
          <w:rFonts w:asciiTheme="majorHAnsi" w:hAnsiTheme="majorHAnsi" w:cstheme="majorHAnsi"/>
          <w:u w:color="0000FF"/>
        </w:rPr>
        <w:t xml:space="preserve">   </w:t>
      </w:r>
      <w:r w:rsidR="004E3A03" w:rsidRPr="006E4189">
        <w:rPr>
          <w:rFonts w:asciiTheme="majorHAnsi" w:hAnsiTheme="majorHAnsi" w:cstheme="majorHAnsi"/>
          <w:b/>
          <w:bCs/>
          <w:u w:color="0000FF"/>
        </w:rPr>
        <w:t xml:space="preserve">Coordinator: </w:t>
      </w:r>
      <w:r w:rsidR="00357BE0" w:rsidRPr="006E4189">
        <w:rPr>
          <w:rFonts w:asciiTheme="majorHAnsi" w:hAnsiTheme="majorHAnsi" w:cstheme="majorHAnsi"/>
          <w:b/>
          <w:bCs/>
          <w:u w:color="0000FF"/>
        </w:rPr>
        <w:t>Lee Morin</w:t>
      </w:r>
      <w:r w:rsidR="001F6420" w:rsidRPr="006E4189">
        <w:rPr>
          <w:rFonts w:asciiTheme="majorHAnsi" w:hAnsiTheme="majorHAnsi" w:cstheme="majorHAnsi"/>
          <w:b/>
          <w:bCs/>
          <w:u w:color="0000FF"/>
        </w:rPr>
        <w:t>.</w:t>
      </w:r>
    </w:p>
    <w:p w14:paraId="50527703" w14:textId="77777777" w:rsidR="00962698" w:rsidRPr="006E4189" w:rsidRDefault="00962698" w:rsidP="006E4189">
      <w:pPr>
        <w:autoSpaceDE w:val="0"/>
        <w:autoSpaceDN w:val="0"/>
        <w:adjustRightInd w:val="0"/>
        <w:jc w:val="both"/>
        <w:rPr>
          <w:rFonts w:asciiTheme="majorHAnsi" w:hAnsiTheme="majorHAnsi" w:cstheme="majorHAnsi"/>
          <w:b/>
          <w:bCs/>
          <w:color w:val="000000"/>
        </w:rPr>
      </w:pPr>
    </w:p>
    <w:p w14:paraId="06AC8370" w14:textId="77777777" w:rsidR="00962698" w:rsidRPr="006E4189" w:rsidRDefault="00962698" w:rsidP="00D77273">
      <w:pPr>
        <w:ind w:left="720"/>
        <w:jc w:val="both"/>
        <w:rPr>
          <w:rFonts w:asciiTheme="majorHAnsi" w:hAnsiTheme="majorHAnsi" w:cstheme="majorHAnsi"/>
        </w:rPr>
      </w:pPr>
      <w:r w:rsidRPr="006E4189">
        <w:rPr>
          <w:rFonts w:asciiTheme="majorHAnsi" w:hAnsiTheme="majorHAnsi" w:cstheme="majorHAnsi"/>
        </w:rPr>
        <w:t>1. Two meetings of the New Members Orientation Group were conducted in 2020-2021, before the Fall and Spring Semesters began. Meetings were held on the Zoom platform and all of the WISE leadership was invited to join and share information about their committee or group.</w:t>
      </w:r>
    </w:p>
    <w:p w14:paraId="233B0EE5" w14:textId="77777777" w:rsidR="00962698" w:rsidRPr="006E4189" w:rsidRDefault="00962698" w:rsidP="00D77273">
      <w:pPr>
        <w:ind w:left="720"/>
        <w:jc w:val="both"/>
        <w:rPr>
          <w:rFonts w:asciiTheme="majorHAnsi" w:hAnsiTheme="majorHAnsi" w:cstheme="majorHAnsi"/>
        </w:rPr>
      </w:pPr>
      <w:r w:rsidRPr="006E4189">
        <w:rPr>
          <w:rFonts w:asciiTheme="majorHAnsi" w:hAnsiTheme="majorHAnsi" w:cstheme="majorHAnsi"/>
        </w:rPr>
        <w:t>2. As new members joined WISE, Jill informed them of the WISE NMO Orientation. Each new member also received a downloadable WISE Member Guide.</w:t>
      </w:r>
    </w:p>
    <w:p w14:paraId="2BB72B4E" w14:textId="77777777" w:rsidR="00962698" w:rsidRPr="006E4189" w:rsidRDefault="00962698" w:rsidP="00D77273">
      <w:pPr>
        <w:ind w:left="720"/>
        <w:jc w:val="both"/>
        <w:rPr>
          <w:rFonts w:asciiTheme="majorHAnsi" w:hAnsiTheme="majorHAnsi" w:cstheme="majorHAnsi"/>
        </w:rPr>
      </w:pPr>
      <w:r w:rsidRPr="006E4189">
        <w:rPr>
          <w:rFonts w:asciiTheme="majorHAnsi" w:hAnsiTheme="majorHAnsi" w:cstheme="majorHAnsi"/>
        </w:rPr>
        <w:t xml:space="preserve">3. New members were invited and welcomed at the weekly Zoom Coffee Break, an opportunity to meet some WISE folks, ask technical questions and learn more about WISE. </w:t>
      </w:r>
    </w:p>
    <w:p w14:paraId="2D050716" w14:textId="77777777" w:rsidR="00962698" w:rsidRPr="006E4189" w:rsidRDefault="00962698" w:rsidP="00D77273">
      <w:pPr>
        <w:ind w:left="720"/>
        <w:jc w:val="both"/>
        <w:rPr>
          <w:rFonts w:asciiTheme="majorHAnsi" w:hAnsiTheme="majorHAnsi" w:cstheme="majorHAnsi"/>
        </w:rPr>
      </w:pPr>
      <w:r w:rsidRPr="006E4189">
        <w:rPr>
          <w:rFonts w:asciiTheme="majorHAnsi" w:hAnsiTheme="majorHAnsi" w:cstheme="majorHAnsi"/>
        </w:rPr>
        <w:t>4. With the move to a virtual learning model, WISE attracted new members from all areas in Massachusetts, other states and Canada.</w:t>
      </w:r>
    </w:p>
    <w:p w14:paraId="5E44B95B" w14:textId="215D3E8C" w:rsidR="00CB7164" w:rsidRPr="006E4189" w:rsidRDefault="00CB7164" w:rsidP="006E4189">
      <w:pPr>
        <w:jc w:val="both"/>
        <w:rPr>
          <w:rFonts w:asciiTheme="majorHAnsi" w:hAnsiTheme="majorHAnsi" w:cstheme="majorHAnsi"/>
        </w:rPr>
      </w:pPr>
    </w:p>
    <w:p w14:paraId="721DF174" w14:textId="1F612464" w:rsidR="00EE0A86" w:rsidRDefault="00CA630A" w:rsidP="006E4189">
      <w:pPr>
        <w:jc w:val="both"/>
        <w:rPr>
          <w:rFonts w:asciiTheme="majorHAnsi" w:hAnsiTheme="majorHAnsi" w:cstheme="majorHAnsi"/>
        </w:rPr>
      </w:pPr>
      <w:r w:rsidRPr="006E4189">
        <w:rPr>
          <w:rFonts w:asciiTheme="majorHAnsi" w:hAnsiTheme="majorHAnsi" w:cstheme="majorHAnsi"/>
        </w:rPr>
        <w:t xml:space="preserve">     </w:t>
      </w:r>
    </w:p>
    <w:p w14:paraId="6CBDD423" w14:textId="49802B51" w:rsidR="00DE7050" w:rsidRDefault="00DE7050" w:rsidP="006E4189">
      <w:pPr>
        <w:jc w:val="both"/>
        <w:rPr>
          <w:rFonts w:asciiTheme="majorHAnsi" w:hAnsiTheme="majorHAnsi" w:cstheme="majorHAnsi"/>
        </w:rPr>
      </w:pPr>
    </w:p>
    <w:p w14:paraId="550A8BC8" w14:textId="10A14AD4" w:rsidR="00DE7050" w:rsidRDefault="00DE7050" w:rsidP="006E4189">
      <w:pPr>
        <w:jc w:val="both"/>
        <w:rPr>
          <w:rFonts w:asciiTheme="majorHAnsi" w:hAnsiTheme="majorHAnsi" w:cstheme="majorHAnsi"/>
        </w:rPr>
      </w:pPr>
    </w:p>
    <w:p w14:paraId="16C07252" w14:textId="6FEE7C51" w:rsidR="00DE7050" w:rsidRDefault="00DE7050" w:rsidP="006E4189">
      <w:pPr>
        <w:jc w:val="both"/>
        <w:rPr>
          <w:rFonts w:asciiTheme="majorHAnsi" w:hAnsiTheme="majorHAnsi" w:cstheme="majorHAnsi"/>
        </w:rPr>
      </w:pPr>
    </w:p>
    <w:p w14:paraId="2B242909" w14:textId="77777777" w:rsidR="00DE7050" w:rsidRPr="00D77273" w:rsidRDefault="00DE7050" w:rsidP="006E4189">
      <w:pPr>
        <w:jc w:val="both"/>
        <w:rPr>
          <w:rFonts w:asciiTheme="majorHAnsi" w:hAnsiTheme="majorHAnsi" w:cstheme="majorHAnsi"/>
        </w:rPr>
      </w:pPr>
    </w:p>
    <w:p w14:paraId="5BDA572E" w14:textId="143D677D" w:rsidR="002207DA" w:rsidRPr="006E4189" w:rsidRDefault="0018233B" w:rsidP="006E4189">
      <w:pPr>
        <w:jc w:val="both"/>
        <w:rPr>
          <w:rFonts w:asciiTheme="majorHAnsi" w:hAnsiTheme="majorHAnsi" w:cstheme="majorHAnsi"/>
          <w:color w:val="FF0000"/>
          <w:u w:color="0000FF"/>
        </w:rPr>
      </w:pPr>
      <w:r>
        <w:rPr>
          <w:rFonts w:asciiTheme="majorHAnsi" w:hAnsiTheme="majorHAnsi" w:cstheme="majorHAnsi"/>
          <w:color w:val="FF0000"/>
          <w:u w:color="0000FF"/>
        </w:rPr>
        <w:t>IX</w:t>
      </w:r>
      <w:r w:rsidR="00EE2A52" w:rsidRPr="006E4189">
        <w:rPr>
          <w:rFonts w:asciiTheme="majorHAnsi" w:hAnsiTheme="majorHAnsi" w:cstheme="majorHAnsi"/>
          <w:color w:val="FF0000"/>
          <w:u w:color="0000FF"/>
        </w:rPr>
        <w:t xml:space="preserve"> (a).</w:t>
      </w:r>
      <w:r w:rsidR="00385202" w:rsidRPr="006E4189">
        <w:rPr>
          <w:rFonts w:asciiTheme="majorHAnsi" w:hAnsiTheme="majorHAnsi" w:cstheme="majorHAnsi"/>
          <w:color w:val="FF0000"/>
          <w:u w:color="0000FF"/>
        </w:rPr>
        <w:t xml:space="preserve"> </w:t>
      </w:r>
      <w:r w:rsidR="004E3A03" w:rsidRPr="006E4189">
        <w:rPr>
          <w:rFonts w:asciiTheme="majorHAnsi" w:hAnsiTheme="majorHAnsi" w:cstheme="majorHAnsi"/>
          <w:color w:val="FF0000"/>
          <w:u w:color="0000FF"/>
        </w:rPr>
        <w:t xml:space="preserve"> BASEBALL CLUB</w:t>
      </w:r>
      <w:r w:rsidR="001F6420" w:rsidRPr="006E4189">
        <w:rPr>
          <w:rFonts w:asciiTheme="majorHAnsi" w:hAnsiTheme="majorHAnsi" w:cstheme="majorHAnsi"/>
          <w:color w:val="FF0000"/>
          <w:u w:color="0000FF"/>
        </w:rPr>
        <w:t>.</w:t>
      </w:r>
      <w:r w:rsidR="004E3A03" w:rsidRPr="006E4189">
        <w:rPr>
          <w:rFonts w:asciiTheme="majorHAnsi" w:hAnsiTheme="majorHAnsi" w:cstheme="majorHAnsi"/>
          <w:color w:val="FF0000"/>
          <w:u w:color="0000FF"/>
        </w:rPr>
        <w:t xml:space="preserve"> </w:t>
      </w:r>
    </w:p>
    <w:p w14:paraId="6C41CAE5" w14:textId="62485EAB" w:rsidR="004E3A03" w:rsidRPr="006E4189" w:rsidRDefault="004E3A03" w:rsidP="006E4189">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EE2A52" w:rsidRPr="006E4189">
        <w:rPr>
          <w:rFonts w:asciiTheme="majorHAnsi" w:hAnsiTheme="majorHAnsi" w:cstheme="majorHAnsi"/>
          <w:u w:color="0000FF"/>
        </w:rPr>
        <w:t xml:space="preserve"> </w:t>
      </w:r>
      <w:r w:rsidR="007840AE" w:rsidRPr="006E4189">
        <w:rPr>
          <w:rFonts w:asciiTheme="majorHAnsi" w:hAnsiTheme="majorHAnsi" w:cstheme="majorHAnsi"/>
          <w:u w:color="0000FF"/>
        </w:rPr>
        <w:t xml:space="preserve">      </w:t>
      </w:r>
      <w:r w:rsidRPr="006E4189">
        <w:rPr>
          <w:rFonts w:asciiTheme="majorHAnsi" w:hAnsiTheme="majorHAnsi" w:cstheme="majorHAnsi"/>
          <w:b/>
          <w:bCs/>
          <w:u w:color="0000FF"/>
        </w:rPr>
        <w:t>Coordinator: Joe</w:t>
      </w:r>
      <w:r w:rsidRPr="006E4189">
        <w:rPr>
          <w:rFonts w:asciiTheme="majorHAnsi" w:hAnsiTheme="majorHAnsi" w:cstheme="majorHAnsi"/>
          <w:b/>
          <w:bCs/>
          <w:spacing w:val="-10"/>
          <w:kern w:val="1"/>
          <w:u w:color="0000FF"/>
        </w:rPr>
        <w:t xml:space="preserve"> </w:t>
      </w:r>
      <w:r w:rsidRPr="006E4189">
        <w:rPr>
          <w:rFonts w:asciiTheme="majorHAnsi" w:hAnsiTheme="majorHAnsi" w:cstheme="majorHAnsi"/>
          <w:b/>
          <w:bCs/>
          <w:u w:color="0000FF"/>
        </w:rPr>
        <w:t>Corn</w:t>
      </w:r>
      <w:r w:rsidR="001F6420" w:rsidRPr="006E4189">
        <w:rPr>
          <w:rFonts w:asciiTheme="majorHAnsi" w:hAnsiTheme="majorHAnsi" w:cstheme="majorHAnsi"/>
          <w:b/>
          <w:bCs/>
          <w:u w:color="0000FF"/>
        </w:rPr>
        <w:t>.</w:t>
      </w:r>
    </w:p>
    <w:p w14:paraId="79314F0F" w14:textId="73B2F712" w:rsidR="00385202" w:rsidRPr="006E4189" w:rsidRDefault="00385202" w:rsidP="006E4189">
      <w:pPr>
        <w:jc w:val="both"/>
        <w:rPr>
          <w:rFonts w:asciiTheme="majorHAnsi" w:hAnsiTheme="majorHAnsi" w:cstheme="majorHAnsi"/>
          <w:u w:color="0000FF"/>
        </w:rPr>
      </w:pPr>
    </w:p>
    <w:p w14:paraId="204D62CE" w14:textId="77777777" w:rsidR="001D4274" w:rsidRPr="006E4189" w:rsidRDefault="001D4274" w:rsidP="006E4189">
      <w:pPr>
        <w:ind w:left="1440"/>
        <w:jc w:val="both"/>
        <w:rPr>
          <w:rFonts w:asciiTheme="majorHAnsi" w:hAnsiTheme="majorHAnsi" w:cstheme="majorHAnsi"/>
        </w:rPr>
      </w:pPr>
      <w:r w:rsidRPr="006E4189">
        <w:rPr>
          <w:rFonts w:asciiTheme="majorHAnsi" w:hAnsiTheme="majorHAnsi" w:cstheme="majorHAnsi"/>
        </w:rPr>
        <w:t>Due to the outbreak of the Covid-19 virus, it was impossible to schedule and attend any games in 2020.  As of this writing in April 2021, it is currently not known if the Worcester Bravehearts will resume their normal summer baseball schedule at Fitton Field in Worcester, and what protocols will be required at the stadium.  It is hoped that one or two baseball outings can be scheduled this summer.</w:t>
      </w:r>
    </w:p>
    <w:p w14:paraId="53D443C3" w14:textId="77777777" w:rsidR="001D4274" w:rsidRPr="006E4189" w:rsidRDefault="001D4274" w:rsidP="006E4189">
      <w:pPr>
        <w:ind w:left="1440"/>
        <w:jc w:val="both"/>
        <w:rPr>
          <w:rFonts w:asciiTheme="majorHAnsi" w:hAnsiTheme="majorHAnsi" w:cstheme="majorHAnsi"/>
        </w:rPr>
      </w:pPr>
    </w:p>
    <w:p w14:paraId="7CAAFBEE" w14:textId="2D79592A" w:rsidR="00100C28" w:rsidRPr="006E4189" w:rsidRDefault="001D4274" w:rsidP="006E4189">
      <w:pPr>
        <w:ind w:left="1440"/>
        <w:jc w:val="both"/>
        <w:rPr>
          <w:rFonts w:asciiTheme="majorHAnsi" w:hAnsiTheme="majorHAnsi" w:cstheme="majorHAnsi"/>
          <w:b/>
          <w:bCs/>
          <w:u w:color="0000FF"/>
        </w:rPr>
      </w:pPr>
      <w:r w:rsidRPr="006E4189">
        <w:rPr>
          <w:rFonts w:asciiTheme="majorHAnsi" w:hAnsiTheme="majorHAnsi" w:cstheme="majorHAnsi"/>
        </w:rPr>
        <w:t xml:space="preserve"> In addition, the Boston Red Sox’s AAA farm team has moved from Pawtucket, RI to Worcester, and will begin play in the Spring of 2021 at newly constructed Polar Park in Worcester.  At the time the move to Worcester was announced, a special arrangement was established between Assumption University and the Red Sox organization.  It is hoped that this relationship will permit the WISE Baseball Club to participate in game attendance and perhaps in other special ways in 2021.  At the present time, further details are unknown.</w:t>
      </w:r>
    </w:p>
    <w:p w14:paraId="235E5CBA" w14:textId="76181572" w:rsidR="00100C28" w:rsidRPr="006E4189" w:rsidRDefault="00100C28" w:rsidP="006E4189">
      <w:pPr>
        <w:ind w:left="1440"/>
        <w:jc w:val="both"/>
        <w:rPr>
          <w:rFonts w:asciiTheme="majorHAnsi" w:hAnsiTheme="majorHAnsi" w:cstheme="majorHAnsi"/>
          <w:b/>
          <w:bCs/>
          <w:u w:color="0000FF"/>
        </w:rPr>
      </w:pPr>
    </w:p>
    <w:p w14:paraId="49C45858" w14:textId="77777777" w:rsidR="00100C28" w:rsidRPr="006E4189" w:rsidRDefault="00100C28" w:rsidP="00D77273">
      <w:pPr>
        <w:jc w:val="both"/>
        <w:rPr>
          <w:rFonts w:asciiTheme="majorHAnsi" w:hAnsiTheme="majorHAnsi" w:cstheme="majorHAnsi"/>
          <w:b/>
          <w:bCs/>
          <w:u w:color="0000FF"/>
        </w:rPr>
      </w:pPr>
    </w:p>
    <w:p w14:paraId="63914E8F" w14:textId="32B90321" w:rsidR="00EE0A86" w:rsidRDefault="00EE0A86" w:rsidP="006E4189">
      <w:pPr>
        <w:jc w:val="both"/>
        <w:rPr>
          <w:rFonts w:asciiTheme="majorHAnsi" w:hAnsiTheme="majorHAnsi" w:cstheme="majorHAnsi"/>
          <w:u w:color="0000FF"/>
        </w:rPr>
      </w:pPr>
    </w:p>
    <w:p w14:paraId="7EB9DDF4" w14:textId="77777777" w:rsidR="0088551F" w:rsidRPr="006E4189" w:rsidRDefault="0088551F" w:rsidP="006E4189">
      <w:pPr>
        <w:jc w:val="both"/>
        <w:rPr>
          <w:rFonts w:asciiTheme="majorHAnsi" w:hAnsiTheme="majorHAnsi" w:cstheme="majorHAnsi"/>
          <w:u w:color="0000FF"/>
        </w:rPr>
      </w:pPr>
    </w:p>
    <w:p w14:paraId="6B5DE145" w14:textId="56AC27F1" w:rsidR="004E3A03" w:rsidRPr="006E4189" w:rsidRDefault="0018233B" w:rsidP="006E4189">
      <w:pPr>
        <w:jc w:val="both"/>
        <w:rPr>
          <w:rFonts w:asciiTheme="majorHAnsi" w:hAnsiTheme="majorHAnsi" w:cstheme="majorHAnsi"/>
          <w:color w:val="FF0000"/>
          <w:u w:color="0000FF"/>
        </w:rPr>
      </w:pPr>
      <w:r>
        <w:rPr>
          <w:rFonts w:asciiTheme="majorHAnsi" w:hAnsiTheme="majorHAnsi" w:cstheme="majorHAnsi"/>
          <w:color w:val="FF0000"/>
          <w:u w:color="0000FF"/>
        </w:rPr>
        <w:t>IX</w:t>
      </w:r>
      <w:r w:rsidR="00EE2A52" w:rsidRPr="006E4189">
        <w:rPr>
          <w:rFonts w:asciiTheme="majorHAnsi" w:hAnsiTheme="majorHAnsi" w:cstheme="majorHAnsi"/>
          <w:color w:val="FF0000"/>
          <w:u w:color="0000FF"/>
        </w:rPr>
        <w:t xml:space="preserve"> (b).</w:t>
      </w:r>
      <w:r w:rsidR="004E3A03" w:rsidRPr="006E4189">
        <w:rPr>
          <w:rFonts w:asciiTheme="majorHAnsi" w:hAnsiTheme="majorHAnsi" w:cstheme="majorHAnsi"/>
          <w:color w:val="FF0000"/>
          <w:u w:color="0000FF"/>
        </w:rPr>
        <w:t xml:space="preserve">  BOOK CLUB</w:t>
      </w:r>
      <w:r w:rsidR="001F6420" w:rsidRPr="006E4189">
        <w:rPr>
          <w:rFonts w:asciiTheme="majorHAnsi" w:hAnsiTheme="majorHAnsi" w:cstheme="majorHAnsi"/>
          <w:color w:val="FF0000"/>
          <w:u w:color="0000FF"/>
        </w:rPr>
        <w:t>.</w:t>
      </w:r>
    </w:p>
    <w:p w14:paraId="0B980AAE" w14:textId="168E2134" w:rsidR="004E3A03" w:rsidRPr="006E4189" w:rsidRDefault="004E3A03" w:rsidP="006E4189">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EE2A52" w:rsidRPr="006E4189">
        <w:rPr>
          <w:rFonts w:asciiTheme="majorHAnsi" w:hAnsiTheme="majorHAnsi" w:cstheme="majorHAnsi"/>
          <w:u w:color="0000FF"/>
        </w:rPr>
        <w:t xml:space="preserve">     </w:t>
      </w:r>
      <w:r w:rsidRPr="006E4189">
        <w:rPr>
          <w:rFonts w:asciiTheme="majorHAnsi" w:hAnsiTheme="majorHAnsi" w:cstheme="majorHAnsi"/>
          <w:b/>
          <w:bCs/>
          <w:u w:color="0000FF"/>
        </w:rPr>
        <w:t>Coordinator: Joyce Abdow-Dowd</w:t>
      </w:r>
      <w:r w:rsidR="001F6420" w:rsidRPr="006E4189">
        <w:rPr>
          <w:rFonts w:asciiTheme="majorHAnsi" w:hAnsiTheme="majorHAnsi" w:cstheme="majorHAnsi"/>
          <w:b/>
          <w:bCs/>
          <w:u w:color="0000FF"/>
        </w:rPr>
        <w:t>.</w:t>
      </w:r>
    </w:p>
    <w:p w14:paraId="62DE7D5D" w14:textId="77777777" w:rsidR="004E3A03" w:rsidRPr="006E4189" w:rsidRDefault="004E3A03" w:rsidP="006E4189">
      <w:pPr>
        <w:jc w:val="both"/>
        <w:rPr>
          <w:rFonts w:asciiTheme="majorHAnsi" w:hAnsiTheme="majorHAnsi" w:cstheme="majorHAnsi"/>
          <w:u w:color="0000FF"/>
        </w:rPr>
      </w:pPr>
    </w:p>
    <w:tbl>
      <w:tblPr>
        <w:tblW w:w="0" w:type="auto"/>
        <w:tblInd w:w="1895"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705"/>
        <w:gridCol w:w="1530"/>
        <w:gridCol w:w="4287"/>
        <w:gridCol w:w="2487"/>
      </w:tblGrid>
      <w:tr w:rsidR="004E3A03" w:rsidRPr="006E4189" w14:paraId="2004421F" w14:textId="77777777" w:rsidTr="00EE2A52">
        <w:trPr>
          <w:trHeight w:val="275"/>
        </w:trPr>
        <w:tc>
          <w:tcPr>
            <w:tcW w:w="705"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0C7C55EB" w14:textId="77777777" w:rsidR="004E3A03" w:rsidRPr="006E4189" w:rsidRDefault="004E3A03" w:rsidP="00D77273">
            <w:pPr>
              <w:jc w:val="center"/>
              <w:rPr>
                <w:rFonts w:asciiTheme="majorHAnsi" w:hAnsiTheme="majorHAnsi" w:cstheme="majorHAnsi"/>
                <w:b/>
                <w:bCs/>
                <w:kern w:val="1"/>
                <w:u w:color="0000FF"/>
              </w:rPr>
            </w:pPr>
            <w:r w:rsidRPr="006E4189">
              <w:rPr>
                <w:rFonts w:asciiTheme="majorHAnsi" w:hAnsiTheme="majorHAnsi" w:cstheme="majorHAnsi"/>
                <w:b/>
                <w:bCs/>
                <w:u w:color="0000FF"/>
              </w:rPr>
              <w:t>No.</w:t>
            </w:r>
          </w:p>
        </w:tc>
        <w:tc>
          <w:tcPr>
            <w:tcW w:w="1530"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18F8D8E3" w14:textId="77777777" w:rsidR="004E3A03" w:rsidRPr="006E4189" w:rsidRDefault="004E3A03" w:rsidP="00D77273">
            <w:pPr>
              <w:jc w:val="center"/>
              <w:rPr>
                <w:rFonts w:asciiTheme="majorHAnsi" w:hAnsiTheme="majorHAnsi" w:cstheme="majorHAnsi"/>
                <w:b/>
                <w:bCs/>
                <w:kern w:val="1"/>
                <w:u w:color="0000FF"/>
              </w:rPr>
            </w:pPr>
            <w:r w:rsidRPr="006E4189">
              <w:rPr>
                <w:rFonts w:asciiTheme="majorHAnsi" w:hAnsiTheme="majorHAnsi" w:cstheme="majorHAnsi"/>
                <w:b/>
                <w:bCs/>
                <w:u w:color="0000FF"/>
              </w:rPr>
              <w:t>Date</w:t>
            </w:r>
          </w:p>
        </w:tc>
        <w:tc>
          <w:tcPr>
            <w:tcW w:w="4287"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1DA53F01" w14:textId="77777777" w:rsidR="004E3A03" w:rsidRPr="006E4189" w:rsidRDefault="004E3A03" w:rsidP="00D77273">
            <w:pPr>
              <w:jc w:val="center"/>
              <w:rPr>
                <w:rFonts w:asciiTheme="majorHAnsi" w:hAnsiTheme="majorHAnsi" w:cstheme="majorHAnsi"/>
                <w:b/>
                <w:bCs/>
                <w:kern w:val="1"/>
                <w:u w:color="0000FF"/>
              </w:rPr>
            </w:pPr>
            <w:r w:rsidRPr="006E4189">
              <w:rPr>
                <w:rFonts w:asciiTheme="majorHAnsi" w:hAnsiTheme="majorHAnsi" w:cstheme="majorHAnsi"/>
                <w:b/>
                <w:bCs/>
                <w:u w:color="0000FF"/>
              </w:rPr>
              <w:t>Book</w:t>
            </w:r>
          </w:p>
        </w:tc>
        <w:tc>
          <w:tcPr>
            <w:tcW w:w="2487"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676EC83A" w14:textId="77777777" w:rsidR="004E3A03" w:rsidRPr="006E4189" w:rsidRDefault="004E3A03" w:rsidP="00D77273">
            <w:pPr>
              <w:jc w:val="center"/>
              <w:rPr>
                <w:rFonts w:asciiTheme="majorHAnsi" w:hAnsiTheme="majorHAnsi" w:cstheme="majorHAnsi"/>
                <w:b/>
                <w:bCs/>
                <w:kern w:val="1"/>
                <w:u w:color="0000FF"/>
              </w:rPr>
            </w:pPr>
            <w:r w:rsidRPr="006E4189">
              <w:rPr>
                <w:rFonts w:asciiTheme="majorHAnsi" w:hAnsiTheme="majorHAnsi" w:cstheme="majorHAnsi"/>
                <w:b/>
                <w:bCs/>
                <w:u w:color="0000FF"/>
              </w:rPr>
              <w:t>Author</w:t>
            </w:r>
          </w:p>
        </w:tc>
      </w:tr>
      <w:tr w:rsidR="00357BE0" w:rsidRPr="006E4189" w14:paraId="49B50BC7" w14:textId="77777777" w:rsidTr="00EE2A52">
        <w:trPr>
          <w:trHeight w:val="261"/>
        </w:trPr>
        <w:tc>
          <w:tcPr>
            <w:tcW w:w="705" w:type="dxa"/>
            <w:tcBorders>
              <w:top w:val="double" w:sz="4" w:space="0" w:color="auto"/>
            </w:tcBorders>
            <w:tcMar>
              <w:top w:w="80" w:type="nil"/>
              <w:left w:w="80" w:type="nil"/>
              <w:bottom w:w="80" w:type="nil"/>
              <w:right w:w="80" w:type="nil"/>
            </w:tcMar>
          </w:tcPr>
          <w:p w14:paraId="18C97EC5" w14:textId="22DDC638" w:rsidR="00357BE0" w:rsidRPr="006E4189" w:rsidRDefault="00357BE0" w:rsidP="00D77273">
            <w:pPr>
              <w:jc w:val="center"/>
              <w:rPr>
                <w:rFonts w:asciiTheme="majorHAnsi" w:hAnsiTheme="majorHAnsi" w:cstheme="majorHAnsi"/>
                <w:u w:color="0000FF"/>
              </w:rPr>
            </w:pPr>
            <w:r w:rsidRPr="006E4189">
              <w:rPr>
                <w:rFonts w:asciiTheme="majorHAnsi" w:hAnsiTheme="majorHAnsi" w:cstheme="majorHAnsi"/>
                <w:u w:color="0000FF"/>
              </w:rPr>
              <w:t>1.</w:t>
            </w:r>
          </w:p>
        </w:tc>
        <w:tc>
          <w:tcPr>
            <w:tcW w:w="1530" w:type="dxa"/>
            <w:tcBorders>
              <w:top w:val="double" w:sz="4" w:space="0" w:color="auto"/>
            </w:tcBorders>
            <w:tcMar>
              <w:top w:w="80" w:type="nil"/>
              <w:left w:w="80" w:type="nil"/>
              <w:bottom w:w="80" w:type="nil"/>
              <w:right w:w="80" w:type="nil"/>
            </w:tcMar>
          </w:tcPr>
          <w:p w14:paraId="05110F9B" w14:textId="35D39E47"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10.22.2020</w:t>
            </w:r>
          </w:p>
        </w:tc>
        <w:tc>
          <w:tcPr>
            <w:tcW w:w="4287" w:type="dxa"/>
            <w:tcBorders>
              <w:top w:val="double" w:sz="4" w:space="0" w:color="auto"/>
            </w:tcBorders>
            <w:tcMar>
              <w:top w:w="80" w:type="nil"/>
              <w:left w:w="80" w:type="nil"/>
              <w:bottom w:w="80" w:type="nil"/>
              <w:right w:w="80" w:type="nil"/>
            </w:tcMar>
          </w:tcPr>
          <w:p w14:paraId="7A905E15" w14:textId="6C92255B"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Disappearing Earth</w:t>
            </w:r>
          </w:p>
        </w:tc>
        <w:tc>
          <w:tcPr>
            <w:tcW w:w="2487" w:type="dxa"/>
            <w:tcBorders>
              <w:top w:val="double" w:sz="4" w:space="0" w:color="auto"/>
            </w:tcBorders>
            <w:tcMar>
              <w:top w:w="80" w:type="nil"/>
              <w:left w:w="80" w:type="nil"/>
              <w:bottom w:w="80" w:type="nil"/>
              <w:right w:w="80" w:type="nil"/>
            </w:tcMar>
          </w:tcPr>
          <w:p w14:paraId="0F76555A" w14:textId="74B17D70"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Julia Phillips</w:t>
            </w:r>
          </w:p>
        </w:tc>
      </w:tr>
      <w:tr w:rsidR="00357BE0" w:rsidRPr="006E4189" w14:paraId="01CC54EF" w14:textId="77777777" w:rsidTr="00EE2A52">
        <w:trPr>
          <w:trHeight w:val="275"/>
        </w:trPr>
        <w:tc>
          <w:tcPr>
            <w:tcW w:w="705" w:type="dxa"/>
            <w:tcMar>
              <w:top w:w="80" w:type="nil"/>
              <w:left w:w="80" w:type="nil"/>
              <w:bottom w:w="80" w:type="nil"/>
              <w:right w:w="80" w:type="nil"/>
            </w:tcMar>
          </w:tcPr>
          <w:p w14:paraId="0DBE597B" w14:textId="6C8D6CEB" w:rsidR="00357BE0" w:rsidRPr="006E4189" w:rsidRDefault="00357BE0" w:rsidP="00D77273">
            <w:pPr>
              <w:jc w:val="center"/>
              <w:rPr>
                <w:rFonts w:asciiTheme="majorHAnsi" w:hAnsiTheme="majorHAnsi" w:cstheme="majorHAnsi"/>
                <w:u w:color="0000FF"/>
              </w:rPr>
            </w:pPr>
            <w:r w:rsidRPr="006E4189">
              <w:rPr>
                <w:rFonts w:asciiTheme="majorHAnsi" w:hAnsiTheme="majorHAnsi" w:cstheme="majorHAnsi"/>
                <w:u w:color="0000FF"/>
              </w:rPr>
              <w:t>2.</w:t>
            </w:r>
          </w:p>
        </w:tc>
        <w:tc>
          <w:tcPr>
            <w:tcW w:w="1530" w:type="dxa"/>
            <w:tcMar>
              <w:top w:w="80" w:type="nil"/>
              <w:left w:w="80" w:type="nil"/>
              <w:bottom w:w="80" w:type="nil"/>
              <w:right w:w="80" w:type="nil"/>
            </w:tcMar>
          </w:tcPr>
          <w:p w14:paraId="5A7B6A6C" w14:textId="0C91FF54"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12.10.2020</w:t>
            </w:r>
          </w:p>
        </w:tc>
        <w:tc>
          <w:tcPr>
            <w:tcW w:w="4287" w:type="dxa"/>
            <w:tcMar>
              <w:top w:w="80" w:type="nil"/>
              <w:left w:w="80" w:type="nil"/>
              <w:bottom w:w="80" w:type="nil"/>
              <w:right w:w="80" w:type="nil"/>
            </w:tcMar>
          </w:tcPr>
          <w:p w14:paraId="4BAE878D" w14:textId="188315AB"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A Long Petal of the Sea</w:t>
            </w:r>
          </w:p>
        </w:tc>
        <w:tc>
          <w:tcPr>
            <w:tcW w:w="2487" w:type="dxa"/>
            <w:tcMar>
              <w:top w:w="80" w:type="nil"/>
              <w:left w:w="80" w:type="nil"/>
              <w:bottom w:w="80" w:type="nil"/>
              <w:right w:w="80" w:type="nil"/>
            </w:tcMar>
          </w:tcPr>
          <w:p w14:paraId="01930FA8" w14:textId="63D73A15" w:rsidR="00357BE0" w:rsidRPr="006E4189" w:rsidRDefault="00FC6C1F" w:rsidP="00D77273">
            <w:pPr>
              <w:jc w:val="center"/>
              <w:rPr>
                <w:rFonts w:asciiTheme="majorHAnsi" w:hAnsiTheme="majorHAnsi" w:cstheme="majorHAnsi"/>
                <w:u w:color="0000FF"/>
              </w:rPr>
            </w:pPr>
            <w:r w:rsidRPr="006E4189">
              <w:rPr>
                <w:rFonts w:asciiTheme="majorHAnsi" w:hAnsiTheme="majorHAnsi" w:cstheme="majorHAnsi"/>
                <w:u w:color="0000FF"/>
              </w:rPr>
              <w:t>Isabel Allende</w:t>
            </w:r>
          </w:p>
        </w:tc>
      </w:tr>
      <w:tr w:rsidR="00357BE0" w:rsidRPr="006E4189" w14:paraId="1A3EF03C" w14:textId="77777777" w:rsidTr="00EE2A52">
        <w:trPr>
          <w:trHeight w:val="261"/>
        </w:trPr>
        <w:tc>
          <w:tcPr>
            <w:tcW w:w="705" w:type="dxa"/>
            <w:tcMar>
              <w:top w:w="80" w:type="nil"/>
              <w:left w:w="80" w:type="nil"/>
              <w:bottom w:w="80" w:type="nil"/>
              <w:right w:w="80" w:type="nil"/>
            </w:tcMar>
          </w:tcPr>
          <w:p w14:paraId="349CCE45" w14:textId="5A20F0F6" w:rsidR="00357BE0" w:rsidRPr="006E4189" w:rsidRDefault="00357BE0" w:rsidP="00D77273">
            <w:pPr>
              <w:jc w:val="center"/>
              <w:rPr>
                <w:rFonts w:asciiTheme="majorHAnsi" w:hAnsiTheme="majorHAnsi" w:cstheme="majorHAnsi"/>
                <w:u w:color="0000FF"/>
              </w:rPr>
            </w:pPr>
            <w:r w:rsidRPr="006E4189">
              <w:rPr>
                <w:rFonts w:asciiTheme="majorHAnsi" w:hAnsiTheme="majorHAnsi" w:cstheme="majorHAnsi"/>
                <w:u w:color="0000FF"/>
              </w:rPr>
              <w:t>3.</w:t>
            </w:r>
          </w:p>
        </w:tc>
        <w:tc>
          <w:tcPr>
            <w:tcW w:w="1530" w:type="dxa"/>
            <w:tcMar>
              <w:top w:w="80" w:type="nil"/>
              <w:left w:w="80" w:type="nil"/>
              <w:bottom w:w="80" w:type="nil"/>
              <w:right w:w="80" w:type="nil"/>
            </w:tcMar>
          </w:tcPr>
          <w:p w14:paraId="7EA207BA" w14:textId="77A91D5D"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1.28.2021</w:t>
            </w:r>
          </w:p>
        </w:tc>
        <w:tc>
          <w:tcPr>
            <w:tcW w:w="4287" w:type="dxa"/>
            <w:tcMar>
              <w:top w:w="80" w:type="nil"/>
              <w:left w:w="80" w:type="nil"/>
              <w:bottom w:w="80" w:type="nil"/>
              <w:right w:w="80" w:type="nil"/>
            </w:tcMar>
          </w:tcPr>
          <w:p w14:paraId="290F6288" w14:textId="65450552"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Wolf Hall</w:t>
            </w:r>
          </w:p>
        </w:tc>
        <w:tc>
          <w:tcPr>
            <w:tcW w:w="2487" w:type="dxa"/>
            <w:tcMar>
              <w:top w:w="80" w:type="nil"/>
              <w:left w:w="80" w:type="nil"/>
              <w:bottom w:w="80" w:type="nil"/>
              <w:right w:w="80" w:type="nil"/>
            </w:tcMar>
          </w:tcPr>
          <w:p w14:paraId="4E43CDE7" w14:textId="78AA923C"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Hilary Mantel</w:t>
            </w:r>
          </w:p>
        </w:tc>
      </w:tr>
      <w:tr w:rsidR="00357BE0" w:rsidRPr="006E4189" w14:paraId="020BAB20" w14:textId="77777777" w:rsidTr="00EE2A52">
        <w:trPr>
          <w:trHeight w:val="275"/>
        </w:trPr>
        <w:tc>
          <w:tcPr>
            <w:tcW w:w="705" w:type="dxa"/>
            <w:tcMar>
              <w:top w:w="80" w:type="nil"/>
              <w:left w:w="80" w:type="nil"/>
              <w:bottom w:w="80" w:type="nil"/>
              <w:right w:w="80" w:type="nil"/>
            </w:tcMar>
          </w:tcPr>
          <w:p w14:paraId="2A0C5032" w14:textId="03210502" w:rsidR="00357BE0" w:rsidRPr="006E4189" w:rsidRDefault="00357BE0" w:rsidP="00D77273">
            <w:pPr>
              <w:jc w:val="center"/>
              <w:rPr>
                <w:rFonts w:asciiTheme="majorHAnsi" w:hAnsiTheme="majorHAnsi" w:cstheme="majorHAnsi"/>
                <w:u w:color="0000FF"/>
              </w:rPr>
            </w:pPr>
            <w:r w:rsidRPr="006E4189">
              <w:rPr>
                <w:rFonts w:asciiTheme="majorHAnsi" w:hAnsiTheme="majorHAnsi" w:cstheme="majorHAnsi"/>
                <w:u w:color="0000FF"/>
              </w:rPr>
              <w:t>4.</w:t>
            </w:r>
          </w:p>
        </w:tc>
        <w:tc>
          <w:tcPr>
            <w:tcW w:w="1530" w:type="dxa"/>
            <w:tcMar>
              <w:top w:w="80" w:type="nil"/>
              <w:left w:w="80" w:type="nil"/>
              <w:bottom w:w="80" w:type="nil"/>
              <w:right w:w="80" w:type="nil"/>
            </w:tcMar>
          </w:tcPr>
          <w:p w14:paraId="356D4A42" w14:textId="18EA91FA"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3.18.2021</w:t>
            </w:r>
          </w:p>
        </w:tc>
        <w:tc>
          <w:tcPr>
            <w:tcW w:w="4287" w:type="dxa"/>
            <w:tcMar>
              <w:top w:w="80" w:type="nil"/>
              <w:left w:w="80" w:type="nil"/>
              <w:bottom w:w="80" w:type="nil"/>
              <w:right w:w="80" w:type="nil"/>
            </w:tcMar>
          </w:tcPr>
          <w:p w14:paraId="3CC69361" w14:textId="27F98818"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Barchester Towers</w:t>
            </w:r>
          </w:p>
        </w:tc>
        <w:tc>
          <w:tcPr>
            <w:tcW w:w="2487" w:type="dxa"/>
            <w:tcMar>
              <w:top w:w="80" w:type="nil"/>
              <w:left w:w="80" w:type="nil"/>
              <w:bottom w:w="80" w:type="nil"/>
              <w:right w:w="80" w:type="nil"/>
            </w:tcMar>
          </w:tcPr>
          <w:p w14:paraId="2910BC11" w14:textId="39E3F248"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Anthony Trollope</w:t>
            </w:r>
          </w:p>
        </w:tc>
      </w:tr>
      <w:tr w:rsidR="00357BE0" w:rsidRPr="006E4189" w14:paraId="6397944F" w14:textId="77777777" w:rsidTr="00EE2A52">
        <w:trPr>
          <w:trHeight w:val="275"/>
        </w:trPr>
        <w:tc>
          <w:tcPr>
            <w:tcW w:w="705" w:type="dxa"/>
            <w:tcMar>
              <w:top w:w="80" w:type="nil"/>
              <w:left w:w="80" w:type="nil"/>
              <w:bottom w:w="80" w:type="nil"/>
              <w:right w:w="80" w:type="nil"/>
            </w:tcMar>
          </w:tcPr>
          <w:p w14:paraId="1553A3C0" w14:textId="6AFBC5A0" w:rsidR="00357BE0" w:rsidRPr="006E4189" w:rsidRDefault="00357BE0" w:rsidP="00D77273">
            <w:pPr>
              <w:jc w:val="center"/>
              <w:rPr>
                <w:rFonts w:asciiTheme="majorHAnsi" w:hAnsiTheme="majorHAnsi" w:cstheme="majorHAnsi"/>
                <w:u w:color="0000FF"/>
              </w:rPr>
            </w:pPr>
            <w:r w:rsidRPr="006E4189">
              <w:rPr>
                <w:rFonts w:asciiTheme="majorHAnsi" w:hAnsiTheme="majorHAnsi" w:cstheme="majorHAnsi"/>
                <w:u w:color="0000FF"/>
              </w:rPr>
              <w:t>5.</w:t>
            </w:r>
          </w:p>
        </w:tc>
        <w:tc>
          <w:tcPr>
            <w:tcW w:w="1530" w:type="dxa"/>
            <w:tcMar>
              <w:top w:w="80" w:type="nil"/>
              <w:left w:w="80" w:type="nil"/>
              <w:bottom w:w="80" w:type="nil"/>
              <w:right w:w="80" w:type="nil"/>
            </w:tcMar>
          </w:tcPr>
          <w:p w14:paraId="44BDCAAD" w14:textId="24D249FB"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6.23.2021</w:t>
            </w:r>
          </w:p>
        </w:tc>
        <w:tc>
          <w:tcPr>
            <w:tcW w:w="4287" w:type="dxa"/>
            <w:tcMar>
              <w:top w:w="80" w:type="nil"/>
              <w:left w:w="80" w:type="nil"/>
              <w:bottom w:w="80" w:type="nil"/>
              <w:right w:w="80" w:type="nil"/>
            </w:tcMar>
          </w:tcPr>
          <w:p w14:paraId="40152517" w14:textId="0A302259"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The House of Broken Angels</w:t>
            </w:r>
          </w:p>
        </w:tc>
        <w:tc>
          <w:tcPr>
            <w:tcW w:w="2487" w:type="dxa"/>
            <w:tcMar>
              <w:top w:w="80" w:type="nil"/>
              <w:left w:w="80" w:type="nil"/>
              <w:bottom w:w="80" w:type="nil"/>
              <w:right w:w="80" w:type="nil"/>
            </w:tcMar>
          </w:tcPr>
          <w:p w14:paraId="063CBFD2" w14:textId="575D1813" w:rsidR="00357BE0" w:rsidRPr="006E4189" w:rsidRDefault="00CA630A" w:rsidP="00D77273">
            <w:pPr>
              <w:jc w:val="center"/>
              <w:rPr>
                <w:rFonts w:asciiTheme="majorHAnsi" w:hAnsiTheme="majorHAnsi" w:cstheme="majorHAnsi"/>
                <w:u w:color="0000FF"/>
              </w:rPr>
            </w:pPr>
            <w:r w:rsidRPr="006E4189">
              <w:rPr>
                <w:rFonts w:asciiTheme="majorHAnsi" w:hAnsiTheme="majorHAnsi" w:cstheme="majorHAnsi"/>
                <w:u w:color="0000FF"/>
              </w:rPr>
              <w:t>Luis Alberto Urrea</w:t>
            </w:r>
          </w:p>
        </w:tc>
      </w:tr>
    </w:tbl>
    <w:p w14:paraId="10ACC614" w14:textId="2AA3E992" w:rsidR="007E30D0" w:rsidRPr="006E4189" w:rsidRDefault="007E30D0" w:rsidP="006E4189">
      <w:pPr>
        <w:jc w:val="both"/>
        <w:rPr>
          <w:rFonts w:asciiTheme="majorHAnsi" w:hAnsiTheme="majorHAnsi" w:cstheme="majorHAnsi"/>
          <w:u w:color="0000FF"/>
        </w:rPr>
      </w:pPr>
    </w:p>
    <w:p w14:paraId="6D44493F" w14:textId="6FBAF377" w:rsidR="00EE0A86" w:rsidRPr="006E4189" w:rsidRDefault="00EE0A86" w:rsidP="006E4189">
      <w:pPr>
        <w:jc w:val="both"/>
        <w:rPr>
          <w:rFonts w:asciiTheme="majorHAnsi" w:hAnsiTheme="majorHAnsi" w:cstheme="majorHAnsi"/>
          <w:u w:color="0000FF"/>
        </w:rPr>
      </w:pPr>
    </w:p>
    <w:p w14:paraId="721B068D" w14:textId="11D745D6" w:rsidR="00EE0A86" w:rsidRPr="006E4189" w:rsidRDefault="00EE0A86" w:rsidP="006E4189">
      <w:pPr>
        <w:jc w:val="both"/>
        <w:rPr>
          <w:rFonts w:asciiTheme="majorHAnsi" w:hAnsiTheme="majorHAnsi" w:cstheme="majorHAnsi"/>
          <w:u w:color="0000FF"/>
        </w:rPr>
      </w:pPr>
    </w:p>
    <w:p w14:paraId="0A9EEAE7" w14:textId="0DA65053" w:rsidR="00EE0A86" w:rsidRPr="006E4189" w:rsidRDefault="00EE0A86" w:rsidP="006E4189">
      <w:pPr>
        <w:jc w:val="both"/>
        <w:rPr>
          <w:rFonts w:asciiTheme="majorHAnsi" w:hAnsiTheme="majorHAnsi" w:cstheme="majorHAnsi"/>
          <w:u w:color="0000FF"/>
        </w:rPr>
      </w:pPr>
    </w:p>
    <w:p w14:paraId="74F381B9" w14:textId="77777777" w:rsidR="00EE0A86" w:rsidRPr="006E4189" w:rsidRDefault="00EE0A86" w:rsidP="006E4189">
      <w:pPr>
        <w:jc w:val="both"/>
        <w:rPr>
          <w:rFonts w:asciiTheme="majorHAnsi" w:hAnsiTheme="majorHAnsi" w:cstheme="majorHAnsi"/>
          <w:color w:val="FF0000"/>
          <w:kern w:val="1"/>
          <w:u w:color="0000FF"/>
        </w:rPr>
      </w:pPr>
    </w:p>
    <w:p w14:paraId="5978322C" w14:textId="77777777" w:rsidR="00EE0A86" w:rsidRPr="006E4189" w:rsidRDefault="00EE0A86" w:rsidP="006E4189">
      <w:pPr>
        <w:jc w:val="both"/>
        <w:rPr>
          <w:rFonts w:asciiTheme="majorHAnsi" w:hAnsiTheme="majorHAnsi" w:cstheme="majorHAnsi"/>
          <w:color w:val="FF0000"/>
          <w:kern w:val="1"/>
          <w:u w:color="0000FF"/>
        </w:rPr>
      </w:pPr>
    </w:p>
    <w:p w14:paraId="576E615D" w14:textId="7696B827" w:rsidR="007E30D0" w:rsidRPr="006E4189" w:rsidRDefault="002545A4" w:rsidP="006E4189">
      <w:pPr>
        <w:jc w:val="both"/>
        <w:rPr>
          <w:rFonts w:asciiTheme="majorHAnsi" w:hAnsiTheme="majorHAnsi" w:cstheme="majorHAnsi"/>
          <w:color w:val="FF0000"/>
          <w:spacing w:val="-4"/>
          <w:kern w:val="1"/>
          <w:u w:color="0000FF"/>
        </w:rPr>
      </w:pPr>
      <w:r>
        <w:rPr>
          <w:rFonts w:asciiTheme="majorHAnsi" w:hAnsiTheme="majorHAnsi" w:cstheme="majorHAnsi"/>
          <w:color w:val="FF0000"/>
          <w:kern w:val="1"/>
          <w:u w:color="0000FF"/>
        </w:rPr>
        <w:t>IX</w:t>
      </w:r>
      <w:r w:rsidR="00EE2A52" w:rsidRPr="006E4189">
        <w:rPr>
          <w:rFonts w:asciiTheme="majorHAnsi" w:hAnsiTheme="majorHAnsi" w:cstheme="majorHAnsi"/>
          <w:color w:val="FF0000"/>
          <w:kern w:val="1"/>
          <w:u w:color="0000FF"/>
        </w:rPr>
        <w:t xml:space="preserve"> (c)</w:t>
      </w:r>
      <w:r w:rsidR="00385202" w:rsidRPr="006E4189">
        <w:rPr>
          <w:rFonts w:asciiTheme="majorHAnsi" w:hAnsiTheme="majorHAnsi" w:cstheme="majorHAnsi"/>
          <w:color w:val="FF0000"/>
          <w:kern w:val="1"/>
          <w:u w:color="0000FF"/>
        </w:rPr>
        <w:t xml:space="preserve">. </w:t>
      </w:r>
      <w:r w:rsidR="004E3A03" w:rsidRPr="006E4189">
        <w:rPr>
          <w:rFonts w:asciiTheme="majorHAnsi" w:hAnsiTheme="majorHAnsi" w:cstheme="majorHAnsi"/>
          <w:color w:val="FF0000"/>
          <w:u w:color="0000FF"/>
        </w:rPr>
        <w:t xml:space="preserve">NON-FICTION BOOK </w:t>
      </w:r>
      <w:r w:rsidR="004E3A03" w:rsidRPr="006E4189">
        <w:rPr>
          <w:rFonts w:asciiTheme="majorHAnsi" w:hAnsiTheme="majorHAnsi" w:cstheme="majorHAnsi"/>
          <w:color w:val="FF0000"/>
          <w:spacing w:val="-4"/>
          <w:kern w:val="1"/>
          <w:u w:color="0000FF"/>
        </w:rPr>
        <w:t>CLUB</w:t>
      </w:r>
      <w:r w:rsidR="001F6420" w:rsidRPr="006E4189">
        <w:rPr>
          <w:rFonts w:asciiTheme="majorHAnsi" w:hAnsiTheme="majorHAnsi" w:cstheme="majorHAnsi"/>
          <w:color w:val="FF0000"/>
          <w:spacing w:val="-4"/>
          <w:kern w:val="1"/>
          <w:u w:color="0000FF"/>
        </w:rPr>
        <w:t>.</w:t>
      </w:r>
    </w:p>
    <w:p w14:paraId="4B6CAF2E" w14:textId="4440296E" w:rsidR="004E3A03" w:rsidRDefault="004E3A03" w:rsidP="006E4189">
      <w:pPr>
        <w:jc w:val="both"/>
        <w:rPr>
          <w:rFonts w:asciiTheme="majorHAnsi" w:hAnsiTheme="majorHAnsi" w:cstheme="majorHAnsi"/>
          <w:b/>
          <w:bCs/>
          <w:u w:color="0000FF"/>
        </w:rPr>
      </w:pPr>
      <w:r w:rsidRPr="006E4189">
        <w:rPr>
          <w:rFonts w:asciiTheme="majorHAnsi" w:hAnsiTheme="majorHAnsi" w:cstheme="majorHAnsi"/>
          <w:spacing w:val="-4"/>
          <w:kern w:val="1"/>
          <w:u w:color="0000FF"/>
        </w:rPr>
        <w:t xml:space="preserve">           </w:t>
      </w:r>
      <w:r w:rsidR="00191746" w:rsidRPr="006E4189">
        <w:rPr>
          <w:rFonts w:asciiTheme="majorHAnsi" w:hAnsiTheme="majorHAnsi" w:cstheme="majorHAnsi"/>
          <w:spacing w:val="-4"/>
          <w:kern w:val="1"/>
          <w:u w:color="0000FF"/>
        </w:rPr>
        <w:t xml:space="preserve"> </w:t>
      </w:r>
      <w:r w:rsidRPr="006E4189">
        <w:rPr>
          <w:rFonts w:asciiTheme="majorHAnsi" w:hAnsiTheme="majorHAnsi" w:cstheme="majorHAnsi"/>
          <w:b/>
          <w:bCs/>
          <w:u w:color="0000FF"/>
        </w:rPr>
        <w:t>Coordinator: Bill</w:t>
      </w:r>
      <w:r w:rsidRPr="006E4189">
        <w:rPr>
          <w:rFonts w:asciiTheme="majorHAnsi" w:hAnsiTheme="majorHAnsi" w:cstheme="majorHAnsi"/>
          <w:b/>
          <w:bCs/>
          <w:spacing w:val="-1"/>
          <w:kern w:val="1"/>
          <w:u w:color="0000FF"/>
        </w:rPr>
        <w:t xml:space="preserve"> </w:t>
      </w:r>
      <w:r w:rsidRPr="006E4189">
        <w:rPr>
          <w:rFonts w:asciiTheme="majorHAnsi" w:hAnsiTheme="majorHAnsi" w:cstheme="majorHAnsi"/>
          <w:b/>
          <w:bCs/>
          <w:u w:color="0000FF"/>
        </w:rPr>
        <w:t>Forbes</w:t>
      </w:r>
      <w:r w:rsidR="001F6420" w:rsidRPr="006E4189">
        <w:rPr>
          <w:rFonts w:asciiTheme="majorHAnsi" w:hAnsiTheme="majorHAnsi" w:cstheme="majorHAnsi"/>
          <w:b/>
          <w:bCs/>
          <w:u w:color="0000FF"/>
        </w:rPr>
        <w:t>.</w:t>
      </w:r>
    </w:p>
    <w:p w14:paraId="6C8242D1" w14:textId="77777777" w:rsidR="007E7BBF" w:rsidRPr="006E4189" w:rsidRDefault="007E7BBF" w:rsidP="006E4189">
      <w:pPr>
        <w:jc w:val="both"/>
        <w:rPr>
          <w:rFonts w:asciiTheme="majorHAnsi" w:hAnsiTheme="majorHAnsi" w:cstheme="majorHAnsi"/>
          <w:b/>
          <w:bCs/>
          <w:u w:color="0000FF"/>
        </w:rPr>
      </w:pPr>
    </w:p>
    <w:p w14:paraId="4F96507F" w14:textId="4FBE4A21" w:rsidR="002B16CF" w:rsidRPr="006E4189" w:rsidRDefault="00191746" w:rsidP="006E4189">
      <w:pPr>
        <w:jc w:val="both"/>
        <w:rPr>
          <w:rFonts w:asciiTheme="majorHAnsi" w:hAnsiTheme="majorHAnsi" w:cstheme="majorHAnsi"/>
        </w:rPr>
      </w:pPr>
      <w:r w:rsidRPr="006E4189">
        <w:rPr>
          <w:rFonts w:asciiTheme="majorHAnsi" w:hAnsiTheme="majorHAnsi" w:cstheme="majorHAnsi"/>
        </w:rPr>
        <w:t xml:space="preserve">           </w:t>
      </w:r>
      <w:r w:rsidR="002B16CF" w:rsidRPr="006E4189">
        <w:rPr>
          <w:rFonts w:asciiTheme="majorHAnsi" w:hAnsiTheme="majorHAnsi" w:cstheme="majorHAnsi"/>
        </w:rPr>
        <w:t>The following books were selected to be read in the 2020-2021 academic year:</w:t>
      </w:r>
    </w:p>
    <w:p w14:paraId="7C2477B5" w14:textId="77777777" w:rsidR="00D77273" w:rsidRPr="006E4189" w:rsidRDefault="00D77273" w:rsidP="006E4189">
      <w:pPr>
        <w:jc w:val="both"/>
        <w:rPr>
          <w:rFonts w:asciiTheme="majorHAnsi" w:hAnsiTheme="majorHAnsi" w:cstheme="majorHAnsi"/>
          <w:b/>
          <w:bCs/>
        </w:rPr>
      </w:pPr>
    </w:p>
    <w:tbl>
      <w:tblPr>
        <w:tblW w:w="11914" w:type="dxa"/>
        <w:tblInd w:w="497" w:type="dxa"/>
        <w:tblBorders>
          <w:top w:val="double" w:sz="4" w:space="0" w:color="auto"/>
          <w:left w:val="double" w:sz="4" w:space="0" w:color="auto"/>
          <w:bottom w:val="double" w:sz="4" w:space="0" w:color="auto"/>
          <w:right w:val="double" w:sz="4" w:space="0" w:color="auto"/>
          <w:insideH w:val="single" w:sz="8" w:space="0" w:color="000000"/>
          <w:insideV w:val="single" w:sz="8" w:space="0" w:color="000000"/>
        </w:tblBorders>
        <w:tblLayout w:type="fixed"/>
        <w:tblLook w:val="0000" w:firstRow="0" w:lastRow="0" w:firstColumn="0" w:lastColumn="0" w:noHBand="0" w:noVBand="0"/>
      </w:tblPr>
      <w:tblGrid>
        <w:gridCol w:w="599"/>
        <w:gridCol w:w="9248"/>
        <w:gridCol w:w="2067"/>
      </w:tblGrid>
      <w:tr w:rsidR="002B16CF" w:rsidRPr="006E4189" w14:paraId="77D644AF" w14:textId="77777777" w:rsidTr="00C25E76">
        <w:trPr>
          <w:trHeight w:val="252"/>
        </w:trPr>
        <w:tc>
          <w:tcPr>
            <w:tcW w:w="599"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56112333" w14:textId="77777777" w:rsidR="002B16CF" w:rsidRPr="006E4189" w:rsidRDefault="002B16CF" w:rsidP="00D77273">
            <w:pPr>
              <w:jc w:val="center"/>
              <w:rPr>
                <w:rFonts w:asciiTheme="majorHAnsi" w:hAnsiTheme="majorHAnsi" w:cstheme="majorHAnsi"/>
              </w:rPr>
            </w:pPr>
            <w:r w:rsidRPr="006E4189">
              <w:rPr>
                <w:rFonts w:asciiTheme="majorHAnsi" w:hAnsiTheme="majorHAnsi" w:cstheme="majorHAnsi"/>
                <w:b/>
                <w:bCs/>
              </w:rPr>
              <w:t>No.</w:t>
            </w:r>
          </w:p>
        </w:tc>
        <w:tc>
          <w:tcPr>
            <w:tcW w:w="9248"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6A8043C0" w14:textId="77777777" w:rsidR="002B16CF" w:rsidRPr="006E4189" w:rsidRDefault="002B16CF" w:rsidP="00D77273">
            <w:pPr>
              <w:jc w:val="center"/>
              <w:rPr>
                <w:rFonts w:asciiTheme="majorHAnsi" w:hAnsiTheme="majorHAnsi" w:cstheme="majorHAnsi"/>
              </w:rPr>
            </w:pPr>
            <w:r w:rsidRPr="006E4189">
              <w:rPr>
                <w:rFonts w:asciiTheme="majorHAnsi" w:hAnsiTheme="majorHAnsi" w:cstheme="majorHAnsi"/>
                <w:b/>
                <w:bCs/>
              </w:rPr>
              <w:t>Book</w:t>
            </w:r>
          </w:p>
        </w:tc>
        <w:tc>
          <w:tcPr>
            <w:tcW w:w="2067" w:type="dxa"/>
            <w:tcBorders>
              <w:top w:val="double" w:sz="4" w:space="0" w:color="auto"/>
              <w:bottom w:val="double" w:sz="4" w:space="0" w:color="auto"/>
            </w:tcBorders>
            <w:shd w:val="clear" w:color="auto" w:fill="F2F2F2" w:themeFill="background1" w:themeFillShade="F2"/>
            <w:tcMar>
              <w:top w:w="80" w:type="nil"/>
              <w:left w:w="80" w:type="nil"/>
              <w:bottom w:w="80" w:type="nil"/>
              <w:right w:w="80" w:type="nil"/>
            </w:tcMar>
          </w:tcPr>
          <w:p w14:paraId="55B40FFD" w14:textId="02C61B01" w:rsidR="002B16CF" w:rsidRPr="006E4189" w:rsidRDefault="002B16CF" w:rsidP="00D77273">
            <w:pPr>
              <w:jc w:val="center"/>
              <w:rPr>
                <w:rFonts w:asciiTheme="majorHAnsi" w:hAnsiTheme="majorHAnsi" w:cstheme="majorHAnsi"/>
              </w:rPr>
            </w:pPr>
            <w:r w:rsidRPr="006E4189">
              <w:rPr>
                <w:rFonts w:asciiTheme="majorHAnsi" w:hAnsiTheme="majorHAnsi" w:cstheme="majorHAnsi"/>
                <w:b/>
                <w:bCs/>
              </w:rPr>
              <w:t>Author</w:t>
            </w:r>
          </w:p>
        </w:tc>
      </w:tr>
      <w:tr w:rsidR="002B16CF" w:rsidRPr="006E4189" w14:paraId="2F1D9BF4" w14:textId="77777777" w:rsidTr="00C25E76">
        <w:trPr>
          <w:trHeight w:val="288"/>
        </w:trPr>
        <w:tc>
          <w:tcPr>
            <w:tcW w:w="599" w:type="dxa"/>
            <w:tcBorders>
              <w:top w:val="double" w:sz="4" w:space="0" w:color="auto"/>
            </w:tcBorders>
            <w:tcMar>
              <w:top w:w="80" w:type="nil"/>
              <w:left w:w="80" w:type="nil"/>
              <w:bottom w:w="80" w:type="nil"/>
              <w:right w:w="80" w:type="nil"/>
            </w:tcMar>
            <w:vAlign w:val="center"/>
          </w:tcPr>
          <w:p w14:paraId="7215DD5D"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1.</w:t>
            </w:r>
          </w:p>
        </w:tc>
        <w:tc>
          <w:tcPr>
            <w:tcW w:w="9248" w:type="dxa"/>
            <w:tcBorders>
              <w:top w:val="double" w:sz="4" w:space="0" w:color="auto"/>
            </w:tcBorders>
            <w:tcMar>
              <w:top w:w="80" w:type="nil"/>
              <w:left w:w="80" w:type="nil"/>
              <w:bottom w:w="80" w:type="nil"/>
              <w:right w:w="80" w:type="nil"/>
            </w:tcMar>
            <w:vAlign w:val="center"/>
          </w:tcPr>
          <w:p w14:paraId="4BDA3949" w14:textId="77777777" w:rsidR="002B16CF" w:rsidRPr="00D77273" w:rsidRDefault="002B16CF" w:rsidP="00D77273">
            <w:pPr>
              <w:rPr>
                <w:rFonts w:asciiTheme="majorHAnsi" w:hAnsiTheme="majorHAnsi" w:cstheme="majorHAnsi"/>
                <w:sz w:val="22"/>
                <w:szCs w:val="22"/>
              </w:rPr>
            </w:pPr>
            <w:r w:rsidRPr="00D77273">
              <w:rPr>
                <w:rFonts w:asciiTheme="majorHAnsi" w:hAnsiTheme="majorHAnsi" w:cstheme="majorHAnsi"/>
                <w:sz w:val="22"/>
                <w:szCs w:val="22"/>
              </w:rPr>
              <w:t>Longitude: The True Story of the Genius Who Solved the Greatest Scientific Problem of His Time</w:t>
            </w:r>
          </w:p>
        </w:tc>
        <w:tc>
          <w:tcPr>
            <w:tcW w:w="2067" w:type="dxa"/>
            <w:tcBorders>
              <w:top w:val="double" w:sz="4" w:space="0" w:color="auto"/>
            </w:tcBorders>
            <w:tcMar>
              <w:top w:w="80" w:type="nil"/>
              <w:left w:w="80" w:type="nil"/>
              <w:bottom w:w="80" w:type="nil"/>
              <w:right w:w="80" w:type="nil"/>
            </w:tcMar>
            <w:vAlign w:val="center"/>
          </w:tcPr>
          <w:p w14:paraId="0DD49325"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Dava Sobel</w:t>
            </w:r>
          </w:p>
        </w:tc>
      </w:tr>
      <w:tr w:rsidR="002B16CF" w:rsidRPr="006E4189" w14:paraId="4E9A6C7A" w14:textId="77777777" w:rsidTr="00C25E76">
        <w:trPr>
          <w:trHeight w:val="288"/>
        </w:trPr>
        <w:tc>
          <w:tcPr>
            <w:tcW w:w="599" w:type="dxa"/>
            <w:tcMar>
              <w:top w:w="80" w:type="nil"/>
              <w:left w:w="80" w:type="nil"/>
              <w:bottom w:w="80" w:type="nil"/>
              <w:right w:w="80" w:type="nil"/>
            </w:tcMar>
            <w:vAlign w:val="center"/>
          </w:tcPr>
          <w:p w14:paraId="1DF4AB3F"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2.</w:t>
            </w:r>
          </w:p>
        </w:tc>
        <w:tc>
          <w:tcPr>
            <w:tcW w:w="9248" w:type="dxa"/>
            <w:tcMar>
              <w:top w:w="80" w:type="nil"/>
              <w:left w:w="80" w:type="nil"/>
              <w:bottom w:w="80" w:type="nil"/>
              <w:right w:w="80" w:type="nil"/>
            </w:tcMar>
            <w:vAlign w:val="center"/>
          </w:tcPr>
          <w:p w14:paraId="4E5A4DED" w14:textId="77777777" w:rsidR="002B16CF" w:rsidRPr="00D77273" w:rsidRDefault="002B16CF" w:rsidP="00D77273">
            <w:pPr>
              <w:rPr>
                <w:rFonts w:asciiTheme="majorHAnsi" w:hAnsiTheme="majorHAnsi" w:cstheme="majorHAnsi"/>
                <w:sz w:val="22"/>
                <w:szCs w:val="22"/>
              </w:rPr>
            </w:pPr>
            <w:r w:rsidRPr="00D77273">
              <w:rPr>
                <w:rFonts w:asciiTheme="majorHAnsi" w:hAnsiTheme="majorHAnsi" w:cstheme="majorHAnsi"/>
                <w:sz w:val="22"/>
                <w:szCs w:val="22"/>
              </w:rPr>
              <w:t>Our Inner Ape: A Leading Primatologist Explains Why We Are Who We Are</w:t>
            </w:r>
          </w:p>
        </w:tc>
        <w:tc>
          <w:tcPr>
            <w:tcW w:w="2067" w:type="dxa"/>
            <w:tcMar>
              <w:top w:w="80" w:type="nil"/>
              <w:left w:w="80" w:type="nil"/>
              <w:bottom w:w="80" w:type="nil"/>
              <w:right w:w="80" w:type="nil"/>
            </w:tcMar>
            <w:vAlign w:val="center"/>
          </w:tcPr>
          <w:p w14:paraId="796C6638"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Frans de Waal</w:t>
            </w:r>
          </w:p>
        </w:tc>
      </w:tr>
      <w:tr w:rsidR="002B16CF" w:rsidRPr="006E4189" w14:paraId="15B6A284" w14:textId="77777777" w:rsidTr="00C25E76">
        <w:trPr>
          <w:trHeight w:val="288"/>
        </w:trPr>
        <w:tc>
          <w:tcPr>
            <w:tcW w:w="599" w:type="dxa"/>
            <w:tcMar>
              <w:top w:w="80" w:type="nil"/>
              <w:left w:w="80" w:type="nil"/>
              <w:bottom w:w="80" w:type="nil"/>
              <w:right w:w="80" w:type="nil"/>
            </w:tcMar>
            <w:vAlign w:val="center"/>
          </w:tcPr>
          <w:p w14:paraId="15406129"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3.</w:t>
            </w:r>
          </w:p>
        </w:tc>
        <w:tc>
          <w:tcPr>
            <w:tcW w:w="9248" w:type="dxa"/>
            <w:tcMar>
              <w:top w:w="80" w:type="nil"/>
              <w:left w:w="80" w:type="nil"/>
              <w:bottom w:w="80" w:type="nil"/>
              <w:right w:w="80" w:type="nil"/>
            </w:tcMar>
            <w:vAlign w:val="center"/>
          </w:tcPr>
          <w:p w14:paraId="61DC1764" w14:textId="77777777" w:rsidR="002B16CF" w:rsidRPr="00D77273" w:rsidRDefault="002B16CF" w:rsidP="00D77273">
            <w:pPr>
              <w:rPr>
                <w:rFonts w:asciiTheme="majorHAnsi" w:hAnsiTheme="majorHAnsi" w:cstheme="majorHAnsi"/>
                <w:sz w:val="22"/>
                <w:szCs w:val="22"/>
              </w:rPr>
            </w:pPr>
            <w:r w:rsidRPr="00D77273">
              <w:rPr>
                <w:rFonts w:asciiTheme="majorHAnsi" w:hAnsiTheme="majorHAnsi" w:cstheme="majorHAnsi"/>
                <w:sz w:val="22"/>
                <w:szCs w:val="22"/>
              </w:rPr>
              <w:t>The Great Bridge: The Epic Story of the Building of the Brooklyn Bridge</w:t>
            </w:r>
          </w:p>
        </w:tc>
        <w:tc>
          <w:tcPr>
            <w:tcW w:w="2067" w:type="dxa"/>
            <w:tcMar>
              <w:top w:w="80" w:type="nil"/>
              <w:left w:w="80" w:type="nil"/>
              <w:bottom w:w="80" w:type="nil"/>
              <w:right w:w="80" w:type="nil"/>
            </w:tcMar>
            <w:vAlign w:val="center"/>
          </w:tcPr>
          <w:p w14:paraId="537A4BB1"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David McCullough</w:t>
            </w:r>
          </w:p>
        </w:tc>
      </w:tr>
      <w:tr w:rsidR="002B16CF" w:rsidRPr="006E4189" w14:paraId="553992B1" w14:textId="77777777" w:rsidTr="00C25E76">
        <w:trPr>
          <w:trHeight w:val="288"/>
        </w:trPr>
        <w:tc>
          <w:tcPr>
            <w:tcW w:w="599" w:type="dxa"/>
            <w:tcMar>
              <w:top w:w="80" w:type="nil"/>
              <w:left w:w="80" w:type="nil"/>
              <w:bottom w:w="80" w:type="nil"/>
              <w:right w:w="80" w:type="nil"/>
            </w:tcMar>
            <w:vAlign w:val="center"/>
          </w:tcPr>
          <w:p w14:paraId="1A8553EF"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4.</w:t>
            </w:r>
          </w:p>
        </w:tc>
        <w:tc>
          <w:tcPr>
            <w:tcW w:w="9248" w:type="dxa"/>
            <w:tcMar>
              <w:top w:w="80" w:type="nil"/>
              <w:left w:w="80" w:type="nil"/>
              <w:bottom w:w="80" w:type="nil"/>
              <w:right w:w="80" w:type="nil"/>
            </w:tcMar>
            <w:vAlign w:val="center"/>
          </w:tcPr>
          <w:p w14:paraId="07F1B139" w14:textId="77777777" w:rsidR="002B16CF" w:rsidRPr="00D77273" w:rsidRDefault="002B16CF" w:rsidP="00D77273">
            <w:pPr>
              <w:rPr>
                <w:rFonts w:asciiTheme="majorHAnsi" w:hAnsiTheme="majorHAnsi" w:cstheme="majorHAnsi"/>
                <w:sz w:val="22"/>
                <w:szCs w:val="22"/>
              </w:rPr>
            </w:pPr>
            <w:r w:rsidRPr="00D77273">
              <w:rPr>
                <w:rFonts w:asciiTheme="majorHAnsi" w:hAnsiTheme="majorHAnsi" w:cstheme="majorHAnsi"/>
                <w:sz w:val="22"/>
                <w:szCs w:val="22"/>
              </w:rPr>
              <w:t>Rising Out of Hatred: The Awakening of a Former White Nationalist</w:t>
            </w:r>
          </w:p>
        </w:tc>
        <w:tc>
          <w:tcPr>
            <w:tcW w:w="2067" w:type="dxa"/>
            <w:tcMar>
              <w:top w:w="80" w:type="nil"/>
              <w:left w:w="80" w:type="nil"/>
              <w:bottom w:w="80" w:type="nil"/>
              <w:right w:w="80" w:type="nil"/>
            </w:tcMar>
            <w:vAlign w:val="center"/>
          </w:tcPr>
          <w:p w14:paraId="5E28906D"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Eli Saslow</w:t>
            </w:r>
          </w:p>
        </w:tc>
      </w:tr>
      <w:tr w:rsidR="002B16CF" w:rsidRPr="006E4189" w14:paraId="24039EF8" w14:textId="77777777" w:rsidTr="00C25E76">
        <w:trPr>
          <w:trHeight w:val="288"/>
        </w:trPr>
        <w:tc>
          <w:tcPr>
            <w:tcW w:w="599" w:type="dxa"/>
            <w:tcMar>
              <w:top w:w="80" w:type="nil"/>
              <w:left w:w="80" w:type="nil"/>
              <w:bottom w:w="80" w:type="nil"/>
              <w:right w:w="80" w:type="nil"/>
            </w:tcMar>
            <w:vAlign w:val="center"/>
          </w:tcPr>
          <w:p w14:paraId="1CBD7C20" w14:textId="77777777" w:rsidR="002B16CF" w:rsidRPr="00D77273" w:rsidRDefault="002B16CF" w:rsidP="00D77273">
            <w:pPr>
              <w:jc w:val="center"/>
              <w:rPr>
                <w:rFonts w:asciiTheme="majorHAnsi" w:hAnsiTheme="majorHAnsi" w:cstheme="majorHAnsi"/>
                <w:sz w:val="22"/>
                <w:szCs w:val="22"/>
              </w:rPr>
            </w:pPr>
            <w:r w:rsidRPr="00D77273">
              <w:rPr>
                <w:rFonts w:asciiTheme="majorHAnsi" w:hAnsiTheme="majorHAnsi" w:cstheme="majorHAnsi"/>
                <w:sz w:val="22"/>
                <w:szCs w:val="22"/>
              </w:rPr>
              <w:t>5.</w:t>
            </w:r>
          </w:p>
        </w:tc>
        <w:tc>
          <w:tcPr>
            <w:tcW w:w="9248" w:type="dxa"/>
            <w:tcMar>
              <w:top w:w="80" w:type="nil"/>
              <w:left w:w="80" w:type="nil"/>
              <w:bottom w:w="80" w:type="nil"/>
              <w:right w:w="80" w:type="nil"/>
            </w:tcMar>
            <w:vAlign w:val="center"/>
          </w:tcPr>
          <w:p w14:paraId="2C4F99B7" w14:textId="77777777" w:rsidR="002B16CF" w:rsidRPr="00D77273" w:rsidRDefault="002B16CF" w:rsidP="00D77273">
            <w:pPr>
              <w:rPr>
                <w:rFonts w:asciiTheme="majorHAnsi" w:hAnsiTheme="majorHAnsi" w:cstheme="majorHAnsi"/>
                <w:sz w:val="22"/>
                <w:szCs w:val="22"/>
              </w:rPr>
            </w:pPr>
            <w:r w:rsidRPr="00D77273">
              <w:rPr>
                <w:rFonts w:asciiTheme="majorHAnsi" w:hAnsiTheme="majorHAnsi" w:cstheme="majorHAnsi"/>
                <w:sz w:val="22"/>
                <w:szCs w:val="22"/>
              </w:rPr>
              <w:t>The God Delusion</w:t>
            </w:r>
          </w:p>
        </w:tc>
        <w:tc>
          <w:tcPr>
            <w:tcW w:w="2067" w:type="dxa"/>
            <w:tcMar>
              <w:top w:w="80" w:type="nil"/>
              <w:left w:w="80" w:type="nil"/>
              <w:bottom w:w="80" w:type="nil"/>
              <w:right w:w="80" w:type="nil"/>
            </w:tcMar>
            <w:vAlign w:val="center"/>
          </w:tcPr>
          <w:p w14:paraId="04C8BCE7" w14:textId="77777777" w:rsidR="002B16CF" w:rsidRPr="00D77273" w:rsidRDefault="002B16CF" w:rsidP="00D77273">
            <w:pPr>
              <w:jc w:val="center"/>
              <w:rPr>
                <w:rFonts w:asciiTheme="majorHAnsi" w:hAnsiTheme="majorHAnsi" w:cstheme="majorHAnsi"/>
                <w:b/>
                <w:bCs/>
                <w:sz w:val="22"/>
                <w:szCs w:val="22"/>
              </w:rPr>
            </w:pPr>
            <w:r w:rsidRPr="00D77273">
              <w:rPr>
                <w:rFonts w:asciiTheme="majorHAnsi" w:hAnsiTheme="majorHAnsi" w:cstheme="majorHAnsi"/>
                <w:sz w:val="22"/>
                <w:szCs w:val="22"/>
              </w:rPr>
              <w:t>Richard Dawkins</w:t>
            </w:r>
          </w:p>
        </w:tc>
      </w:tr>
    </w:tbl>
    <w:p w14:paraId="7EA3F94A" w14:textId="237EAE20" w:rsidR="002B16CF" w:rsidRDefault="002B16CF" w:rsidP="006E4189">
      <w:pPr>
        <w:jc w:val="both"/>
        <w:rPr>
          <w:rFonts w:asciiTheme="majorHAnsi" w:hAnsiTheme="majorHAnsi" w:cstheme="majorHAnsi"/>
          <w:b/>
          <w:bCs/>
          <w:color w:val="0000FF"/>
        </w:rPr>
      </w:pPr>
    </w:p>
    <w:p w14:paraId="4DEAD026" w14:textId="77777777" w:rsidR="007E7BBF" w:rsidRPr="006E4189" w:rsidRDefault="007E7BBF" w:rsidP="006E4189">
      <w:pPr>
        <w:jc w:val="both"/>
        <w:rPr>
          <w:rFonts w:asciiTheme="majorHAnsi" w:hAnsiTheme="majorHAnsi" w:cstheme="majorHAnsi"/>
          <w:b/>
          <w:bCs/>
          <w:color w:val="0000FF"/>
        </w:rPr>
      </w:pPr>
    </w:p>
    <w:p w14:paraId="18B7CAD5" w14:textId="77777777" w:rsidR="002B16CF" w:rsidRPr="006E4189" w:rsidRDefault="002B16CF" w:rsidP="00DD2484">
      <w:pPr>
        <w:pStyle w:val="ListParagraph"/>
        <w:numPr>
          <w:ilvl w:val="0"/>
          <w:numId w:val="20"/>
        </w:numPr>
        <w:jc w:val="both"/>
        <w:rPr>
          <w:rFonts w:asciiTheme="majorHAnsi" w:hAnsiTheme="majorHAnsi" w:cstheme="majorHAnsi"/>
          <w:kern w:val="1"/>
        </w:rPr>
      </w:pPr>
      <w:r w:rsidRPr="006E4189">
        <w:rPr>
          <w:rFonts w:asciiTheme="majorHAnsi" w:hAnsiTheme="majorHAnsi" w:cstheme="majorHAnsi"/>
        </w:rPr>
        <w:t>As of April 19, 2021, we have 23 members – 9 men and 14</w:t>
      </w:r>
      <w:r w:rsidRPr="006E4189">
        <w:rPr>
          <w:rFonts w:asciiTheme="majorHAnsi" w:hAnsiTheme="majorHAnsi" w:cstheme="majorHAnsi"/>
          <w:spacing w:val="-1"/>
          <w:kern w:val="1"/>
        </w:rPr>
        <w:t xml:space="preserve"> </w:t>
      </w:r>
      <w:r w:rsidRPr="006E4189">
        <w:rPr>
          <w:rFonts w:asciiTheme="majorHAnsi" w:hAnsiTheme="majorHAnsi" w:cstheme="majorHAnsi"/>
          <w:kern w:val="1"/>
        </w:rPr>
        <w:t>women.</w:t>
      </w:r>
    </w:p>
    <w:p w14:paraId="5DED1BE7" w14:textId="62F59D6C" w:rsidR="002B16CF" w:rsidRPr="006E4189" w:rsidRDefault="002B16CF" w:rsidP="00DD2484">
      <w:pPr>
        <w:pStyle w:val="ListParagraph"/>
        <w:numPr>
          <w:ilvl w:val="0"/>
          <w:numId w:val="20"/>
        </w:numPr>
        <w:jc w:val="both"/>
        <w:rPr>
          <w:rFonts w:asciiTheme="majorHAnsi" w:hAnsiTheme="majorHAnsi" w:cstheme="majorHAnsi"/>
          <w:kern w:val="1"/>
        </w:rPr>
      </w:pPr>
      <w:r w:rsidRPr="006E4189">
        <w:rPr>
          <w:rFonts w:asciiTheme="majorHAnsi" w:hAnsiTheme="majorHAnsi" w:cstheme="majorHAnsi"/>
          <w:kern w:val="1"/>
        </w:rPr>
        <w:t xml:space="preserve">Thanks to Mike Fishbein and Karl Hakkarainen, WISE members can now join the N-F Book Club (and other </w:t>
      </w:r>
      <w:r w:rsidR="006317C9" w:rsidRPr="006E4189">
        <w:rPr>
          <w:rFonts w:asciiTheme="majorHAnsi" w:hAnsiTheme="majorHAnsi" w:cstheme="majorHAnsi"/>
          <w:kern w:val="1"/>
        </w:rPr>
        <w:t>C</w:t>
      </w:r>
      <w:r w:rsidRPr="006E4189">
        <w:rPr>
          <w:rFonts w:asciiTheme="majorHAnsi" w:hAnsiTheme="majorHAnsi" w:cstheme="majorHAnsi"/>
          <w:kern w:val="1"/>
        </w:rPr>
        <w:t xml:space="preserve">lubs/SIGS) through the WISE web site. The membership list is kept up-to-date automatically by custom code added to the Wild Apricot application. </w:t>
      </w:r>
    </w:p>
    <w:p w14:paraId="6C54548B" w14:textId="77777777" w:rsidR="002B16CF" w:rsidRPr="006E4189" w:rsidRDefault="002B16CF" w:rsidP="00DD2484">
      <w:pPr>
        <w:pStyle w:val="ListParagraph"/>
        <w:numPr>
          <w:ilvl w:val="0"/>
          <w:numId w:val="20"/>
        </w:numPr>
        <w:jc w:val="both"/>
        <w:rPr>
          <w:rFonts w:asciiTheme="majorHAnsi" w:hAnsiTheme="majorHAnsi" w:cstheme="majorHAnsi"/>
          <w:kern w:val="1"/>
        </w:rPr>
      </w:pPr>
      <w:r w:rsidRPr="006E4189">
        <w:rPr>
          <w:rFonts w:asciiTheme="majorHAnsi" w:hAnsiTheme="majorHAnsi" w:cstheme="majorHAnsi"/>
          <w:kern w:val="1"/>
        </w:rPr>
        <w:t>Members participate in decision-making about book selections, meeting times, et cetera. Meetings to discuss books are advertised to the entire WISE community and are open to</w:t>
      </w:r>
      <w:r w:rsidRPr="006E4189">
        <w:rPr>
          <w:rFonts w:asciiTheme="majorHAnsi" w:hAnsiTheme="majorHAnsi" w:cstheme="majorHAnsi"/>
          <w:spacing w:val="-3"/>
          <w:kern w:val="1"/>
        </w:rPr>
        <w:t xml:space="preserve"> </w:t>
      </w:r>
      <w:r w:rsidRPr="006E4189">
        <w:rPr>
          <w:rFonts w:asciiTheme="majorHAnsi" w:hAnsiTheme="majorHAnsi" w:cstheme="majorHAnsi"/>
          <w:kern w:val="1"/>
        </w:rPr>
        <w:t>all.</w:t>
      </w:r>
    </w:p>
    <w:p w14:paraId="7A3C3A59" w14:textId="77777777" w:rsidR="002B16CF" w:rsidRPr="006E4189" w:rsidRDefault="002B16CF" w:rsidP="00DD2484">
      <w:pPr>
        <w:pStyle w:val="ListParagraph"/>
        <w:numPr>
          <w:ilvl w:val="0"/>
          <w:numId w:val="20"/>
        </w:numPr>
        <w:jc w:val="both"/>
        <w:rPr>
          <w:rFonts w:asciiTheme="majorHAnsi" w:hAnsiTheme="majorHAnsi" w:cstheme="majorHAnsi"/>
          <w:kern w:val="1"/>
        </w:rPr>
      </w:pPr>
      <w:r w:rsidRPr="006E4189">
        <w:rPr>
          <w:rFonts w:asciiTheme="majorHAnsi" w:hAnsiTheme="majorHAnsi" w:cstheme="majorHAnsi"/>
          <w:kern w:val="1"/>
        </w:rPr>
        <w:t>We usually meet via Zoom from 1:30 – 3:00pm on the 2</w:t>
      </w:r>
      <w:r w:rsidRPr="006E4189">
        <w:rPr>
          <w:rFonts w:asciiTheme="majorHAnsi" w:hAnsiTheme="majorHAnsi" w:cstheme="majorHAnsi"/>
          <w:kern w:val="1"/>
          <w:vertAlign w:val="superscript"/>
        </w:rPr>
        <w:t>nd</w:t>
      </w:r>
      <w:r w:rsidRPr="006E4189">
        <w:rPr>
          <w:rFonts w:asciiTheme="majorHAnsi" w:hAnsiTheme="majorHAnsi" w:cstheme="majorHAnsi"/>
          <w:kern w:val="1"/>
        </w:rPr>
        <w:t xml:space="preserve"> Friday after the end of each WISE session. Typically, 8-10 members attend each meeting.</w:t>
      </w:r>
    </w:p>
    <w:p w14:paraId="27DDE2B9" w14:textId="0D113ACE" w:rsidR="00EE2A52" w:rsidRPr="006E4189" w:rsidRDefault="002B16CF" w:rsidP="00DD2484">
      <w:pPr>
        <w:pStyle w:val="ListParagraph"/>
        <w:numPr>
          <w:ilvl w:val="0"/>
          <w:numId w:val="20"/>
        </w:numPr>
        <w:jc w:val="both"/>
        <w:rPr>
          <w:rFonts w:asciiTheme="majorHAnsi" w:hAnsiTheme="majorHAnsi" w:cstheme="majorHAnsi"/>
          <w:kern w:val="1"/>
        </w:rPr>
      </w:pPr>
      <w:r w:rsidRPr="006E4189">
        <w:rPr>
          <w:rFonts w:asciiTheme="majorHAnsi" w:hAnsiTheme="majorHAnsi" w:cstheme="majorHAnsi"/>
          <w:kern w:val="1"/>
        </w:rPr>
        <w:t>At this time, we plan to read 4-5 books in the 2021-2022 academic</w:t>
      </w:r>
      <w:r w:rsidRPr="006E4189">
        <w:rPr>
          <w:rFonts w:asciiTheme="majorHAnsi" w:hAnsiTheme="majorHAnsi" w:cstheme="majorHAnsi"/>
          <w:spacing w:val="-2"/>
          <w:kern w:val="1"/>
        </w:rPr>
        <w:t xml:space="preserve"> </w:t>
      </w:r>
      <w:r w:rsidRPr="006E4189">
        <w:rPr>
          <w:rFonts w:asciiTheme="majorHAnsi" w:hAnsiTheme="majorHAnsi" w:cstheme="majorHAnsi"/>
          <w:kern w:val="1"/>
        </w:rPr>
        <w:t>year.</w:t>
      </w:r>
    </w:p>
    <w:p w14:paraId="4B2E5A22" w14:textId="73299A8C" w:rsidR="00C53030" w:rsidRPr="006E4189" w:rsidRDefault="00C53030" w:rsidP="006E4189">
      <w:pPr>
        <w:jc w:val="both"/>
        <w:rPr>
          <w:rFonts w:asciiTheme="majorHAnsi" w:hAnsiTheme="majorHAnsi" w:cstheme="majorHAnsi"/>
          <w:u w:color="0000FF"/>
        </w:rPr>
      </w:pPr>
    </w:p>
    <w:p w14:paraId="1E1AE186" w14:textId="084AA47B" w:rsidR="00EE0A86" w:rsidRPr="006E4189" w:rsidRDefault="00EE0A86" w:rsidP="006E4189">
      <w:pPr>
        <w:jc w:val="both"/>
        <w:rPr>
          <w:rFonts w:asciiTheme="majorHAnsi" w:hAnsiTheme="majorHAnsi" w:cstheme="majorHAnsi"/>
          <w:u w:color="0000FF"/>
        </w:rPr>
      </w:pPr>
    </w:p>
    <w:p w14:paraId="3294AB25" w14:textId="0C768795" w:rsidR="00EE0A86" w:rsidRPr="006E4189" w:rsidRDefault="00EE0A86" w:rsidP="006E4189">
      <w:pPr>
        <w:jc w:val="both"/>
        <w:rPr>
          <w:rFonts w:asciiTheme="majorHAnsi" w:hAnsiTheme="majorHAnsi" w:cstheme="majorHAnsi"/>
          <w:u w:color="0000FF"/>
        </w:rPr>
      </w:pPr>
    </w:p>
    <w:p w14:paraId="3A3C0A23" w14:textId="2C5DC499" w:rsidR="00EE0A86" w:rsidRPr="006E4189" w:rsidRDefault="00EE0A86" w:rsidP="006E4189">
      <w:pPr>
        <w:jc w:val="both"/>
        <w:rPr>
          <w:rFonts w:asciiTheme="majorHAnsi" w:hAnsiTheme="majorHAnsi" w:cstheme="majorHAnsi"/>
          <w:u w:color="0000FF"/>
        </w:rPr>
      </w:pPr>
    </w:p>
    <w:p w14:paraId="244BD9EE" w14:textId="0CF449B8" w:rsidR="00EE0A86" w:rsidRPr="006E4189" w:rsidRDefault="00EE0A86" w:rsidP="006E4189">
      <w:pPr>
        <w:jc w:val="both"/>
        <w:rPr>
          <w:rFonts w:asciiTheme="majorHAnsi" w:hAnsiTheme="majorHAnsi" w:cstheme="majorHAnsi"/>
          <w:u w:color="0000FF"/>
        </w:rPr>
      </w:pPr>
    </w:p>
    <w:p w14:paraId="2B1E22B8" w14:textId="3E26AB8F" w:rsidR="00EE0A86" w:rsidRPr="006E4189" w:rsidRDefault="00EE0A86" w:rsidP="006E4189">
      <w:pPr>
        <w:jc w:val="both"/>
        <w:rPr>
          <w:rFonts w:asciiTheme="majorHAnsi" w:hAnsiTheme="majorHAnsi" w:cstheme="majorHAnsi"/>
          <w:u w:color="0000FF"/>
        </w:rPr>
      </w:pPr>
    </w:p>
    <w:p w14:paraId="6919C9D4" w14:textId="3B84D918" w:rsidR="00DE7050" w:rsidRDefault="00DE7050" w:rsidP="006E4189">
      <w:pPr>
        <w:jc w:val="both"/>
        <w:rPr>
          <w:rFonts w:asciiTheme="majorHAnsi" w:hAnsiTheme="majorHAnsi" w:cstheme="majorHAnsi"/>
          <w:u w:color="0000FF"/>
        </w:rPr>
      </w:pPr>
    </w:p>
    <w:p w14:paraId="72894682" w14:textId="77777777" w:rsidR="0088551F" w:rsidRPr="006E4189" w:rsidRDefault="0088551F" w:rsidP="006E4189">
      <w:pPr>
        <w:jc w:val="both"/>
        <w:rPr>
          <w:rFonts w:asciiTheme="majorHAnsi" w:hAnsiTheme="majorHAnsi" w:cstheme="majorHAnsi"/>
          <w:u w:color="0000FF"/>
        </w:rPr>
      </w:pPr>
    </w:p>
    <w:p w14:paraId="084EEB64" w14:textId="31329793" w:rsidR="004E3A03" w:rsidRPr="006E4189" w:rsidRDefault="002545A4" w:rsidP="006E4189">
      <w:pPr>
        <w:jc w:val="both"/>
        <w:rPr>
          <w:rFonts w:asciiTheme="majorHAnsi" w:hAnsiTheme="majorHAnsi" w:cstheme="majorHAnsi"/>
          <w:color w:val="FF0000"/>
          <w:u w:color="0000FF"/>
        </w:rPr>
      </w:pPr>
      <w:r>
        <w:rPr>
          <w:rFonts w:asciiTheme="majorHAnsi" w:hAnsiTheme="majorHAnsi" w:cstheme="majorHAnsi"/>
          <w:color w:val="FF0000"/>
          <w:u w:color="0000FF"/>
        </w:rPr>
        <w:t xml:space="preserve">IX </w:t>
      </w:r>
      <w:r w:rsidR="00EE2A52" w:rsidRPr="006E4189">
        <w:rPr>
          <w:rFonts w:asciiTheme="majorHAnsi" w:hAnsiTheme="majorHAnsi" w:cstheme="majorHAnsi"/>
          <w:color w:val="FF0000"/>
          <w:u w:color="0000FF"/>
        </w:rPr>
        <w:t xml:space="preserve">(d). </w:t>
      </w:r>
      <w:r w:rsidR="00385202" w:rsidRPr="006E4189">
        <w:rPr>
          <w:rFonts w:asciiTheme="majorHAnsi" w:hAnsiTheme="majorHAnsi" w:cstheme="majorHAnsi"/>
          <w:color w:val="FF0000"/>
          <w:u w:color="0000FF"/>
        </w:rPr>
        <w:t xml:space="preserve"> </w:t>
      </w:r>
      <w:r w:rsidR="004E3A03" w:rsidRPr="006E4189">
        <w:rPr>
          <w:rFonts w:asciiTheme="majorHAnsi" w:hAnsiTheme="majorHAnsi" w:cstheme="majorHAnsi"/>
          <w:color w:val="FF0000"/>
          <w:u w:color="0000FF"/>
        </w:rPr>
        <w:t>MOVIE CLUB</w:t>
      </w:r>
      <w:r w:rsidR="001F6420" w:rsidRPr="006E4189">
        <w:rPr>
          <w:rFonts w:asciiTheme="majorHAnsi" w:hAnsiTheme="majorHAnsi" w:cstheme="majorHAnsi"/>
          <w:color w:val="FF0000"/>
          <w:u w:color="0000FF"/>
        </w:rPr>
        <w:t>.</w:t>
      </w:r>
    </w:p>
    <w:p w14:paraId="56A91566" w14:textId="10C5019F" w:rsidR="004E3A03" w:rsidRPr="006E4189" w:rsidRDefault="004E3A03" w:rsidP="006E4189">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EE2A52" w:rsidRPr="006E4189">
        <w:rPr>
          <w:rFonts w:asciiTheme="majorHAnsi" w:hAnsiTheme="majorHAnsi" w:cstheme="majorHAnsi"/>
          <w:u w:color="0000FF"/>
        </w:rPr>
        <w:t xml:space="preserve">  </w:t>
      </w:r>
      <w:r w:rsidRPr="006E4189">
        <w:rPr>
          <w:rFonts w:asciiTheme="majorHAnsi" w:hAnsiTheme="majorHAnsi" w:cstheme="majorHAnsi"/>
          <w:b/>
          <w:bCs/>
          <w:u w:color="0000FF"/>
        </w:rPr>
        <w:t>Coordinator: Bobbi Corn</w:t>
      </w:r>
      <w:r w:rsidR="001F6420" w:rsidRPr="006E4189">
        <w:rPr>
          <w:rFonts w:asciiTheme="majorHAnsi" w:hAnsiTheme="majorHAnsi" w:cstheme="majorHAnsi"/>
          <w:b/>
          <w:bCs/>
          <w:u w:color="0000FF"/>
        </w:rPr>
        <w:t>.</w:t>
      </w:r>
    </w:p>
    <w:p w14:paraId="01A473AD" w14:textId="77777777" w:rsidR="0017437D" w:rsidRPr="006E4189" w:rsidRDefault="0017437D" w:rsidP="006E4189">
      <w:pPr>
        <w:jc w:val="both"/>
        <w:rPr>
          <w:rFonts w:asciiTheme="majorHAnsi" w:hAnsiTheme="majorHAnsi" w:cstheme="majorHAnsi"/>
          <w:b/>
          <w:bCs/>
          <w:u w:color="0000FF"/>
        </w:rPr>
      </w:pPr>
    </w:p>
    <w:tbl>
      <w:tblPr>
        <w:tblW w:w="0" w:type="auto"/>
        <w:tblInd w:w="3535" w:type="dxa"/>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CellMar>
          <w:left w:w="0" w:type="dxa"/>
          <w:right w:w="0" w:type="dxa"/>
        </w:tblCellMar>
        <w:tblLook w:val="04A0" w:firstRow="1" w:lastRow="0" w:firstColumn="1" w:lastColumn="0" w:noHBand="0" w:noVBand="1"/>
      </w:tblPr>
      <w:tblGrid>
        <w:gridCol w:w="458"/>
        <w:gridCol w:w="1181"/>
        <w:gridCol w:w="4120"/>
      </w:tblGrid>
      <w:tr w:rsidR="0017437D" w:rsidRPr="006E4189" w14:paraId="34BE40B2" w14:textId="77777777" w:rsidTr="007C1F61">
        <w:trPr>
          <w:trHeight w:val="20"/>
        </w:trPr>
        <w:tc>
          <w:tcPr>
            <w:tcW w:w="447" w:type="dxa"/>
            <w:tcBorders>
              <w:top w:val="double" w:sz="4" w:space="0" w:color="auto"/>
              <w:bottom w:val="double" w:sz="4" w:space="0" w:color="auto"/>
            </w:tcBorders>
            <w:shd w:val="clear" w:color="auto" w:fill="F2F2F2" w:themeFill="background1" w:themeFillShade="F2"/>
            <w:tcMar>
              <w:top w:w="60" w:type="dxa"/>
              <w:left w:w="60" w:type="dxa"/>
              <w:bottom w:w="60" w:type="dxa"/>
              <w:right w:w="60" w:type="dxa"/>
            </w:tcMar>
            <w:hideMark/>
          </w:tcPr>
          <w:p w14:paraId="2FF30DC7" w14:textId="77777777" w:rsidR="0017437D" w:rsidRPr="006E4189" w:rsidRDefault="0017437D" w:rsidP="007C1F61">
            <w:pPr>
              <w:spacing w:after="5"/>
              <w:jc w:val="center"/>
              <w:rPr>
                <w:rFonts w:asciiTheme="majorHAnsi" w:eastAsia="Times New Roman" w:hAnsiTheme="majorHAnsi" w:cstheme="majorHAnsi"/>
                <w:b/>
                <w:bCs/>
              </w:rPr>
            </w:pPr>
            <w:r w:rsidRPr="006E4189">
              <w:rPr>
                <w:rFonts w:asciiTheme="majorHAnsi" w:eastAsia="Times New Roman" w:hAnsiTheme="majorHAnsi" w:cstheme="majorHAnsi"/>
                <w:b/>
                <w:bCs/>
                <w:color w:val="000000"/>
              </w:rPr>
              <w:t>No.</w:t>
            </w:r>
          </w:p>
        </w:tc>
        <w:tc>
          <w:tcPr>
            <w:tcW w:w="1181" w:type="dxa"/>
            <w:tcBorders>
              <w:top w:val="double" w:sz="4" w:space="0" w:color="auto"/>
              <w:bottom w:val="double" w:sz="4" w:space="0" w:color="auto"/>
            </w:tcBorders>
            <w:shd w:val="clear" w:color="auto" w:fill="F2F2F2" w:themeFill="background1" w:themeFillShade="F2"/>
            <w:tcMar>
              <w:top w:w="60" w:type="dxa"/>
              <w:left w:w="60" w:type="dxa"/>
              <w:bottom w:w="60" w:type="dxa"/>
              <w:right w:w="60" w:type="dxa"/>
            </w:tcMar>
            <w:hideMark/>
          </w:tcPr>
          <w:p w14:paraId="1A6449A3" w14:textId="77777777" w:rsidR="0017437D" w:rsidRPr="006E4189" w:rsidRDefault="0017437D" w:rsidP="007C1F61">
            <w:pPr>
              <w:spacing w:after="5"/>
              <w:jc w:val="center"/>
              <w:rPr>
                <w:rFonts w:asciiTheme="majorHAnsi" w:eastAsia="Times New Roman" w:hAnsiTheme="majorHAnsi" w:cstheme="majorHAnsi"/>
                <w:b/>
                <w:bCs/>
              </w:rPr>
            </w:pPr>
            <w:r w:rsidRPr="006E4189">
              <w:rPr>
                <w:rFonts w:asciiTheme="majorHAnsi" w:eastAsia="Times New Roman" w:hAnsiTheme="majorHAnsi" w:cstheme="majorHAnsi"/>
                <w:b/>
                <w:bCs/>
                <w:color w:val="000000"/>
              </w:rPr>
              <w:t>Date</w:t>
            </w:r>
          </w:p>
        </w:tc>
        <w:tc>
          <w:tcPr>
            <w:tcW w:w="4120" w:type="dxa"/>
            <w:tcBorders>
              <w:top w:val="double" w:sz="4" w:space="0" w:color="auto"/>
              <w:bottom w:val="double" w:sz="4" w:space="0" w:color="auto"/>
            </w:tcBorders>
            <w:shd w:val="clear" w:color="auto" w:fill="F2F2F2" w:themeFill="background1" w:themeFillShade="F2"/>
            <w:tcMar>
              <w:top w:w="60" w:type="dxa"/>
              <w:left w:w="60" w:type="dxa"/>
              <w:bottom w:w="60" w:type="dxa"/>
              <w:right w:w="60" w:type="dxa"/>
            </w:tcMar>
            <w:hideMark/>
          </w:tcPr>
          <w:p w14:paraId="1469AA7D" w14:textId="77777777" w:rsidR="0017437D" w:rsidRPr="006E4189" w:rsidRDefault="0017437D" w:rsidP="007C1F61">
            <w:pPr>
              <w:spacing w:after="5"/>
              <w:jc w:val="center"/>
              <w:rPr>
                <w:rFonts w:asciiTheme="majorHAnsi" w:eastAsia="Times New Roman" w:hAnsiTheme="majorHAnsi" w:cstheme="majorHAnsi"/>
                <w:b/>
                <w:bCs/>
              </w:rPr>
            </w:pPr>
            <w:r w:rsidRPr="006E4189">
              <w:rPr>
                <w:rFonts w:asciiTheme="majorHAnsi" w:eastAsia="Times New Roman" w:hAnsiTheme="majorHAnsi" w:cstheme="majorHAnsi"/>
                <w:b/>
                <w:bCs/>
                <w:color w:val="000000"/>
              </w:rPr>
              <w:t>Movie</w:t>
            </w:r>
          </w:p>
        </w:tc>
      </w:tr>
      <w:tr w:rsidR="0017437D" w:rsidRPr="006E4189" w14:paraId="01B726E3" w14:textId="77777777" w:rsidTr="007C1F61">
        <w:trPr>
          <w:trHeight w:val="20"/>
        </w:trPr>
        <w:tc>
          <w:tcPr>
            <w:tcW w:w="447" w:type="dxa"/>
            <w:tcBorders>
              <w:top w:val="double" w:sz="4" w:space="0" w:color="auto"/>
            </w:tcBorders>
            <w:tcMar>
              <w:top w:w="60" w:type="dxa"/>
              <w:left w:w="60" w:type="dxa"/>
              <w:bottom w:w="60" w:type="dxa"/>
              <w:right w:w="60" w:type="dxa"/>
            </w:tcMar>
            <w:hideMark/>
          </w:tcPr>
          <w:p w14:paraId="01C4CADA"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1.</w:t>
            </w:r>
          </w:p>
        </w:tc>
        <w:tc>
          <w:tcPr>
            <w:tcW w:w="1181" w:type="dxa"/>
            <w:tcBorders>
              <w:top w:val="double" w:sz="4" w:space="0" w:color="auto"/>
            </w:tcBorders>
            <w:tcMar>
              <w:top w:w="60" w:type="dxa"/>
              <w:left w:w="60" w:type="dxa"/>
              <w:bottom w:w="60" w:type="dxa"/>
              <w:right w:w="60" w:type="dxa"/>
            </w:tcMar>
            <w:hideMark/>
          </w:tcPr>
          <w:p w14:paraId="75A6CD08" w14:textId="13361BC2"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8</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Borders>
              <w:top w:val="double" w:sz="4" w:space="0" w:color="auto"/>
            </w:tcBorders>
            <w:tcMar>
              <w:top w:w="60" w:type="dxa"/>
              <w:left w:w="60" w:type="dxa"/>
              <w:bottom w:w="60" w:type="dxa"/>
              <w:right w:w="60" w:type="dxa"/>
            </w:tcMar>
            <w:hideMark/>
          </w:tcPr>
          <w:p w14:paraId="1B14A2D3"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Suffragette</w:t>
            </w:r>
          </w:p>
        </w:tc>
      </w:tr>
      <w:tr w:rsidR="0017437D" w:rsidRPr="006E4189" w14:paraId="19B8311C" w14:textId="77777777" w:rsidTr="007C1F61">
        <w:trPr>
          <w:trHeight w:val="20"/>
        </w:trPr>
        <w:tc>
          <w:tcPr>
            <w:tcW w:w="447" w:type="dxa"/>
            <w:tcMar>
              <w:top w:w="60" w:type="dxa"/>
              <w:left w:w="60" w:type="dxa"/>
              <w:bottom w:w="60" w:type="dxa"/>
              <w:right w:w="60" w:type="dxa"/>
            </w:tcMar>
            <w:hideMark/>
          </w:tcPr>
          <w:p w14:paraId="6A5B88B6"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2.</w:t>
            </w:r>
          </w:p>
        </w:tc>
        <w:tc>
          <w:tcPr>
            <w:tcW w:w="1181" w:type="dxa"/>
            <w:tcMar>
              <w:top w:w="60" w:type="dxa"/>
              <w:left w:w="60" w:type="dxa"/>
              <w:bottom w:w="60" w:type="dxa"/>
              <w:right w:w="60" w:type="dxa"/>
            </w:tcMar>
            <w:hideMark/>
          </w:tcPr>
          <w:p w14:paraId="54989B70" w14:textId="4A37C132"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9</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8</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Mar>
              <w:top w:w="60" w:type="dxa"/>
              <w:left w:w="60" w:type="dxa"/>
              <w:bottom w:w="60" w:type="dxa"/>
              <w:right w:w="60" w:type="dxa"/>
            </w:tcMar>
            <w:hideMark/>
          </w:tcPr>
          <w:p w14:paraId="7D90090D"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Iron Jawed Angels</w:t>
            </w:r>
          </w:p>
        </w:tc>
      </w:tr>
      <w:tr w:rsidR="0017437D" w:rsidRPr="006E4189" w14:paraId="0F2DC39C" w14:textId="77777777" w:rsidTr="007C1F61">
        <w:trPr>
          <w:trHeight w:val="20"/>
        </w:trPr>
        <w:tc>
          <w:tcPr>
            <w:tcW w:w="447" w:type="dxa"/>
            <w:tcMar>
              <w:top w:w="60" w:type="dxa"/>
              <w:left w:w="60" w:type="dxa"/>
              <w:bottom w:w="60" w:type="dxa"/>
              <w:right w:w="60" w:type="dxa"/>
            </w:tcMar>
            <w:hideMark/>
          </w:tcPr>
          <w:p w14:paraId="4A40BC8A"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3.</w:t>
            </w:r>
          </w:p>
        </w:tc>
        <w:tc>
          <w:tcPr>
            <w:tcW w:w="1181" w:type="dxa"/>
            <w:tcMar>
              <w:top w:w="60" w:type="dxa"/>
              <w:left w:w="60" w:type="dxa"/>
              <w:bottom w:w="60" w:type="dxa"/>
              <w:right w:w="60" w:type="dxa"/>
            </w:tcMar>
            <w:hideMark/>
          </w:tcPr>
          <w:p w14:paraId="308DCAE8" w14:textId="55EE8E70"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9</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8</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Mar>
              <w:top w:w="60" w:type="dxa"/>
              <w:left w:w="60" w:type="dxa"/>
              <w:bottom w:w="60" w:type="dxa"/>
              <w:right w:w="60" w:type="dxa"/>
            </w:tcMar>
            <w:hideMark/>
          </w:tcPr>
          <w:p w14:paraId="4AADF8C7"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The Divine Order</w:t>
            </w:r>
          </w:p>
        </w:tc>
      </w:tr>
      <w:tr w:rsidR="0017437D" w:rsidRPr="006E4189" w14:paraId="057538E0" w14:textId="77777777" w:rsidTr="007C1F61">
        <w:trPr>
          <w:trHeight w:val="20"/>
        </w:trPr>
        <w:tc>
          <w:tcPr>
            <w:tcW w:w="447" w:type="dxa"/>
            <w:tcMar>
              <w:top w:w="60" w:type="dxa"/>
              <w:left w:w="60" w:type="dxa"/>
              <w:bottom w:w="60" w:type="dxa"/>
              <w:right w:w="60" w:type="dxa"/>
            </w:tcMar>
            <w:hideMark/>
          </w:tcPr>
          <w:p w14:paraId="69B5FEED"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4.</w:t>
            </w:r>
          </w:p>
        </w:tc>
        <w:tc>
          <w:tcPr>
            <w:tcW w:w="1181" w:type="dxa"/>
            <w:tcMar>
              <w:top w:w="60" w:type="dxa"/>
              <w:left w:w="60" w:type="dxa"/>
              <w:bottom w:w="60" w:type="dxa"/>
              <w:right w:w="60" w:type="dxa"/>
            </w:tcMar>
            <w:hideMark/>
          </w:tcPr>
          <w:p w14:paraId="0601C057" w14:textId="2B6064FC"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10</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4</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Mar>
              <w:top w:w="60" w:type="dxa"/>
              <w:left w:w="60" w:type="dxa"/>
              <w:bottom w:w="60" w:type="dxa"/>
              <w:right w:w="60" w:type="dxa"/>
            </w:tcMar>
            <w:hideMark/>
          </w:tcPr>
          <w:p w14:paraId="0C3C6ED9"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Marshall</w:t>
            </w:r>
          </w:p>
        </w:tc>
      </w:tr>
      <w:tr w:rsidR="0017437D" w:rsidRPr="006E4189" w14:paraId="3A9D450A" w14:textId="77777777" w:rsidTr="007C1F61">
        <w:trPr>
          <w:trHeight w:val="20"/>
        </w:trPr>
        <w:tc>
          <w:tcPr>
            <w:tcW w:w="447" w:type="dxa"/>
            <w:tcMar>
              <w:top w:w="60" w:type="dxa"/>
              <w:left w:w="60" w:type="dxa"/>
              <w:bottom w:w="60" w:type="dxa"/>
              <w:right w:w="60" w:type="dxa"/>
            </w:tcMar>
            <w:hideMark/>
          </w:tcPr>
          <w:p w14:paraId="7D13AC22"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5.</w:t>
            </w:r>
          </w:p>
        </w:tc>
        <w:tc>
          <w:tcPr>
            <w:tcW w:w="1181" w:type="dxa"/>
            <w:tcMar>
              <w:top w:w="60" w:type="dxa"/>
              <w:left w:w="60" w:type="dxa"/>
              <w:bottom w:w="60" w:type="dxa"/>
              <w:right w:w="60" w:type="dxa"/>
            </w:tcMar>
            <w:hideMark/>
          </w:tcPr>
          <w:p w14:paraId="76BF8E7B" w14:textId="7665DAB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11</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14</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Mar>
              <w:top w:w="60" w:type="dxa"/>
              <w:left w:w="60" w:type="dxa"/>
              <w:bottom w:w="60" w:type="dxa"/>
              <w:right w:w="60" w:type="dxa"/>
            </w:tcMar>
            <w:hideMark/>
          </w:tcPr>
          <w:p w14:paraId="2DCA07E2"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Chicago 7</w:t>
            </w:r>
          </w:p>
        </w:tc>
      </w:tr>
      <w:tr w:rsidR="0017437D" w:rsidRPr="006E4189" w14:paraId="68DE7AC8" w14:textId="77777777" w:rsidTr="007C1F61">
        <w:trPr>
          <w:trHeight w:val="20"/>
        </w:trPr>
        <w:tc>
          <w:tcPr>
            <w:tcW w:w="447" w:type="dxa"/>
            <w:tcMar>
              <w:top w:w="60" w:type="dxa"/>
              <w:left w:w="60" w:type="dxa"/>
              <w:bottom w:w="60" w:type="dxa"/>
              <w:right w:w="60" w:type="dxa"/>
            </w:tcMar>
            <w:hideMark/>
          </w:tcPr>
          <w:p w14:paraId="3E6E659A"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6.</w:t>
            </w:r>
          </w:p>
        </w:tc>
        <w:tc>
          <w:tcPr>
            <w:tcW w:w="1181" w:type="dxa"/>
            <w:tcMar>
              <w:top w:w="60" w:type="dxa"/>
              <w:left w:w="60" w:type="dxa"/>
              <w:bottom w:w="60" w:type="dxa"/>
              <w:right w:w="60" w:type="dxa"/>
            </w:tcMar>
            <w:hideMark/>
          </w:tcPr>
          <w:p w14:paraId="2C3C9E09" w14:textId="2FA7416B"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12</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7</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2020</w:t>
            </w:r>
          </w:p>
        </w:tc>
        <w:tc>
          <w:tcPr>
            <w:tcW w:w="4120" w:type="dxa"/>
            <w:tcMar>
              <w:top w:w="60" w:type="dxa"/>
              <w:left w:w="60" w:type="dxa"/>
              <w:bottom w:w="60" w:type="dxa"/>
              <w:right w:w="60" w:type="dxa"/>
            </w:tcMar>
            <w:hideMark/>
          </w:tcPr>
          <w:p w14:paraId="2C8797FC"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The Life Ahead</w:t>
            </w:r>
          </w:p>
        </w:tc>
      </w:tr>
      <w:tr w:rsidR="0017437D" w:rsidRPr="006E4189" w14:paraId="1A5F5855" w14:textId="77777777" w:rsidTr="007C1F61">
        <w:trPr>
          <w:trHeight w:val="20"/>
        </w:trPr>
        <w:tc>
          <w:tcPr>
            <w:tcW w:w="447" w:type="dxa"/>
            <w:tcMar>
              <w:top w:w="60" w:type="dxa"/>
              <w:left w:w="60" w:type="dxa"/>
              <w:bottom w:w="60" w:type="dxa"/>
              <w:right w:w="60" w:type="dxa"/>
            </w:tcMar>
            <w:hideMark/>
          </w:tcPr>
          <w:p w14:paraId="3A193B80"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7.</w:t>
            </w:r>
          </w:p>
        </w:tc>
        <w:tc>
          <w:tcPr>
            <w:tcW w:w="1181" w:type="dxa"/>
            <w:tcMar>
              <w:top w:w="60" w:type="dxa"/>
              <w:left w:w="60" w:type="dxa"/>
              <w:bottom w:w="60" w:type="dxa"/>
              <w:right w:w="60" w:type="dxa"/>
            </w:tcMar>
            <w:hideMark/>
          </w:tcPr>
          <w:p w14:paraId="750C661A" w14:textId="02E05912"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1</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24</w:t>
            </w:r>
            <w:r w:rsidR="002F0BF1" w:rsidRPr="00ED01EF">
              <w:rPr>
                <w:rFonts w:asciiTheme="majorHAnsi" w:eastAsia="Times New Roman" w:hAnsiTheme="majorHAnsi" w:cstheme="majorHAnsi"/>
                <w:color w:val="000000"/>
                <w:sz w:val="22"/>
                <w:szCs w:val="22"/>
              </w:rPr>
              <w:t>.</w:t>
            </w:r>
            <w:r w:rsidRPr="00ED01EF">
              <w:rPr>
                <w:rFonts w:asciiTheme="majorHAnsi" w:eastAsia="Times New Roman" w:hAnsiTheme="majorHAnsi" w:cstheme="majorHAnsi"/>
                <w:color w:val="000000"/>
                <w:sz w:val="22"/>
                <w:szCs w:val="22"/>
              </w:rPr>
              <w:t>2021</w:t>
            </w:r>
          </w:p>
        </w:tc>
        <w:tc>
          <w:tcPr>
            <w:tcW w:w="4120" w:type="dxa"/>
            <w:tcMar>
              <w:top w:w="60" w:type="dxa"/>
              <w:left w:w="60" w:type="dxa"/>
              <w:bottom w:w="60" w:type="dxa"/>
              <w:right w:w="60" w:type="dxa"/>
            </w:tcMar>
            <w:hideMark/>
          </w:tcPr>
          <w:p w14:paraId="77B5F405"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Abe and Phil’s Last Poker Game</w:t>
            </w:r>
          </w:p>
        </w:tc>
      </w:tr>
      <w:tr w:rsidR="0017437D" w:rsidRPr="006E4189" w14:paraId="7DDC0C7E" w14:textId="77777777" w:rsidTr="007C1F61">
        <w:trPr>
          <w:trHeight w:val="20"/>
        </w:trPr>
        <w:tc>
          <w:tcPr>
            <w:tcW w:w="447" w:type="dxa"/>
            <w:tcMar>
              <w:top w:w="60" w:type="dxa"/>
              <w:left w:w="60" w:type="dxa"/>
              <w:bottom w:w="60" w:type="dxa"/>
              <w:right w:w="60" w:type="dxa"/>
            </w:tcMar>
            <w:hideMark/>
          </w:tcPr>
          <w:p w14:paraId="56CC79BD" w14:textId="77777777" w:rsidR="0017437D" w:rsidRPr="00ED01EF" w:rsidRDefault="0017437D" w:rsidP="00D77273">
            <w:pPr>
              <w:spacing w:after="5"/>
              <w:jc w:val="center"/>
              <w:rPr>
                <w:rFonts w:asciiTheme="majorHAnsi" w:eastAsia="Times New Roman" w:hAnsiTheme="majorHAnsi" w:cstheme="majorHAnsi"/>
                <w:sz w:val="22"/>
                <w:szCs w:val="22"/>
              </w:rPr>
            </w:pPr>
            <w:r w:rsidRPr="00ED01EF">
              <w:rPr>
                <w:rFonts w:asciiTheme="majorHAnsi" w:eastAsia="Times New Roman" w:hAnsiTheme="majorHAnsi" w:cstheme="majorHAnsi"/>
                <w:color w:val="000000"/>
                <w:sz w:val="22"/>
                <w:szCs w:val="22"/>
              </w:rPr>
              <w:t>8.</w:t>
            </w:r>
          </w:p>
        </w:tc>
        <w:tc>
          <w:tcPr>
            <w:tcW w:w="1181" w:type="dxa"/>
            <w:tcMar>
              <w:top w:w="60" w:type="dxa"/>
              <w:left w:w="60" w:type="dxa"/>
              <w:bottom w:w="60" w:type="dxa"/>
              <w:right w:w="60" w:type="dxa"/>
            </w:tcMar>
            <w:hideMark/>
          </w:tcPr>
          <w:p w14:paraId="7D671EB9" w14:textId="13177552" w:rsidR="0017437D" w:rsidRPr="00ED01EF" w:rsidRDefault="0017437D" w:rsidP="00D77273">
            <w:pPr>
              <w:jc w:val="center"/>
              <w:rPr>
                <w:rFonts w:asciiTheme="majorHAnsi" w:eastAsia="Times New Roman" w:hAnsiTheme="majorHAnsi" w:cstheme="majorHAnsi"/>
                <w:sz w:val="22"/>
                <w:szCs w:val="22"/>
              </w:rPr>
            </w:pPr>
            <w:r w:rsidRPr="00ED01EF">
              <w:rPr>
                <w:rFonts w:asciiTheme="majorHAnsi" w:eastAsia="Times New Roman" w:hAnsiTheme="majorHAnsi" w:cstheme="majorHAnsi"/>
                <w:sz w:val="22"/>
                <w:szCs w:val="22"/>
              </w:rPr>
              <w:t>4</w:t>
            </w:r>
            <w:r w:rsidR="002F0BF1" w:rsidRPr="00ED01EF">
              <w:rPr>
                <w:rFonts w:asciiTheme="majorHAnsi" w:eastAsia="Times New Roman" w:hAnsiTheme="majorHAnsi" w:cstheme="majorHAnsi"/>
                <w:sz w:val="22"/>
                <w:szCs w:val="22"/>
              </w:rPr>
              <w:t>.</w:t>
            </w:r>
            <w:r w:rsidRPr="00ED01EF">
              <w:rPr>
                <w:rFonts w:asciiTheme="majorHAnsi" w:eastAsia="Times New Roman" w:hAnsiTheme="majorHAnsi" w:cstheme="majorHAnsi"/>
                <w:sz w:val="22"/>
                <w:szCs w:val="22"/>
              </w:rPr>
              <w:t>26</w:t>
            </w:r>
            <w:r w:rsidR="002F0BF1" w:rsidRPr="00ED01EF">
              <w:rPr>
                <w:rFonts w:asciiTheme="majorHAnsi" w:eastAsia="Times New Roman" w:hAnsiTheme="majorHAnsi" w:cstheme="majorHAnsi"/>
                <w:sz w:val="22"/>
                <w:szCs w:val="22"/>
              </w:rPr>
              <w:t>.</w:t>
            </w:r>
            <w:r w:rsidRPr="00ED01EF">
              <w:rPr>
                <w:rFonts w:asciiTheme="majorHAnsi" w:eastAsia="Times New Roman" w:hAnsiTheme="majorHAnsi" w:cstheme="majorHAnsi"/>
                <w:sz w:val="22"/>
                <w:szCs w:val="22"/>
              </w:rPr>
              <w:t>2021</w:t>
            </w:r>
          </w:p>
        </w:tc>
        <w:tc>
          <w:tcPr>
            <w:tcW w:w="4120" w:type="dxa"/>
            <w:tcMar>
              <w:top w:w="60" w:type="dxa"/>
              <w:left w:w="60" w:type="dxa"/>
              <w:bottom w:w="60" w:type="dxa"/>
              <w:right w:w="60" w:type="dxa"/>
            </w:tcMar>
            <w:hideMark/>
          </w:tcPr>
          <w:p w14:paraId="7812A1F4" w14:textId="425C8A30" w:rsidR="0017437D" w:rsidRPr="00ED01EF" w:rsidRDefault="0017437D" w:rsidP="00D77273">
            <w:pPr>
              <w:jc w:val="center"/>
              <w:rPr>
                <w:rFonts w:asciiTheme="majorHAnsi" w:eastAsia="Times New Roman" w:hAnsiTheme="majorHAnsi" w:cstheme="majorHAnsi"/>
                <w:sz w:val="22"/>
                <w:szCs w:val="22"/>
              </w:rPr>
            </w:pPr>
            <w:r w:rsidRPr="00ED01EF">
              <w:rPr>
                <w:rFonts w:asciiTheme="majorHAnsi" w:eastAsia="Times New Roman" w:hAnsiTheme="majorHAnsi" w:cstheme="majorHAnsi"/>
                <w:sz w:val="22"/>
                <w:szCs w:val="22"/>
              </w:rPr>
              <w:t xml:space="preserve">A </w:t>
            </w:r>
            <w:r w:rsidR="002F0BF1" w:rsidRPr="00ED01EF">
              <w:rPr>
                <w:rFonts w:asciiTheme="majorHAnsi" w:eastAsia="Times New Roman" w:hAnsiTheme="majorHAnsi" w:cstheme="majorHAnsi"/>
                <w:sz w:val="22"/>
                <w:szCs w:val="22"/>
              </w:rPr>
              <w:t>P</w:t>
            </w:r>
            <w:r w:rsidRPr="00ED01EF">
              <w:rPr>
                <w:rFonts w:asciiTheme="majorHAnsi" w:eastAsia="Times New Roman" w:hAnsiTheme="majorHAnsi" w:cstheme="majorHAnsi"/>
                <w:sz w:val="22"/>
                <w:szCs w:val="22"/>
              </w:rPr>
              <w:t>romising Young Woman</w:t>
            </w:r>
          </w:p>
        </w:tc>
      </w:tr>
    </w:tbl>
    <w:p w14:paraId="10B8F6FB" w14:textId="77777777" w:rsidR="007C1F61" w:rsidRPr="006E4189" w:rsidRDefault="007C1F61" w:rsidP="006E4189">
      <w:pPr>
        <w:jc w:val="both"/>
        <w:rPr>
          <w:rFonts w:asciiTheme="majorHAnsi" w:hAnsiTheme="majorHAnsi" w:cstheme="majorHAnsi"/>
          <w:u w:color="0000FF"/>
        </w:rPr>
      </w:pPr>
    </w:p>
    <w:p w14:paraId="207A1E73" w14:textId="77777777" w:rsidR="0052722F" w:rsidRPr="006E4189" w:rsidRDefault="0052722F" w:rsidP="006E4189">
      <w:pPr>
        <w:jc w:val="both"/>
        <w:rPr>
          <w:rFonts w:asciiTheme="majorHAnsi" w:hAnsiTheme="majorHAnsi" w:cstheme="majorHAnsi"/>
          <w:u w:color="0000FF"/>
        </w:rPr>
      </w:pPr>
    </w:p>
    <w:p w14:paraId="60229A4C" w14:textId="7EB29516" w:rsidR="004E3A03" w:rsidRPr="006E4189" w:rsidRDefault="002545A4" w:rsidP="006E4189">
      <w:pPr>
        <w:jc w:val="both"/>
        <w:rPr>
          <w:rFonts w:asciiTheme="majorHAnsi" w:hAnsiTheme="majorHAnsi" w:cstheme="majorHAnsi"/>
          <w:color w:val="FF0000"/>
          <w:u w:color="0000FF"/>
        </w:rPr>
      </w:pPr>
      <w:r>
        <w:rPr>
          <w:rFonts w:asciiTheme="majorHAnsi" w:hAnsiTheme="majorHAnsi" w:cstheme="majorHAnsi"/>
          <w:color w:val="FF0000"/>
          <w:u w:color="0000FF"/>
        </w:rPr>
        <w:t>IX</w:t>
      </w:r>
      <w:r w:rsidR="00C53030" w:rsidRPr="006E4189">
        <w:rPr>
          <w:rFonts w:asciiTheme="majorHAnsi" w:hAnsiTheme="majorHAnsi" w:cstheme="majorHAnsi"/>
          <w:color w:val="FF0000"/>
          <w:u w:color="0000FF"/>
        </w:rPr>
        <w:t xml:space="preserve"> (e).</w:t>
      </w:r>
      <w:r w:rsidR="004E3A03" w:rsidRPr="006E4189">
        <w:rPr>
          <w:rFonts w:asciiTheme="majorHAnsi" w:hAnsiTheme="majorHAnsi" w:cstheme="majorHAnsi"/>
          <w:color w:val="FF0000"/>
          <w:u w:color="0000FF"/>
        </w:rPr>
        <w:t xml:space="preserve">   </w:t>
      </w:r>
      <w:r w:rsidR="00C53030" w:rsidRPr="006E4189">
        <w:rPr>
          <w:rFonts w:asciiTheme="majorHAnsi" w:hAnsiTheme="majorHAnsi" w:cstheme="majorHAnsi"/>
          <w:color w:val="FF0000"/>
          <w:u w:color="0000FF"/>
        </w:rPr>
        <w:t>WRITING CLUB</w:t>
      </w:r>
    </w:p>
    <w:p w14:paraId="2A864900" w14:textId="7603652F" w:rsidR="004E3A03" w:rsidRPr="006E4189" w:rsidRDefault="004E3A03" w:rsidP="006E4189">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C53030" w:rsidRPr="006E4189">
        <w:rPr>
          <w:rFonts w:asciiTheme="majorHAnsi" w:hAnsiTheme="majorHAnsi" w:cstheme="majorHAnsi"/>
          <w:u w:color="0000FF"/>
        </w:rPr>
        <w:t xml:space="preserve">    </w:t>
      </w:r>
      <w:r w:rsidRPr="006E4189">
        <w:rPr>
          <w:rFonts w:asciiTheme="majorHAnsi" w:hAnsiTheme="majorHAnsi" w:cstheme="majorHAnsi"/>
          <w:b/>
          <w:bCs/>
          <w:u w:color="0000FF"/>
        </w:rPr>
        <w:t xml:space="preserve">Coordinator: </w:t>
      </w:r>
      <w:r w:rsidR="001F6420" w:rsidRPr="006E4189">
        <w:rPr>
          <w:rFonts w:asciiTheme="majorHAnsi" w:hAnsiTheme="majorHAnsi" w:cstheme="majorHAnsi"/>
          <w:b/>
          <w:bCs/>
          <w:u w:color="0000FF"/>
        </w:rPr>
        <w:t>Josette Kaplan.</w:t>
      </w:r>
    </w:p>
    <w:p w14:paraId="7CAB5458" w14:textId="77777777" w:rsidR="004E3A03" w:rsidRPr="006E4189" w:rsidRDefault="004E3A03" w:rsidP="006E4189">
      <w:pPr>
        <w:jc w:val="both"/>
        <w:rPr>
          <w:rFonts w:asciiTheme="majorHAnsi" w:hAnsiTheme="majorHAnsi" w:cstheme="majorHAnsi"/>
          <w:u w:color="0000FF"/>
        </w:rPr>
      </w:pPr>
    </w:p>
    <w:p w14:paraId="4A0B6BA8" w14:textId="46A7291A" w:rsidR="0052722F" w:rsidRPr="006E4189" w:rsidRDefault="0052722F" w:rsidP="006E4189">
      <w:pPr>
        <w:numPr>
          <w:ilvl w:val="0"/>
          <w:numId w:val="1"/>
        </w:numPr>
        <w:jc w:val="both"/>
        <w:rPr>
          <w:rFonts w:asciiTheme="majorHAnsi" w:hAnsiTheme="majorHAnsi" w:cstheme="majorHAnsi"/>
        </w:rPr>
      </w:pPr>
      <w:r w:rsidRPr="006E4189">
        <w:rPr>
          <w:rFonts w:asciiTheme="majorHAnsi" w:hAnsiTheme="majorHAnsi" w:cstheme="majorHAnsi"/>
        </w:rPr>
        <w:t>On July 10, 2020, Josette Kaplan replaced Mariam Cronin as Coordinator of the Writing Club (formerly called the Writing Workshop).</w:t>
      </w:r>
    </w:p>
    <w:p w14:paraId="332DE0B4" w14:textId="1D2FA272" w:rsidR="0052722F" w:rsidRPr="006E4189" w:rsidRDefault="0052722F" w:rsidP="006E4189">
      <w:pPr>
        <w:numPr>
          <w:ilvl w:val="0"/>
          <w:numId w:val="1"/>
        </w:numPr>
        <w:jc w:val="both"/>
        <w:rPr>
          <w:rFonts w:asciiTheme="majorHAnsi" w:hAnsiTheme="majorHAnsi" w:cstheme="majorHAnsi"/>
        </w:rPr>
      </w:pPr>
      <w:r w:rsidRPr="006E4189">
        <w:rPr>
          <w:rFonts w:asciiTheme="majorHAnsi" w:hAnsiTheme="majorHAnsi" w:cstheme="majorHAnsi"/>
        </w:rPr>
        <w:t>The group has been meeting on a regular basis via Zoom every 3-4 weeks since March, 2020, due to the Coronavirus.</w:t>
      </w:r>
    </w:p>
    <w:p w14:paraId="0212169C" w14:textId="77777777" w:rsidR="0052722F" w:rsidRPr="006E4189" w:rsidRDefault="0052722F" w:rsidP="006E4189">
      <w:pPr>
        <w:numPr>
          <w:ilvl w:val="0"/>
          <w:numId w:val="1"/>
        </w:numPr>
        <w:jc w:val="both"/>
        <w:rPr>
          <w:rFonts w:asciiTheme="majorHAnsi" w:hAnsiTheme="majorHAnsi" w:cstheme="majorHAnsi"/>
        </w:rPr>
      </w:pPr>
      <w:r w:rsidRPr="006E4189">
        <w:rPr>
          <w:rFonts w:asciiTheme="majorHAnsi" w:hAnsiTheme="majorHAnsi" w:cstheme="majorHAnsi"/>
        </w:rPr>
        <w:t>Protocols, procedures and meeting schedule are decided collectively.</w:t>
      </w:r>
    </w:p>
    <w:p w14:paraId="0AFA2183" w14:textId="77777777" w:rsidR="0052722F" w:rsidRPr="006E4189" w:rsidRDefault="0052722F" w:rsidP="006E4189">
      <w:pPr>
        <w:numPr>
          <w:ilvl w:val="0"/>
          <w:numId w:val="1"/>
        </w:numPr>
        <w:jc w:val="both"/>
        <w:rPr>
          <w:rFonts w:asciiTheme="majorHAnsi" w:hAnsiTheme="majorHAnsi" w:cstheme="majorHAnsi"/>
        </w:rPr>
      </w:pPr>
      <w:r w:rsidRPr="006E4189">
        <w:rPr>
          <w:rFonts w:asciiTheme="majorHAnsi" w:hAnsiTheme="majorHAnsi" w:cstheme="majorHAnsi"/>
        </w:rPr>
        <w:t>The group continues to encourage fellow writers to hone in on their writing strengths and experiment with different writing genres.  One of our accomplished poets, Eve Rifkah, has another book of poetry slated for publication!</w:t>
      </w:r>
    </w:p>
    <w:p w14:paraId="6A90AAC0" w14:textId="5D44229D" w:rsidR="00A0215B" w:rsidRPr="006E4189" w:rsidRDefault="0052722F" w:rsidP="006E4189">
      <w:pPr>
        <w:numPr>
          <w:ilvl w:val="0"/>
          <w:numId w:val="1"/>
        </w:numPr>
        <w:jc w:val="both"/>
        <w:rPr>
          <w:rFonts w:asciiTheme="majorHAnsi" w:hAnsiTheme="majorHAnsi" w:cstheme="majorHAnsi"/>
        </w:rPr>
      </w:pPr>
      <w:r w:rsidRPr="006E4189">
        <w:rPr>
          <w:rFonts w:asciiTheme="majorHAnsi" w:hAnsiTheme="majorHAnsi" w:cstheme="majorHAnsi"/>
        </w:rPr>
        <w:t>Over the past two years, participants in this club have forged new friendships and have gained the support and trust of fellow writers</w:t>
      </w:r>
      <w:r w:rsidR="00C53030" w:rsidRPr="006E4189">
        <w:rPr>
          <w:rFonts w:asciiTheme="majorHAnsi" w:hAnsiTheme="majorHAnsi" w:cstheme="majorHAnsi"/>
        </w:rPr>
        <w:t>.</w:t>
      </w:r>
    </w:p>
    <w:p w14:paraId="2F8E5F43" w14:textId="77777777" w:rsidR="007C1F61" w:rsidRPr="006E4189" w:rsidRDefault="007C1F61" w:rsidP="006E4189">
      <w:pPr>
        <w:ind w:left="1440"/>
        <w:jc w:val="both"/>
        <w:rPr>
          <w:rFonts w:asciiTheme="majorHAnsi" w:hAnsiTheme="majorHAnsi" w:cstheme="majorHAnsi"/>
        </w:rPr>
      </w:pPr>
    </w:p>
    <w:p w14:paraId="2EB11C2C" w14:textId="77777777" w:rsidR="00EE0A86" w:rsidRPr="006E4189" w:rsidRDefault="00EE0A86" w:rsidP="006E4189">
      <w:pPr>
        <w:ind w:left="1440"/>
        <w:jc w:val="both"/>
        <w:rPr>
          <w:rFonts w:asciiTheme="majorHAnsi" w:hAnsiTheme="majorHAnsi" w:cstheme="majorHAnsi"/>
        </w:rPr>
      </w:pPr>
    </w:p>
    <w:p w14:paraId="7EEAE605" w14:textId="240E6315" w:rsidR="0026549E" w:rsidRPr="006E4189" w:rsidRDefault="004E3A03" w:rsidP="006E4189">
      <w:pPr>
        <w:jc w:val="both"/>
        <w:rPr>
          <w:rFonts w:asciiTheme="majorHAnsi" w:hAnsiTheme="majorHAnsi" w:cstheme="majorHAnsi"/>
          <w:u w:color="0000FF"/>
        </w:rPr>
      </w:pPr>
      <w:r w:rsidRPr="006E4189">
        <w:rPr>
          <w:rFonts w:asciiTheme="majorHAnsi" w:hAnsiTheme="majorHAnsi" w:cstheme="majorHAnsi"/>
          <w:u w:color="0000FF"/>
        </w:rPr>
        <w:lastRenderedPageBreak/>
        <w:t xml:space="preserve">  </w:t>
      </w:r>
      <w:r w:rsidR="00C53030" w:rsidRPr="006E4189">
        <w:rPr>
          <w:rFonts w:asciiTheme="majorHAnsi" w:hAnsiTheme="majorHAnsi" w:cstheme="majorHAnsi"/>
          <w:color w:val="FF0000"/>
          <w:u w:color="0000FF"/>
        </w:rPr>
        <w:t>X.   DIRECTOR.</w:t>
      </w:r>
    </w:p>
    <w:p w14:paraId="693C0798" w14:textId="56EC7DEC" w:rsidR="0026549E" w:rsidRDefault="0026549E" w:rsidP="006E4189">
      <w:pPr>
        <w:jc w:val="both"/>
        <w:rPr>
          <w:rFonts w:asciiTheme="majorHAnsi" w:hAnsiTheme="majorHAnsi" w:cstheme="majorHAnsi"/>
          <w:u w:color="0000FF"/>
        </w:rPr>
      </w:pPr>
      <w:r w:rsidRPr="006E4189">
        <w:rPr>
          <w:rFonts w:asciiTheme="majorHAnsi" w:hAnsiTheme="majorHAnsi" w:cstheme="majorHAnsi"/>
          <w:b/>
          <w:bCs/>
          <w:u w:color="0000FF"/>
        </w:rPr>
        <w:t xml:space="preserve">        Monica Gow</w:t>
      </w:r>
      <w:r w:rsidRPr="006E4189">
        <w:rPr>
          <w:rFonts w:asciiTheme="majorHAnsi" w:hAnsiTheme="majorHAnsi" w:cstheme="majorHAnsi"/>
          <w:u w:color="0000FF"/>
        </w:rPr>
        <w:t>.</w:t>
      </w:r>
    </w:p>
    <w:p w14:paraId="49A7AFDC" w14:textId="77777777" w:rsidR="00C25E76" w:rsidRPr="006E4189" w:rsidRDefault="00C25E76" w:rsidP="006E4189">
      <w:pPr>
        <w:jc w:val="both"/>
        <w:rPr>
          <w:rFonts w:asciiTheme="majorHAnsi" w:hAnsiTheme="majorHAnsi" w:cstheme="majorHAnsi"/>
          <w:u w:color="0000FF"/>
        </w:rPr>
      </w:pPr>
    </w:p>
    <w:p w14:paraId="010B30E9" w14:textId="7405EA3E" w:rsidR="00013986" w:rsidRPr="006E4189" w:rsidRDefault="00013986" w:rsidP="006E4189">
      <w:pPr>
        <w:autoSpaceDE w:val="0"/>
        <w:autoSpaceDN w:val="0"/>
        <w:adjustRightInd w:val="0"/>
        <w:spacing w:line="276" w:lineRule="auto"/>
        <w:ind w:left="1440"/>
        <w:jc w:val="both"/>
        <w:rPr>
          <w:rFonts w:asciiTheme="majorHAnsi" w:hAnsiTheme="majorHAnsi" w:cstheme="majorHAnsi"/>
          <w:color w:val="000000"/>
        </w:rPr>
      </w:pPr>
      <w:r w:rsidRPr="006E4189">
        <w:rPr>
          <w:rFonts w:asciiTheme="majorHAnsi" w:hAnsiTheme="majorHAnsi" w:cstheme="majorHAnsi"/>
          <w:color w:val="000000"/>
        </w:rPr>
        <w:t xml:space="preserve">First, I would like to thank many people in WISE and Assumption who provided support and helped me ease into the Director role.  I acknowledge all of the support provided by the WISE President, Council, At-Large Members, Committee Chairs, Group and Club Coordinators, the Tech Advisor, Office Manager, AU Institutional Advancement, AU Communications, AU Student Success, and AU Graduate Studies Office. </w:t>
      </w:r>
    </w:p>
    <w:p w14:paraId="5627F30F" w14:textId="25600F8C" w:rsidR="0026549E" w:rsidRPr="006E4189" w:rsidRDefault="0026549E" w:rsidP="006E4189">
      <w:pPr>
        <w:jc w:val="both"/>
        <w:rPr>
          <w:rFonts w:asciiTheme="majorHAnsi" w:hAnsiTheme="majorHAnsi" w:cstheme="majorHAnsi"/>
          <w:u w:color="0000FF"/>
        </w:rPr>
      </w:pPr>
    </w:p>
    <w:p w14:paraId="19118DF7" w14:textId="29961D33" w:rsidR="00291AF9" w:rsidRPr="006E4189" w:rsidRDefault="00291AF9" w:rsidP="006E4189">
      <w:pPr>
        <w:ind w:left="720"/>
        <w:jc w:val="both"/>
        <w:rPr>
          <w:rFonts w:asciiTheme="majorHAnsi" w:eastAsia="Times New Roman" w:hAnsiTheme="majorHAnsi" w:cstheme="majorHAnsi"/>
          <w:b/>
          <w:bCs/>
          <w:u w:color="0000FF"/>
        </w:rPr>
      </w:pPr>
      <w:r w:rsidRPr="006E4189">
        <w:rPr>
          <w:rFonts w:asciiTheme="majorHAnsi" w:hAnsiTheme="majorHAnsi" w:cstheme="majorHAnsi"/>
          <w:b/>
          <w:bCs/>
        </w:rPr>
        <w:t>Membership</w:t>
      </w:r>
    </w:p>
    <w:p w14:paraId="517FF1B4" w14:textId="48A102D8"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During a difficult academic year due to the pandemic, WISE budgeted a goal of 285 FTE members.  We exceeded that goal and secured 327 FTE members.</w:t>
      </w:r>
    </w:p>
    <w:p w14:paraId="34687057" w14:textId="48748681"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 xml:space="preserve">Virtual Learning enabled WISE to expand its geographic area attracting new members from all areas of Massachusetts, New England, other US states and Canada.  With remote learning, WISE geographic boundaries have been eliminated. </w:t>
      </w:r>
    </w:p>
    <w:p w14:paraId="25AA8D4D" w14:textId="211BEBF0"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 xml:space="preserve">The membership increased due to varied efforts including traditional and social media, direct, targeted outreach to individuals, senior centers and libraries. </w:t>
      </w:r>
    </w:p>
    <w:p w14:paraId="1AFB98B1" w14:textId="329A7301"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Implemented a “Give the Gift of WISE” campaign to engage with new members and encouraged current members to spread the word about WISE to friends and relatives.</w:t>
      </w:r>
    </w:p>
    <w:p w14:paraId="411D9059" w14:textId="1E1B9428"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Offered free promotional guest lectures welcoming both members and non-members as a way to “get a taste of WISE”.</w:t>
      </w:r>
    </w:p>
    <w:p w14:paraId="26377C34" w14:textId="731E2CF8" w:rsidR="00291AF9" w:rsidRPr="006E4189" w:rsidRDefault="00291AF9" w:rsidP="006E4189">
      <w:pPr>
        <w:numPr>
          <w:ilvl w:val="2"/>
          <w:numId w:val="3"/>
        </w:numPr>
        <w:ind w:left="1800"/>
        <w:jc w:val="both"/>
        <w:rPr>
          <w:rFonts w:asciiTheme="majorHAnsi" w:hAnsiTheme="majorHAnsi" w:cstheme="majorHAnsi"/>
        </w:rPr>
      </w:pPr>
      <w:r w:rsidRPr="006E4189">
        <w:rPr>
          <w:rFonts w:asciiTheme="majorHAnsi" w:hAnsiTheme="majorHAnsi" w:cstheme="majorHAnsi"/>
        </w:rPr>
        <w:t>Negotiated with Assumption Communications and Institutional Advancement Departments to post an Ad about WISE in their communication channels to AU alumni.</w:t>
      </w:r>
    </w:p>
    <w:p w14:paraId="39A49083" w14:textId="77777777" w:rsidR="00291AF9" w:rsidRPr="006E4189" w:rsidRDefault="00291AF9" w:rsidP="006E4189">
      <w:pPr>
        <w:ind w:left="720"/>
        <w:jc w:val="both"/>
        <w:rPr>
          <w:rFonts w:asciiTheme="majorHAnsi" w:hAnsiTheme="majorHAnsi" w:cstheme="majorHAnsi"/>
        </w:rPr>
      </w:pPr>
    </w:p>
    <w:p w14:paraId="7948BF36" w14:textId="77777777" w:rsidR="00291AF9" w:rsidRPr="006E4189" w:rsidRDefault="00291AF9" w:rsidP="006E4189">
      <w:pPr>
        <w:ind w:left="720"/>
        <w:jc w:val="both"/>
        <w:rPr>
          <w:rFonts w:asciiTheme="majorHAnsi" w:hAnsiTheme="majorHAnsi" w:cstheme="majorHAnsi"/>
          <w:b/>
          <w:bCs/>
        </w:rPr>
      </w:pPr>
      <w:r w:rsidRPr="006E4189">
        <w:rPr>
          <w:rFonts w:asciiTheme="majorHAnsi" w:hAnsiTheme="majorHAnsi" w:cstheme="majorHAnsi"/>
          <w:b/>
          <w:bCs/>
        </w:rPr>
        <w:t>Media</w:t>
      </w:r>
    </w:p>
    <w:p w14:paraId="76DC81B6" w14:textId="6D2225E7" w:rsidR="00291AF9" w:rsidRPr="006E4189" w:rsidRDefault="00291AF9" w:rsidP="006E4189">
      <w:pPr>
        <w:numPr>
          <w:ilvl w:val="0"/>
          <w:numId w:val="4"/>
        </w:numPr>
        <w:ind w:left="1800"/>
        <w:jc w:val="both"/>
        <w:rPr>
          <w:rFonts w:asciiTheme="majorHAnsi" w:hAnsiTheme="majorHAnsi" w:cstheme="majorHAnsi"/>
        </w:rPr>
      </w:pPr>
      <w:r w:rsidRPr="006E4189">
        <w:rPr>
          <w:rFonts w:asciiTheme="majorHAnsi" w:hAnsiTheme="majorHAnsi" w:cstheme="majorHAnsi"/>
        </w:rPr>
        <w:t xml:space="preserve">Increased presence on social media platforms including Facebook, Twitter and LinkedIn. Used social media to promote the program.  </w:t>
      </w:r>
    </w:p>
    <w:p w14:paraId="412B90CB" w14:textId="1A96C7F6" w:rsidR="00C53030" w:rsidRDefault="00291AF9" w:rsidP="006E4189">
      <w:pPr>
        <w:numPr>
          <w:ilvl w:val="0"/>
          <w:numId w:val="4"/>
        </w:numPr>
        <w:ind w:left="1800"/>
        <w:jc w:val="both"/>
        <w:rPr>
          <w:rFonts w:asciiTheme="majorHAnsi" w:hAnsiTheme="majorHAnsi" w:cstheme="majorHAnsi"/>
        </w:rPr>
      </w:pPr>
      <w:r w:rsidRPr="006E4189">
        <w:rPr>
          <w:rFonts w:asciiTheme="majorHAnsi" w:hAnsiTheme="majorHAnsi" w:cstheme="majorHAnsi"/>
        </w:rPr>
        <w:t>Reached out to 25 traditional media platforms which resulted in three of the following earned media spots.  Collaboration with Senior Centers and social media posts presented other media opportunities.</w:t>
      </w:r>
    </w:p>
    <w:p w14:paraId="2581E2BD" w14:textId="02E4333F" w:rsidR="007C1F61" w:rsidRDefault="007C1F61" w:rsidP="007C1F61">
      <w:pPr>
        <w:jc w:val="both"/>
        <w:rPr>
          <w:rFonts w:asciiTheme="majorHAnsi" w:hAnsiTheme="majorHAnsi" w:cstheme="majorHAnsi"/>
        </w:rPr>
      </w:pPr>
    </w:p>
    <w:p w14:paraId="078EAF6A" w14:textId="77777777" w:rsidR="007C1F61" w:rsidRPr="006E4189" w:rsidRDefault="007C1F61" w:rsidP="007C1F61">
      <w:pPr>
        <w:jc w:val="both"/>
        <w:rPr>
          <w:rFonts w:asciiTheme="majorHAnsi" w:hAnsiTheme="majorHAnsi" w:cstheme="majorHAnsi"/>
        </w:rPr>
      </w:pPr>
    </w:p>
    <w:p w14:paraId="193BCE1F" w14:textId="06E2ADA0" w:rsidR="00291AF9" w:rsidRPr="006E4189" w:rsidRDefault="00291AF9" w:rsidP="006E4189">
      <w:pPr>
        <w:numPr>
          <w:ilvl w:val="0"/>
          <w:numId w:val="4"/>
        </w:numPr>
        <w:ind w:left="1800"/>
        <w:jc w:val="both"/>
        <w:rPr>
          <w:rFonts w:asciiTheme="majorHAnsi" w:hAnsiTheme="majorHAnsi" w:cstheme="majorHAnsi"/>
        </w:rPr>
      </w:pPr>
      <w:r w:rsidRPr="006E4189">
        <w:rPr>
          <w:rFonts w:asciiTheme="majorHAnsi" w:hAnsiTheme="majorHAnsi" w:cstheme="majorHAnsi"/>
        </w:rPr>
        <w:t>Earned Media Opportunities:</w:t>
      </w:r>
    </w:p>
    <w:p w14:paraId="265F3230" w14:textId="2ED0FBF3"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lastRenderedPageBreak/>
        <w:t>8/24/20 Worcester Business Journal article- Senior centers are struggling to keep the elderly active during the pandemic</w:t>
      </w:r>
      <w:r w:rsidR="004B7172" w:rsidRPr="006E4189">
        <w:rPr>
          <w:rFonts w:asciiTheme="majorHAnsi" w:hAnsiTheme="majorHAnsi" w:cstheme="majorHAnsi"/>
          <w:u w:color="000000"/>
        </w:rPr>
        <w:t>.</w:t>
      </w:r>
    </w:p>
    <w:p w14:paraId="2D151462" w14:textId="225E724B"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9/24/20 Worcester Telegram article - WISE Senior Learning Program Takes to Zoom During Pandemic</w:t>
      </w:r>
      <w:r w:rsidR="004B7172" w:rsidRPr="006E4189">
        <w:rPr>
          <w:rFonts w:asciiTheme="majorHAnsi" w:hAnsiTheme="majorHAnsi" w:cstheme="majorHAnsi"/>
          <w:u w:color="000000"/>
        </w:rPr>
        <w:t>.</w:t>
      </w:r>
    </w:p>
    <w:p w14:paraId="1CBBCF3E" w14:textId="1C5378FF"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10/07/20- WCRN Talk of the Commonwealth, Hank Stolz radio spot - interviewed Instructor Jack Ross about his WISE class and the program</w:t>
      </w:r>
      <w:r w:rsidR="004B7172" w:rsidRPr="006E4189">
        <w:rPr>
          <w:rFonts w:asciiTheme="majorHAnsi" w:hAnsiTheme="majorHAnsi" w:cstheme="majorHAnsi"/>
          <w:u w:color="000000"/>
        </w:rPr>
        <w:t>.</w:t>
      </w:r>
    </w:p>
    <w:p w14:paraId="6C0A369E" w14:textId="495588A2"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10/08/20 - WCUC Troy Tyree radio spot - interviewed Director Monica Gow about WISE</w:t>
      </w:r>
      <w:r w:rsidR="004B7172" w:rsidRPr="006E4189">
        <w:rPr>
          <w:rFonts w:asciiTheme="majorHAnsi" w:hAnsiTheme="majorHAnsi" w:cstheme="majorHAnsi"/>
          <w:u w:color="000000"/>
        </w:rPr>
        <w:t>.</w:t>
      </w:r>
    </w:p>
    <w:p w14:paraId="5EDE34F9" w14:textId="716778F4"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10/20/20 - Boston 25 Fox News, reporter, Scott McDonnell tv news story - Senior citizens head back to class with remote learning</w:t>
      </w:r>
      <w:r w:rsidR="004B7172" w:rsidRPr="006E4189">
        <w:rPr>
          <w:rFonts w:asciiTheme="majorHAnsi" w:hAnsiTheme="majorHAnsi" w:cstheme="majorHAnsi"/>
          <w:u w:color="000000"/>
        </w:rPr>
        <w:t>.</w:t>
      </w:r>
    </w:p>
    <w:p w14:paraId="0DA30BC0" w14:textId="29981B22"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11/24/20 - Salisbury500 Video, by host John DiPietro - WISE promotional video</w:t>
      </w:r>
      <w:r w:rsidR="004B7172" w:rsidRPr="006E4189">
        <w:rPr>
          <w:rFonts w:asciiTheme="majorHAnsi" w:hAnsiTheme="majorHAnsi" w:cstheme="majorHAnsi"/>
          <w:u w:color="000000"/>
        </w:rPr>
        <w:t>.</w:t>
      </w:r>
    </w:p>
    <w:p w14:paraId="43068FAE" w14:textId="4B55AFCF"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01/26/21 - Live on Frank &amp; Mary Cable Show, Northborough Senior Center</w:t>
      </w:r>
      <w:r w:rsidR="004B7172" w:rsidRPr="006E4189">
        <w:rPr>
          <w:rFonts w:asciiTheme="majorHAnsi" w:hAnsiTheme="majorHAnsi" w:cstheme="majorHAnsi"/>
          <w:u w:color="000000"/>
        </w:rPr>
        <w:t>.</w:t>
      </w:r>
    </w:p>
    <w:p w14:paraId="6DC2D243" w14:textId="3146647A"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 xml:space="preserve">03/15/21 - Chamber Exchange article, Worcester Chamber - </w:t>
      </w:r>
      <w:hyperlink r:id="rId29" w:history="1">
        <w:r w:rsidRPr="006E4189">
          <w:rPr>
            <w:rFonts w:asciiTheme="majorHAnsi" w:hAnsiTheme="majorHAnsi" w:cstheme="majorHAnsi"/>
            <w:u w:color="000000"/>
          </w:rPr>
          <w:t>Assumption Welcomes Worcester’s Seniors to WISE Up | Assumption University</w:t>
        </w:r>
      </w:hyperlink>
      <w:r w:rsidR="004B7172" w:rsidRPr="006E4189">
        <w:rPr>
          <w:rFonts w:asciiTheme="majorHAnsi" w:hAnsiTheme="majorHAnsi" w:cstheme="majorHAnsi"/>
          <w:u w:color="000000"/>
        </w:rPr>
        <w:t>.</w:t>
      </w:r>
    </w:p>
    <w:p w14:paraId="66093C30" w14:textId="748972B6" w:rsidR="00291AF9" w:rsidRPr="006E4189" w:rsidRDefault="00291AF9" w:rsidP="00DD2484">
      <w:pPr>
        <w:pStyle w:val="ListParagraph"/>
        <w:numPr>
          <w:ilvl w:val="0"/>
          <w:numId w:val="30"/>
        </w:numPr>
        <w:jc w:val="both"/>
        <w:rPr>
          <w:rFonts w:asciiTheme="majorHAnsi" w:hAnsiTheme="majorHAnsi" w:cstheme="majorHAnsi"/>
          <w:u w:color="000000"/>
        </w:rPr>
      </w:pPr>
      <w:r w:rsidRPr="006E4189">
        <w:rPr>
          <w:rFonts w:asciiTheme="majorHAnsi" w:hAnsiTheme="majorHAnsi" w:cstheme="majorHAnsi"/>
          <w:u w:color="000000"/>
        </w:rPr>
        <w:t>05/01/21 - Fifty Plus Advocate article, writer Jane Gordon</w:t>
      </w:r>
      <w:r w:rsidR="004B7172" w:rsidRPr="006E4189">
        <w:rPr>
          <w:rFonts w:asciiTheme="majorHAnsi" w:hAnsiTheme="majorHAnsi" w:cstheme="majorHAnsi"/>
          <w:u w:color="000000"/>
        </w:rPr>
        <w:t>.</w:t>
      </w:r>
      <w:r w:rsidRPr="006E4189">
        <w:rPr>
          <w:rFonts w:asciiTheme="majorHAnsi" w:hAnsiTheme="majorHAnsi" w:cstheme="majorHAnsi"/>
          <w:u w:color="000000"/>
        </w:rPr>
        <w:t xml:space="preserve"> </w:t>
      </w:r>
    </w:p>
    <w:p w14:paraId="0B56F45A" w14:textId="77777777" w:rsidR="00291AF9" w:rsidRPr="006E4189" w:rsidRDefault="00291AF9" w:rsidP="006E4189">
      <w:pPr>
        <w:ind w:left="720"/>
        <w:jc w:val="both"/>
        <w:rPr>
          <w:rFonts w:asciiTheme="majorHAnsi" w:hAnsiTheme="majorHAnsi" w:cstheme="majorHAnsi"/>
          <w:u w:color="000000"/>
        </w:rPr>
      </w:pPr>
    </w:p>
    <w:p w14:paraId="21E8DE4A" w14:textId="77777777"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Outreach</w:t>
      </w:r>
    </w:p>
    <w:p w14:paraId="7DA47C32" w14:textId="36A257C9" w:rsidR="00291AF9" w:rsidRPr="006E4189" w:rsidRDefault="00291AF9" w:rsidP="006E4189">
      <w:pPr>
        <w:numPr>
          <w:ilvl w:val="0"/>
          <w:numId w:val="6"/>
        </w:numPr>
        <w:ind w:left="1800"/>
        <w:jc w:val="both"/>
        <w:rPr>
          <w:rFonts w:asciiTheme="majorHAnsi" w:hAnsiTheme="majorHAnsi" w:cstheme="majorHAnsi"/>
          <w:u w:color="000000"/>
        </w:rPr>
      </w:pPr>
      <w:r w:rsidRPr="006E4189">
        <w:rPr>
          <w:rFonts w:asciiTheme="majorHAnsi" w:hAnsiTheme="majorHAnsi" w:cstheme="majorHAnsi"/>
          <w:u w:color="000000"/>
        </w:rPr>
        <w:t>Collaborated with Briarwood Retirement by sharing content from one course per quarter, totaling four WISE recorded courses in FY21 creating another revenue source for the program.</w:t>
      </w:r>
    </w:p>
    <w:p w14:paraId="2A3D76A9" w14:textId="7A0C64E7" w:rsidR="00291AF9" w:rsidRPr="006E4189" w:rsidRDefault="00291AF9" w:rsidP="006E4189">
      <w:pPr>
        <w:numPr>
          <w:ilvl w:val="0"/>
          <w:numId w:val="5"/>
        </w:numPr>
        <w:ind w:left="1800"/>
        <w:jc w:val="both"/>
        <w:rPr>
          <w:rFonts w:asciiTheme="majorHAnsi" w:hAnsiTheme="majorHAnsi" w:cstheme="majorHAnsi"/>
          <w:u w:color="000000"/>
        </w:rPr>
      </w:pPr>
      <w:r w:rsidRPr="006E4189">
        <w:rPr>
          <w:rFonts w:asciiTheme="majorHAnsi" w:hAnsiTheme="majorHAnsi" w:cstheme="majorHAnsi"/>
          <w:u w:color="000000"/>
        </w:rPr>
        <w:t>For the first time in WISE history, collaborated with the Worcester Senior Center (City Manager’s Office) by sharing content through their government cable channel.  This was a city-wide initiative to help support the Worcester senior population who have experienced isolation during the pandemic. WISE received free advertising in The Senior Scoop, their newsletter.</w:t>
      </w:r>
    </w:p>
    <w:p w14:paraId="12FE0BD6" w14:textId="6EAA2A23" w:rsidR="00291AF9" w:rsidRPr="006E4189" w:rsidRDefault="00291AF9" w:rsidP="006E4189">
      <w:pPr>
        <w:numPr>
          <w:ilvl w:val="0"/>
          <w:numId w:val="5"/>
        </w:numPr>
        <w:ind w:left="1800"/>
        <w:jc w:val="both"/>
        <w:rPr>
          <w:rFonts w:asciiTheme="majorHAnsi" w:hAnsiTheme="majorHAnsi" w:cstheme="majorHAnsi"/>
          <w:u w:color="000000"/>
        </w:rPr>
      </w:pPr>
      <w:r w:rsidRPr="006E4189">
        <w:rPr>
          <w:rFonts w:asciiTheme="majorHAnsi" w:hAnsiTheme="majorHAnsi" w:cstheme="majorHAnsi"/>
          <w:u w:color="000000"/>
        </w:rPr>
        <w:t>Expanded the list of senior centers and libraries and communicated regularly about WISE membership, benefits and free promotional sessions.</w:t>
      </w:r>
    </w:p>
    <w:p w14:paraId="38D97C4E" w14:textId="0FE84C77" w:rsidR="007C1F61" w:rsidRPr="007C1F61" w:rsidRDefault="00291AF9" w:rsidP="007C1F61">
      <w:pPr>
        <w:numPr>
          <w:ilvl w:val="0"/>
          <w:numId w:val="5"/>
        </w:numPr>
        <w:ind w:left="1800"/>
        <w:jc w:val="both"/>
        <w:rPr>
          <w:rFonts w:asciiTheme="majorHAnsi" w:hAnsiTheme="majorHAnsi" w:cstheme="majorHAnsi"/>
          <w:u w:color="000000"/>
        </w:rPr>
      </w:pPr>
      <w:r w:rsidRPr="006E4189">
        <w:rPr>
          <w:rFonts w:asciiTheme="majorHAnsi" w:hAnsiTheme="majorHAnsi" w:cstheme="majorHAnsi"/>
          <w:u w:color="000000"/>
        </w:rPr>
        <w:t>Negotiated with 9 Instructors to release their recorded course content to be shared with Briarwood Retirement Community and City of Worcester, Senior Center</w:t>
      </w:r>
      <w:r w:rsidR="007C1F61">
        <w:rPr>
          <w:rFonts w:asciiTheme="majorHAnsi" w:hAnsiTheme="majorHAnsi" w:cstheme="majorHAnsi"/>
          <w:u w:color="000000"/>
        </w:rPr>
        <w:t>.</w:t>
      </w:r>
    </w:p>
    <w:p w14:paraId="7E49B2E6" w14:textId="77777777" w:rsidR="007C1F61" w:rsidRPr="006E4189" w:rsidRDefault="007C1F61" w:rsidP="007C1F61">
      <w:pPr>
        <w:jc w:val="both"/>
        <w:rPr>
          <w:rFonts w:asciiTheme="majorHAnsi" w:hAnsiTheme="majorHAnsi" w:cstheme="majorHAnsi"/>
          <w:u w:color="000000"/>
        </w:rPr>
      </w:pPr>
    </w:p>
    <w:p w14:paraId="5AC0D565" w14:textId="77777777"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Programming</w:t>
      </w:r>
    </w:p>
    <w:p w14:paraId="24C682CE" w14:textId="4A7E9F77" w:rsidR="00291AF9" w:rsidRPr="006E4189" w:rsidRDefault="00291AF9" w:rsidP="006E4189">
      <w:pPr>
        <w:numPr>
          <w:ilvl w:val="0"/>
          <w:numId w:val="7"/>
        </w:numPr>
        <w:ind w:left="1800"/>
        <w:jc w:val="both"/>
        <w:rPr>
          <w:rFonts w:asciiTheme="majorHAnsi" w:hAnsiTheme="majorHAnsi" w:cstheme="majorHAnsi"/>
          <w:u w:color="000000"/>
        </w:rPr>
      </w:pPr>
      <w:r w:rsidRPr="006E4189">
        <w:rPr>
          <w:rFonts w:asciiTheme="majorHAnsi" w:hAnsiTheme="majorHAnsi" w:cstheme="majorHAnsi"/>
          <w:u w:color="000000"/>
        </w:rPr>
        <w:t>Implemented Guest Lecture Series which are free, promotional sessions for WISE members and non-members. WISE will have conducted 20 sessions through May 31st.</w:t>
      </w:r>
    </w:p>
    <w:p w14:paraId="3FDCF459" w14:textId="01466575" w:rsidR="007C1F61" w:rsidRDefault="007C1F61" w:rsidP="005904E1">
      <w:pPr>
        <w:jc w:val="both"/>
        <w:rPr>
          <w:rFonts w:asciiTheme="majorHAnsi" w:hAnsiTheme="majorHAnsi" w:cstheme="majorHAnsi"/>
          <w:u w:color="000000"/>
        </w:rPr>
      </w:pPr>
    </w:p>
    <w:p w14:paraId="04AEE32B" w14:textId="444D9BCC" w:rsidR="005904E1" w:rsidRDefault="005904E1" w:rsidP="005904E1">
      <w:pPr>
        <w:jc w:val="both"/>
        <w:rPr>
          <w:rFonts w:asciiTheme="majorHAnsi" w:hAnsiTheme="majorHAnsi" w:cstheme="majorHAnsi"/>
          <w:u w:color="000000"/>
        </w:rPr>
      </w:pPr>
    </w:p>
    <w:p w14:paraId="705EC8C4" w14:textId="77777777" w:rsidR="005904E1" w:rsidRPr="006E4189" w:rsidRDefault="005904E1" w:rsidP="005904E1">
      <w:pPr>
        <w:jc w:val="both"/>
        <w:rPr>
          <w:rFonts w:asciiTheme="majorHAnsi" w:hAnsiTheme="majorHAnsi" w:cstheme="majorHAnsi"/>
          <w:u w:color="000000"/>
        </w:rPr>
      </w:pPr>
    </w:p>
    <w:p w14:paraId="6E94E257" w14:textId="77777777"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lastRenderedPageBreak/>
        <w:t>Operations</w:t>
      </w:r>
    </w:p>
    <w:p w14:paraId="60BC04B6" w14:textId="1C6E7DDE"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 xml:space="preserve">Oversee all WISE operations and lead with a positive, transparent approach.  </w:t>
      </w:r>
    </w:p>
    <w:p w14:paraId="280DA38B" w14:textId="14CF6645"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 xml:space="preserve">Lead a team with the WISE Office Manager to provide the highest level of customer service to the WISE community and its constituents including members, Instructors, Council, all Committee Chair and Committee Members.  </w:t>
      </w:r>
    </w:p>
    <w:p w14:paraId="2E47D4C7" w14:textId="483BF230"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 xml:space="preserve">Ability to adapt and be flexible in a changing world. Look for opportunities to change and improve the efficiency of the workflow.  </w:t>
      </w:r>
    </w:p>
    <w:p w14:paraId="14BAA27F" w14:textId="7196FE41"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 xml:space="preserve">Helped to support the launch of the first WISE session on Zoom during the Summer of 2019.  </w:t>
      </w:r>
    </w:p>
    <w:p w14:paraId="56F8B18F" w14:textId="4DCDF35A"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 xml:space="preserve">Continually reviewed, listened and received feedback to make improvements to the online program through the Summer, Fall and into the Spring sessions. </w:t>
      </w:r>
    </w:p>
    <w:p w14:paraId="1DC0A979" w14:textId="4C7B7070" w:rsidR="00291AF9" w:rsidRPr="006E4189" w:rsidRDefault="00291AF9" w:rsidP="006E4189">
      <w:pPr>
        <w:numPr>
          <w:ilvl w:val="0"/>
          <w:numId w:val="8"/>
        </w:numPr>
        <w:ind w:left="1800"/>
        <w:jc w:val="both"/>
        <w:rPr>
          <w:rFonts w:asciiTheme="majorHAnsi" w:hAnsiTheme="majorHAnsi" w:cstheme="majorHAnsi"/>
          <w:u w:color="000000"/>
        </w:rPr>
      </w:pPr>
      <w:r w:rsidRPr="006E4189">
        <w:rPr>
          <w:rFonts w:asciiTheme="majorHAnsi" w:hAnsiTheme="majorHAnsi" w:cstheme="majorHAnsi"/>
          <w:u w:color="000000"/>
        </w:rPr>
        <w:t>Provide group and 1-1 training sessions as needed. Attended all Committee and Council Meetings and participated when appropriate.</w:t>
      </w:r>
    </w:p>
    <w:p w14:paraId="0B20EFC4" w14:textId="77777777" w:rsidR="00100C28" w:rsidRPr="006E4189" w:rsidRDefault="00100C28" w:rsidP="006E4189">
      <w:pPr>
        <w:ind w:left="720"/>
        <w:jc w:val="both"/>
        <w:rPr>
          <w:rFonts w:asciiTheme="majorHAnsi" w:hAnsiTheme="majorHAnsi" w:cstheme="majorHAnsi"/>
          <w:b/>
          <w:bCs/>
          <w:u w:color="000000"/>
        </w:rPr>
      </w:pPr>
    </w:p>
    <w:p w14:paraId="3882AB4D" w14:textId="204ED3D2"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Curriculum</w:t>
      </w:r>
    </w:p>
    <w:p w14:paraId="07F26B84" w14:textId="14E24CF2" w:rsidR="00291AF9" w:rsidRPr="006E4189" w:rsidRDefault="00291AF9" w:rsidP="006E4189">
      <w:pPr>
        <w:numPr>
          <w:ilvl w:val="0"/>
          <w:numId w:val="9"/>
        </w:numPr>
        <w:ind w:left="1800"/>
        <w:jc w:val="both"/>
        <w:rPr>
          <w:rFonts w:asciiTheme="majorHAnsi" w:hAnsiTheme="majorHAnsi" w:cstheme="majorHAnsi"/>
          <w:u w:color="000000"/>
        </w:rPr>
      </w:pPr>
      <w:r w:rsidRPr="006E4189">
        <w:rPr>
          <w:rFonts w:asciiTheme="majorHAnsi" w:hAnsiTheme="majorHAnsi" w:cstheme="majorHAnsi"/>
          <w:u w:color="000000"/>
        </w:rPr>
        <w:t xml:space="preserve">Collaborated with Curriculum Chair and Committee Members by supporting the process of curriculum development, class schedule, catalog creation, to launch five online WISE sessions. </w:t>
      </w:r>
    </w:p>
    <w:p w14:paraId="7A135674" w14:textId="1222EF46" w:rsidR="00291AF9" w:rsidRPr="006E4189" w:rsidRDefault="00291AF9" w:rsidP="006E4189">
      <w:pPr>
        <w:numPr>
          <w:ilvl w:val="0"/>
          <w:numId w:val="9"/>
        </w:numPr>
        <w:ind w:left="1800"/>
        <w:jc w:val="both"/>
        <w:rPr>
          <w:rFonts w:asciiTheme="majorHAnsi" w:hAnsiTheme="majorHAnsi" w:cstheme="majorHAnsi"/>
          <w:u w:color="000000"/>
        </w:rPr>
      </w:pPr>
      <w:r w:rsidRPr="006E4189">
        <w:rPr>
          <w:rFonts w:asciiTheme="majorHAnsi" w:hAnsiTheme="majorHAnsi" w:cstheme="majorHAnsi"/>
          <w:u w:color="000000"/>
        </w:rPr>
        <w:t xml:space="preserve">Co-interviewed twelve prospective WISE Instructors. Support the Curriculum Chair as necessary in order to present the course proposals in an organized manner. </w:t>
      </w:r>
    </w:p>
    <w:p w14:paraId="52E8A67C" w14:textId="6D928996" w:rsidR="00291AF9" w:rsidRPr="006E4189" w:rsidRDefault="00291AF9" w:rsidP="006E4189">
      <w:pPr>
        <w:numPr>
          <w:ilvl w:val="0"/>
          <w:numId w:val="9"/>
        </w:numPr>
        <w:ind w:left="1800"/>
        <w:jc w:val="both"/>
        <w:rPr>
          <w:rFonts w:asciiTheme="majorHAnsi" w:hAnsiTheme="majorHAnsi" w:cstheme="majorHAnsi"/>
          <w:u w:color="000000"/>
        </w:rPr>
      </w:pPr>
      <w:r w:rsidRPr="006E4189">
        <w:rPr>
          <w:rFonts w:asciiTheme="majorHAnsi" w:hAnsiTheme="majorHAnsi" w:cstheme="majorHAnsi"/>
          <w:u w:color="000000"/>
        </w:rPr>
        <w:t xml:space="preserve">Provide training to Instructors and work with them 1-1 when needed. </w:t>
      </w:r>
    </w:p>
    <w:p w14:paraId="4247D71C" w14:textId="77777777" w:rsidR="00291AF9" w:rsidRPr="006E4189" w:rsidRDefault="00291AF9" w:rsidP="006E4189">
      <w:pPr>
        <w:ind w:left="720"/>
        <w:jc w:val="both"/>
        <w:rPr>
          <w:rFonts w:asciiTheme="majorHAnsi" w:hAnsiTheme="majorHAnsi" w:cstheme="majorHAnsi"/>
          <w:u w:color="000000"/>
        </w:rPr>
      </w:pPr>
    </w:p>
    <w:p w14:paraId="591434DF" w14:textId="77777777"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Finance/Treasurer</w:t>
      </w:r>
    </w:p>
    <w:p w14:paraId="773D37D5" w14:textId="13336C42" w:rsidR="00291AF9" w:rsidRPr="006E4189" w:rsidRDefault="00291AF9" w:rsidP="006E4189">
      <w:pPr>
        <w:numPr>
          <w:ilvl w:val="0"/>
          <w:numId w:val="10"/>
        </w:numPr>
        <w:ind w:left="1800"/>
        <w:jc w:val="both"/>
        <w:rPr>
          <w:rFonts w:asciiTheme="majorHAnsi" w:hAnsiTheme="majorHAnsi" w:cstheme="majorHAnsi"/>
          <w:u w:color="000000"/>
        </w:rPr>
      </w:pPr>
      <w:r w:rsidRPr="006E4189">
        <w:rPr>
          <w:rFonts w:asciiTheme="majorHAnsi" w:hAnsiTheme="majorHAnsi" w:cstheme="majorHAnsi"/>
          <w:u w:color="000000"/>
        </w:rPr>
        <w:t>Performance against FY21 Budget</w:t>
      </w:r>
    </w:p>
    <w:p w14:paraId="0293EB02" w14:textId="44B8A5E6" w:rsidR="00291AF9" w:rsidRPr="006E4189" w:rsidRDefault="00291AF9" w:rsidP="00DD2484">
      <w:pPr>
        <w:pStyle w:val="ListParagraph"/>
        <w:numPr>
          <w:ilvl w:val="0"/>
          <w:numId w:val="29"/>
        </w:numPr>
        <w:jc w:val="both"/>
        <w:rPr>
          <w:rFonts w:asciiTheme="majorHAnsi" w:hAnsiTheme="majorHAnsi" w:cstheme="majorHAnsi"/>
          <w:u w:color="000000"/>
        </w:rPr>
      </w:pPr>
      <w:r w:rsidRPr="006E4189">
        <w:rPr>
          <w:rFonts w:asciiTheme="majorHAnsi" w:hAnsiTheme="majorHAnsi" w:cstheme="majorHAnsi"/>
          <w:u w:color="000000"/>
        </w:rPr>
        <w:t>As of March 31, 2021, exceed year budgeted revenue by $30,000</w:t>
      </w:r>
      <w:r w:rsidR="004B7172" w:rsidRPr="006E4189">
        <w:rPr>
          <w:rFonts w:asciiTheme="majorHAnsi" w:hAnsiTheme="majorHAnsi" w:cstheme="majorHAnsi"/>
          <w:u w:color="000000"/>
        </w:rPr>
        <w:t>.</w:t>
      </w:r>
    </w:p>
    <w:p w14:paraId="7FAB4C51" w14:textId="21B2000D" w:rsidR="00291AF9" w:rsidRPr="006E4189" w:rsidRDefault="00291AF9" w:rsidP="00DD2484">
      <w:pPr>
        <w:pStyle w:val="ListParagraph"/>
        <w:numPr>
          <w:ilvl w:val="0"/>
          <w:numId w:val="29"/>
        </w:numPr>
        <w:jc w:val="both"/>
        <w:rPr>
          <w:rFonts w:asciiTheme="majorHAnsi" w:hAnsiTheme="majorHAnsi" w:cstheme="majorHAnsi"/>
          <w:u w:color="000000"/>
        </w:rPr>
      </w:pPr>
      <w:r w:rsidRPr="006E4189">
        <w:rPr>
          <w:rFonts w:asciiTheme="majorHAnsi" w:hAnsiTheme="majorHAnsi" w:cstheme="majorHAnsi"/>
          <w:u w:color="000000"/>
        </w:rPr>
        <w:t>Projected expenses to be less than budgeted and end FY21 with a positive net income</w:t>
      </w:r>
      <w:r w:rsidR="004B7172" w:rsidRPr="006E4189">
        <w:rPr>
          <w:rFonts w:asciiTheme="majorHAnsi" w:hAnsiTheme="majorHAnsi" w:cstheme="majorHAnsi"/>
          <w:u w:color="000000"/>
        </w:rPr>
        <w:t>.</w:t>
      </w:r>
    </w:p>
    <w:p w14:paraId="699BC027" w14:textId="155560A4" w:rsidR="00291AF9" w:rsidRPr="006E4189" w:rsidRDefault="00291AF9" w:rsidP="006E4189">
      <w:pPr>
        <w:numPr>
          <w:ilvl w:val="0"/>
          <w:numId w:val="10"/>
        </w:numPr>
        <w:ind w:left="1800"/>
        <w:jc w:val="both"/>
        <w:rPr>
          <w:rFonts w:asciiTheme="majorHAnsi" w:hAnsiTheme="majorHAnsi" w:cstheme="majorHAnsi"/>
          <w:u w:color="000000"/>
        </w:rPr>
      </w:pPr>
      <w:r w:rsidRPr="006E4189">
        <w:rPr>
          <w:rFonts w:asciiTheme="majorHAnsi" w:hAnsiTheme="majorHAnsi" w:cstheme="majorHAnsi"/>
          <w:u w:color="000000"/>
        </w:rPr>
        <w:t xml:space="preserve">Support Financial Committee creation of monthly Financial Statement by submitting a monthly budget summary. </w:t>
      </w:r>
    </w:p>
    <w:p w14:paraId="17278B56" w14:textId="30B0FD96" w:rsidR="00291AF9" w:rsidRPr="006E4189" w:rsidRDefault="00291AF9" w:rsidP="006E4189">
      <w:pPr>
        <w:numPr>
          <w:ilvl w:val="0"/>
          <w:numId w:val="10"/>
        </w:numPr>
        <w:ind w:left="1800"/>
        <w:jc w:val="both"/>
        <w:rPr>
          <w:rFonts w:asciiTheme="majorHAnsi" w:hAnsiTheme="majorHAnsi" w:cstheme="majorHAnsi"/>
          <w:u w:color="000000"/>
        </w:rPr>
      </w:pPr>
      <w:r w:rsidRPr="006E4189">
        <w:rPr>
          <w:rFonts w:asciiTheme="majorHAnsi" w:hAnsiTheme="majorHAnsi" w:cstheme="majorHAnsi"/>
          <w:u w:color="000000"/>
        </w:rPr>
        <w:t xml:space="preserve">Secured a purchase card through Assumption and submitted monthly transaction reports. </w:t>
      </w:r>
    </w:p>
    <w:p w14:paraId="63191CAF" w14:textId="767B51BC" w:rsidR="00291AF9" w:rsidRPr="006E4189" w:rsidRDefault="00291AF9" w:rsidP="006E4189">
      <w:pPr>
        <w:numPr>
          <w:ilvl w:val="0"/>
          <w:numId w:val="10"/>
        </w:numPr>
        <w:ind w:left="1800"/>
        <w:jc w:val="both"/>
        <w:rPr>
          <w:rFonts w:asciiTheme="majorHAnsi" w:hAnsiTheme="majorHAnsi" w:cstheme="majorHAnsi"/>
          <w:u w:color="000000"/>
        </w:rPr>
      </w:pPr>
      <w:r w:rsidRPr="006E4189">
        <w:rPr>
          <w:rFonts w:asciiTheme="majorHAnsi" w:hAnsiTheme="majorHAnsi" w:cstheme="majorHAnsi"/>
          <w:u w:color="000000"/>
        </w:rPr>
        <w:t xml:space="preserve">Developed and presented a FY22 draft budget.  </w:t>
      </w:r>
    </w:p>
    <w:p w14:paraId="556E597D" w14:textId="2AB2DBC6" w:rsidR="00291AF9" w:rsidRPr="006E4189" w:rsidRDefault="00291AF9" w:rsidP="006E4189">
      <w:pPr>
        <w:numPr>
          <w:ilvl w:val="0"/>
          <w:numId w:val="10"/>
        </w:numPr>
        <w:ind w:left="1800"/>
        <w:jc w:val="both"/>
        <w:rPr>
          <w:rFonts w:asciiTheme="majorHAnsi" w:hAnsiTheme="majorHAnsi" w:cstheme="majorHAnsi"/>
          <w:u w:color="000000"/>
        </w:rPr>
      </w:pPr>
      <w:r w:rsidRPr="006E4189">
        <w:rPr>
          <w:rFonts w:asciiTheme="majorHAnsi" w:hAnsiTheme="majorHAnsi" w:cstheme="majorHAnsi"/>
          <w:u w:color="000000"/>
        </w:rPr>
        <w:t xml:space="preserve">Significant changes to the FY22 budget include an increase in fees from $265 to $300 for a full year; $150 for half year membership. </w:t>
      </w:r>
    </w:p>
    <w:p w14:paraId="056BEA2E" w14:textId="1CBAEAF3" w:rsidR="00291AF9" w:rsidRPr="006E4189" w:rsidRDefault="00291AF9" w:rsidP="006E4189">
      <w:pPr>
        <w:numPr>
          <w:ilvl w:val="0"/>
          <w:numId w:val="11"/>
        </w:numPr>
        <w:ind w:left="1800"/>
        <w:jc w:val="both"/>
        <w:rPr>
          <w:rFonts w:asciiTheme="majorHAnsi" w:hAnsiTheme="majorHAnsi" w:cstheme="majorHAnsi"/>
          <w:u w:color="000000"/>
        </w:rPr>
      </w:pPr>
      <w:r w:rsidRPr="006E4189">
        <w:rPr>
          <w:rFonts w:asciiTheme="majorHAnsi" w:hAnsiTheme="majorHAnsi" w:cstheme="majorHAnsi"/>
          <w:u w:color="000000"/>
        </w:rPr>
        <w:t xml:space="preserve">Suspended the Special Interest Groups until we are back in person, FY22 D Session. </w:t>
      </w:r>
    </w:p>
    <w:p w14:paraId="18038B0E" w14:textId="2ED175C1" w:rsidR="00291AF9" w:rsidRPr="006E4189" w:rsidRDefault="00291AF9" w:rsidP="006E4189">
      <w:pPr>
        <w:numPr>
          <w:ilvl w:val="0"/>
          <w:numId w:val="11"/>
        </w:numPr>
        <w:ind w:left="1800"/>
        <w:jc w:val="both"/>
        <w:rPr>
          <w:rFonts w:asciiTheme="majorHAnsi" w:hAnsiTheme="majorHAnsi" w:cstheme="majorHAnsi"/>
          <w:u w:color="000000"/>
        </w:rPr>
      </w:pPr>
      <w:r w:rsidRPr="006E4189">
        <w:rPr>
          <w:rFonts w:asciiTheme="majorHAnsi" w:hAnsiTheme="majorHAnsi" w:cstheme="majorHAnsi"/>
          <w:u w:color="000000"/>
        </w:rPr>
        <w:t xml:space="preserve">Proposed increase in the Summer class fee to $50/5-session course was accepted. </w:t>
      </w:r>
    </w:p>
    <w:p w14:paraId="5AFA4F3B" w14:textId="3C204CB0" w:rsidR="00291AF9" w:rsidRPr="006E4189" w:rsidRDefault="00291AF9" w:rsidP="006E4189">
      <w:pPr>
        <w:numPr>
          <w:ilvl w:val="0"/>
          <w:numId w:val="11"/>
        </w:numPr>
        <w:ind w:left="1800"/>
        <w:jc w:val="both"/>
        <w:rPr>
          <w:rFonts w:asciiTheme="majorHAnsi" w:hAnsiTheme="majorHAnsi" w:cstheme="majorHAnsi"/>
          <w:u w:color="000000"/>
        </w:rPr>
      </w:pPr>
      <w:r w:rsidRPr="006E4189">
        <w:rPr>
          <w:rFonts w:asciiTheme="majorHAnsi" w:hAnsiTheme="majorHAnsi" w:cstheme="majorHAnsi"/>
          <w:u w:color="000000"/>
        </w:rPr>
        <w:lastRenderedPageBreak/>
        <w:t xml:space="preserve">Worked with the Finance Committee to get buy-in and approval.  Presented the FY22 budget to Council for final approval.  </w:t>
      </w:r>
    </w:p>
    <w:p w14:paraId="4FBE7EA6" w14:textId="77777777" w:rsidR="00291AF9" w:rsidRPr="006E4189" w:rsidRDefault="00291AF9" w:rsidP="006E4189">
      <w:pPr>
        <w:ind w:left="720"/>
        <w:jc w:val="both"/>
        <w:rPr>
          <w:rFonts w:asciiTheme="majorHAnsi" w:hAnsiTheme="majorHAnsi" w:cstheme="majorHAnsi"/>
          <w:u w:color="000000"/>
        </w:rPr>
      </w:pPr>
    </w:p>
    <w:p w14:paraId="5A0D7594" w14:textId="3248A4E1"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Class Assistant (CA)</w:t>
      </w:r>
      <w:r w:rsidR="00014A83" w:rsidRPr="006E4189">
        <w:rPr>
          <w:rFonts w:asciiTheme="majorHAnsi" w:hAnsiTheme="majorHAnsi" w:cstheme="majorHAnsi"/>
          <w:b/>
          <w:bCs/>
          <w:u w:color="000000"/>
        </w:rPr>
        <w:t xml:space="preserve"> &amp; </w:t>
      </w:r>
      <w:r w:rsidRPr="006E4189">
        <w:rPr>
          <w:rFonts w:asciiTheme="majorHAnsi" w:hAnsiTheme="majorHAnsi" w:cstheme="majorHAnsi"/>
          <w:b/>
          <w:bCs/>
          <w:u w:color="000000"/>
        </w:rPr>
        <w:t>Host Coordinator</w:t>
      </w:r>
    </w:p>
    <w:p w14:paraId="51648F59" w14:textId="60540DD2" w:rsidR="00291AF9" w:rsidRPr="006E4189" w:rsidRDefault="00291AF9" w:rsidP="006E4189">
      <w:pPr>
        <w:numPr>
          <w:ilvl w:val="0"/>
          <w:numId w:val="12"/>
        </w:numPr>
        <w:ind w:left="1800"/>
        <w:jc w:val="both"/>
        <w:rPr>
          <w:rFonts w:asciiTheme="majorHAnsi" w:hAnsiTheme="majorHAnsi" w:cstheme="majorHAnsi"/>
          <w:u w:color="000000"/>
        </w:rPr>
      </w:pPr>
      <w:r w:rsidRPr="006E4189">
        <w:rPr>
          <w:rFonts w:asciiTheme="majorHAnsi" w:hAnsiTheme="majorHAnsi" w:cstheme="majorHAnsi"/>
          <w:u w:color="000000"/>
        </w:rPr>
        <w:t>Assisted with recruitment efforts to engage members as volunteers in the role of CA</w:t>
      </w:r>
      <w:r w:rsidR="00014A83" w:rsidRPr="006E4189">
        <w:rPr>
          <w:rFonts w:asciiTheme="majorHAnsi" w:hAnsiTheme="majorHAnsi" w:cstheme="majorHAnsi"/>
          <w:u w:color="000000"/>
        </w:rPr>
        <w:t>s</w:t>
      </w:r>
      <w:r w:rsidRPr="006E4189">
        <w:rPr>
          <w:rFonts w:asciiTheme="majorHAnsi" w:hAnsiTheme="majorHAnsi" w:cstheme="majorHAnsi"/>
          <w:u w:color="000000"/>
        </w:rPr>
        <w:t xml:space="preserve"> and Host on the Zoom platform. </w:t>
      </w:r>
    </w:p>
    <w:p w14:paraId="19DC2858" w14:textId="52F6AA4E" w:rsidR="00291AF9" w:rsidRPr="006E4189" w:rsidRDefault="00291AF9" w:rsidP="006E4189">
      <w:pPr>
        <w:numPr>
          <w:ilvl w:val="0"/>
          <w:numId w:val="12"/>
        </w:numPr>
        <w:ind w:left="1800"/>
        <w:jc w:val="both"/>
        <w:rPr>
          <w:rFonts w:asciiTheme="majorHAnsi" w:hAnsiTheme="majorHAnsi" w:cstheme="majorHAnsi"/>
          <w:u w:color="000000"/>
        </w:rPr>
      </w:pPr>
      <w:r w:rsidRPr="006E4189">
        <w:rPr>
          <w:rFonts w:asciiTheme="majorHAnsi" w:hAnsiTheme="majorHAnsi" w:cstheme="majorHAnsi"/>
          <w:u w:color="000000"/>
        </w:rPr>
        <w:t>Provide training sessions and 1-1 training when needed for CAs and Hosts.  Meet 1-2 times per session to check-in with the CA</w:t>
      </w:r>
      <w:r w:rsidR="00014A83" w:rsidRPr="006E4189">
        <w:rPr>
          <w:rFonts w:asciiTheme="majorHAnsi" w:hAnsiTheme="majorHAnsi" w:cstheme="majorHAnsi"/>
          <w:u w:color="000000"/>
        </w:rPr>
        <w:t xml:space="preserve"> &amp; </w:t>
      </w:r>
      <w:r w:rsidRPr="006E4189">
        <w:rPr>
          <w:rFonts w:asciiTheme="majorHAnsi" w:hAnsiTheme="majorHAnsi" w:cstheme="majorHAnsi"/>
          <w:u w:color="000000"/>
        </w:rPr>
        <w:t xml:space="preserve">Host group of volunteers. </w:t>
      </w:r>
    </w:p>
    <w:p w14:paraId="2E0477BC" w14:textId="734A5BCA" w:rsidR="00291AF9" w:rsidRPr="006E4189" w:rsidRDefault="00291AF9" w:rsidP="006E4189">
      <w:pPr>
        <w:numPr>
          <w:ilvl w:val="0"/>
          <w:numId w:val="12"/>
        </w:numPr>
        <w:ind w:left="1800"/>
        <w:jc w:val="both"/>
        <w:rPr>
          <w:rFonts w:asciiTheme="majorHAnsi" w:hAnsiTheme="majorHAnsi" w:cstheme="majorHAnsi"/>
          <w:u w:color="000000"/>
        </w:rPr>
      </w:pPr>
      <w:r w:rsidRPr="006E4189">
        <w:rPr>
          <w:rFonts w:asciiTheme="majorHAnsi" w:hAnsiTheme="majorHAnsi" w:cstheme="majorHAnsi"/>
          <w:u w:color="000000"/>
        </w:rPr>
        <w:t>Solicit feedback from C</w:t>
      </w:r>
      <w:r w:rsidR="00014A83" w:rsidRPr="006E4189">
        <w:rPr>
          <w:rFonts w:asciiTheme="majorHAnsi" w:hAnsiTheme="majorHAnsi" w:cstheme="majorHAnsi"/>
          <w:u w:color="000000"/>
        </w:rPr>
        <w:t>A</w:t>
      </w:r>
      <w:r w:rsidRPr="006E4189">
        <w:rPr>
          <w:rFonts w:asciiTheme="majorHAnsi" w:hAnsiTheme="majorHAnsi" w:cstheme="majorHAnsi"/>
          <w:u w:color="000000"/>
        </w:rPr>
        <w:t>s</w:t>
      </w:r>
      <w:r w:rsidR="00014A83" w:rsidRPr="006E4189">
        <w:rPr>
          <w:rFonts w:asciiTheme="majorHAnsi" w:hAnsiTheme="majorHAnsi" w:cstheme="majorHAnsi"/>
          <w:u w:color="000000"/>
        </w:rPr>
        <w:t xml:space="preserve"> &amp; </w:t>
      </w:r>
      <w:r w:rsidRPr="006E4189">
        <w:rPr>
          <w:rFonts w:asciiTheme="majorHAnsi" w:hAnsiTheme="majorHAnsi" w:cstheme="majorHAnsi"/>
          <w:u w:color="000000"/>
        </w:rPr>
        <w:t>Hosts to continually improve the online education model.</w:t>
      </w:r>
    </w:p>
    <w:p w14:paraId="63760A5A" w14:textId="77777777" w:rsidR="004B7172" w:rsidRPr="006E4189" w:rsidRDefault="004B7172" w:rsidP="006E4189">
      <w:pPr>
        <w:ind w:left="720"/>
        <w:jc w:val="both"/>
        <w:rPr>
          <w:rFonts w:asciiTheme="majorHAnsi" w:hAnsiTheme="majorHAnsi" w:cstheme="majorHAnsi"/>
          <w:u w:color="000000"/>
        </w:rPr>
      </w:pPr>
    </w:p>
    <w:p w14:paraId="43C9E973" w14:textId="77777777"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Communications</w:t>
      </w:r>
    </w:p>
    <w:p w14:paraId="340DC628" w14:textId="203C93A1"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Worked with the Tech Advisor to refresh the WISE logo</w:t>
      </w:r>
    </w:p>
    <w:p w14:paraId="0F77BD28" w14:textId="0EE5CF6A"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 xml:space="preserve">Supported the tasks of the Communication Committee. </w:t>
      </w:r>
    </w:p>
    <w:p w14:paraId="7FA06C16" w14:textId="278498ED"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 xml:space="preserve">Grew the Twitter account from 3 to over 100 followers.  </w:t>
      </w:r>
    </w:p>
    <w:p w14:paraId="485F8FE9" w14:textId="6D80B369"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 xml:space="preserve">Used Twitter, Facebook and LinkedIn to engage with members and non-members.  </w:t>
      </w:r>
    </w:p>
    <w:p w14:paraId="1520CAAB" w14:textId="2D19E369"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 xml:space="preserve">Used proper tagging to reach senior communities and engage with Assumption’s online community.  </w:t>
      </w:r>
    </w:p>
    <w:p w14:paraId="260BC09D" w14:textId="320EA79A" w:rsidR="00291AF9" w:rsidRPr="006E4189" w:rsidRDefault="00291AF9" w:rsidP="006E4189">
      <w:pPr>
        <w:numPr>
          <w:ilvl w:val="0"/>
          <w:numId w:val="13"/>
        </w:numPr>
        <w:ind w:left="1800"/>
        <w:jc w:val="both"/>
        <w:rPr>
          <w:rFonts w:asciiTheme="majorHAnsi" w:hAnsiTheme="majorHAnsi" w:cstheme="majorHAnsi"/>
          <w:u w:color="000000"/>
        </w:rPr>
      </w:pPr>
      <w:r w:rsidRPr="006E4189">
        <w:rPr>
          <w:rFonts w:asciiTheme="majorHAnsi" w:hAnsiTheme="majorHAnsi" w:cstheme="majorHAnsi"/>
          <w:u w:color="000000"/>
        </w:rPr>
        <w:t xml:space="preserve">Supported and implemented the campaigns (Six-Word Memoir and Get to Know a WISE Member) created by the Communication Chair. </w:t>
      </w:r>
    </w:p>
    <w:p w14:paraId="2BE90D3F" w14:textId="77777777" w:rsidR="00291AF9" w:rsidRPr="006E4189" w:rsidRDefault="00291AF9" w:rsidP="006E4189">
      <w:pPr>
        <w:ind w:left="720"/>
        <w:jc w:val="both"/>
        <w:rPr>
          <w:rFonts w:asciiTheme="majorHAnsi" w:hAnsiTheme="majorHAnsi" w:cstheme="majorHAnsi"/>
          <w:u w:color="000000"/>
        </w:rPr>
      </w:pPr>
    </w:p>
    <w:p w14:paraId="26ADE4EF" w14:textId="345AB08B" w:rsidR="00291AF9" w:rsidRPr="006E4189" w:rsidRDefault="00291AF9" w:rsidP="006E4189">
      <w:pPr>
        <w:ind w:left="720"/>
        <w:jc w:val="both"/>
        <w:rPr>
          <w:rFonts w:asciiTheme="majorHAnsi" w:hAnsiTheme="majorHAnsi" w:cstheme="majorHAnsi"/>
          <w:b/>
          <w:bCs/>
          <w:u w:color="000000"/>
        </w:rPr>
      </w:pPr>
      <w:r w:rsidRPr="006E4189">
        <w:rPr>
          <w:rFonts w:asciiTheme="majorHAnsi" w:hAnsiTheme="majorHAnsi" w:cstheme="majorHAnsi"/>
          <w:b/>
          <w:bCs/>
          <w:u w:color="000000"/>
        </w:rPr>
        <w:t>Training</w:t>
      </w:r>
      <w:r w:rsidR="002F0BF1" w:rsidRPr="006E4189">
        <w:rPr>
          <w:rFonts w:asciiTheme="majorHAnsi" w:hAnsiTheme="majorHAnsi" w:cstheme="majorHAnsi"/>
          <w:b/>
          <w:bCs/>
          <w:u w:color="000000"/>
        </w:rPr>
        <w:t xml:space="preserve"> &amp; </w:t>
      </w:r>
      <w:r w:rsidRPr="006E4189">
        <w:rPr>
          <w:rFonts w:asciiTheme="majorHAnsi" w:hAnsiTheme="majorHAnsi" w:cstheme="majorHAnsi"/>
          <w:b/>
          <w:bCs/>
          <w:u w:color="000000"/>
        </w:rPr>
        <w:t>Orientation</w:t>
      </w:r>
    </w:p>
    <w:p w14:paraId="78345D64" w14:textId="135205BB" w:rsidR="00291AF9" w:rsidRPr="006E4189" w:rsidRDefault="00291AF9" w:rsidP="006E4189">
      <w:pPr>
        <w:numPr>
          <w:ilvl w:val="0"/>
          <w:numId w:val="14"/>
        </w:numPr>
        <w:ind w:left="1800"/>
        <w:jc w:val="both"/>
        <w:rPr>
          <w:rFonts w:asciiTheme="majorHAnsi" w:hAnsiTheme="majorHAnsi" w:cstheme="majorHAnsi"/>
          <w:u w:color="000000"/>
        </w:rPr>
      </w:pPr>
      <w:r w:rsidRPr="006E4189">
        <w:rPr>
          <w:rFonts w:asciiTheme="majorHAnsi" w:hAnsiTheme="majorHAnsi" w:cstheme="majorHAnsi"/>
          <w:u w:color="000000"/>
        </w:rPr>
        <w:t>Conduct</w:t>
      </w:r>
      <w:r w:rsidR="004B7172" w:rsidRPr="006E4189">
        <w:rPr>
          <w:rFonts w:asciiTheme="majorHAnsi" w:hAnsiTheme="majorHAnsi" w:cstheme="majorHAnsi"/>
          <w:u w:color="000000"/>
        </w:rPr>
        <w:t>ed</w:t>
      </w:r>
      <w:r w:rsidRPr="006E4189">
        <w:rPr>
          <w:rFonts w:asciiTheme="majorHAnsi" w:hAnsiTheme="majorHAnsi" w:cstheme="majorHAnsi"/>
          <w:u w:color="000000"/>
        </w:rPr>
        <w:t xml:space="preserve"> two training sessions per year for CAs &amp; Hosts, Instructors and New Members. </w:t>
      </w:r>
    </w:p>
    <w:p w14:paraId="0BEFCADB" w14:textId="58FA3C84" w:rsidR="00291AF9" w:rsidRPr="006E4189" w:rsidRDefault="00291AF9" w:rsidP="006E4189">
      <w:pPr>
        <w:numPr>
          <w:ilvl w:val="0"/>
          <w:numId w:val="14"/>
        </w:numPr>
        <w:ind w:left="1800"/>
        <w:jc w:val="both"/>
        <w:rPr>
          <w:rFonts w:asciiTheme="majorHAnsi" w:hAnsiTheme="majorHAnsi" w:cstheme="majorHAnsi"/>
          <w:u w:color="000000"/>
        </w:rPr>
      </w:pPr>
      <w:r w:rsidRPr="006E4189">
        <w:rPr>
          <w:rFonts w:asciiTheme="majorHAnsi" w:hAnsiTheme="majorHAnsi" w:cstheme="majorHAnsi"/>
          <w:u w:color="000000"/>
        </w:rPr>
        <w:t>Created an environment of an “open door” policy to listen to members’ feedback and answer questions.  Responded to Member and Instructor emails and phone inquiries by the end of the day.</w:t>
      </w:r>
    </w:p>
    <w:p w14:paraId="0945DB0D" w14:textId="5FD25BDB" w:rsidR="00291AF9" w:rsidRPr="006E4189" w:rsidRDefault="00291AF9" w:rsidP="006E4189">
      <w:pPr>
        <w:numPr>
          <w:ilvl w:val="0"/>
          <w:numId w:val="14"/>
        </w:numPr>
        <w:ind w:left="1800"/>
        <w:jc w:val="both"/>
        <w:rPr>
          <w:rFonts w:asciiTheme="majorHAnsi" w:hAnsiTheme="majorHAnsi" w:cstheme="majorHAnsi"/>
          <w:u w:color="000000"/>
        </w:rPr>
      </w:pPr>
      <w:r w:rsidRPr="006E4189">
        <w:rPr>
          <w:rFonts w:asciiTheme="majorHAnsi" w:hAnsiTheme="majorHAnsi" w:cstheme="majorHAnsi"/>
          <w:u w:color="000000"/>
        </w:rPr>
        <w:t>Made the January 2021 Instructor Orientation a requirement.</w:t>
      </w:r>
    </w:p>
    <w:p w14:paraId="025247CF" w14:textId="299984CD" w:rsidR="00FD5E5F" w:rsidRPr="006E4189" w:rsidRDefault="00FD5E5F" w:rsidP="006E4189">
      <w:pPr>
        <w:jc w:val="both"/>
        <w:rPr>
          <w:rFonts w:asciiTheme="majorHAnsi" w:hAnsiTheme="majorHAnsi" w:cstheme="majorHAnsi"/>
          <w:u w:color="0000FF"/>
        </w:rPr>
      </w:pPr>
    </w:p>
    <w:p w14:paraId="01887396" w14:textId="07EC197B" w:rsidR="00FD5E5F" w:rsidRDefault="00FD5E5F" w:rsidP="006E4189">
      <w:pPr>
        <w:jc w:val="both"/>
        <w:rPr>
          <w:rFonts w:asciiTheme="majorHAnsi" w:hAnsiTheme="majorHAnsi" w:cstheme="majorHAnsi"/>
          <w:u w:color="0000FF"/>
        </w:rPr>
      </w:pPr>
    </w:p>
    <w:p w14:paraId="079A2EFD" w14:textId="410943AE" w:rsidR="007C1F61" w:rsidRDefault="007C1F61" w:rsidP="006E4189">
      <w:pPr>
        <w:jc w:val="both"/>
        <w:rPr>
          <w:rFonts w:asciiTheme="majorHAnsi" w:hAnsiTheme="majorHAnsi" w:cstheme="majorHAnsi"/>
          <w:u w:color="0000FF"/>
        </w:rPr>
      </w:pPr>
    </w:p>
    <w:p w14:paraId="1B763DC0" w14:textId="222BA740" w:rsidR="007C1F61" w:rsidRDefault="007C1F61" w:rsidP="006E4189">
      <w:pPr>
        <w:jc w:val="both"/>
        <w:rPr>
          <w:rFonts w:asciiTheme="majorHAnsi" w:hAnsiTheme="majorHAnsi" w:cstheme="majorHAnsi"/>
          <w:u w:color="0000FF"/>
        </w:rPr>
      </w:pPr>
    </w:p>
    <w:p w14:paraId="7FBBF413" w14:textId="688F7516" w:rsidR="007C1F61" w:rsidRDefault="007C1F61" w:rsidP="006E4189">
      <w:pPr>
        <w:jc w:val="both"/>
        <w:rPr>
          <w:rFonts w:asciiTheme="majorHAnsi" w:hAnsiTheme="majorHAnsi" w:cstheme="majorHAnsi"/>
          <w:u w:color="0000FF"/>
        </w:rPr>
      </w:pPr>
    </w:p>
    <w:p w14:paraId="628BB451" w14:textId="249173C6" w:rsidR="007C1F61" w:rsidRDefault="007C1F61" w:rsidP="006E4189">
      <w:pPr>
        <w:jc w:val="both"/>
        <w:rPr>
          <w:rFonts w:asciiTheme="majorHAnsi" w:hAnsiTheme="majorHAnsi" w:cstheme="majorHAnsi"/>
          <w:u w:color="0000FF"/>
        </w:rPr>
      </w:pPr>
    </w:p>
    <w:p w14:paraId="7B133F6E" w14:textId="2C754A43" w:rsidR="007C1F61" w:rsidRDefault="007C1F61" w:rsidP="006E4189">
      <w:pPr>
        <w:jc w:val="both"/>
        <w:rPr>
          <w:rFonts w:asciiTheme="majorHAnsi" w:hAnsiTheme="majorHAnsi" w:cstheme="majorHAnsi"/>
          <w:u w:color="0000FF"/>
        </w:rPr>
      </w:pPr>
    </w:p>
    <w:p w14:paraId="07AE5ACD" w14:textId="77777777" w:rsidR="00103BEF" w:rsidRDefault="00103BEF" w:rsidP="00ED01EF">
      <w:pPr>
        <w:jc w:val="both"/>
        <w:rPr>
          <w:rFonts w:asciiTheme="majorHAnsi" w:hAnsiTheme="majorHAnsi" w:cstheme="majorHAnsi"/>
          <w:color w:val="FF0000"/>
          <w:u w:color="0000FF"/>
        </w:rPr>
      </w:pPr>
    </w:p>
    <w:p w14:paraId="5343B888" w14:textId="77777777" w:rsidR="00103BEF" w:rsidRDefault="00103BEF" w:rsidP="00ED01EF">
      <w:pPr>
        <w:jc w:val="both"/>
        <w:rPr>
          <w:rFonts w:asciiTheme="majorHAnsi" w:hAnsiTheme="majorHAnsi" w:cstheme="majorHAnsi"/>
          <w:color w:val="FF0000"/>
          <w:u w:color="0000FF"/>
        </w:rPr>
      </w:pPr>
    </w:p>
    <w:p w14:paraId="0FD0BCD1" w14:textId="77777777" w:rsidR="00103BEF" w:rsidRDefault="00103BEF" w:rsidP="00ED01EF">
      <w:pPr>
        <w:jc w:val="both"/>
        <w:rPr>
          <w:rFonts w:asciiTheme="majorHAnsi" w:hAnsiTheme="majorHAnsi" w:cstheme="majorHAnsi"/>
          <w:color w:val="FF0000"/>
          <w:u w:color="0000FF"/>
        </w:rPr>
      </w:pPr>
    </w:p>
    <w:p w14:paraId="6A3B8848" w14:textId="680B2D2B" w:rsidR="00F0163B" w:rsidRPr="006E4189" w:rsidRDefault="00DB4724" w:rsidP="00ED01EF">
      <w:pPr>
        <w:jc w:val="both"/>
        <w:rPr>
          <w:rFonts w:asciiTheme="majorHAnsi" w:hAnsiTheme="majorHAnsi" w:cstheme="majorHAnsi"/>
          <w:color w:val="FF0000"/>
          <w:u w:color="0000FF"/>
        </w:rPr>
      </w:pPr>
      <w:r w:rsidRPr="006E4189">
        <w:rPr>
          <w:rFonts w:asciiTheme="majorHAnsi" w:hAnsiTheme="majorHAnsi" w:cstheme="majorHAnsi"/>
          <w:color w:val="FF0000"/>
          <w:u w:color="0000FF"/>
        </w:rPr>
        <w:t>X</w:t>
      </w:r>
      <w:r w:rsidR="002545A4">
        <w:rPr>
          <w:rFonts w:asciiTheme="majorHAnsi" w:hAnsiTheme="majorHAnsi" w:cstheme="majorHAnsi"/>
          <w:color w:val="FF0000"/>
          <w:u w:color="0000FF"/>
        </w:rPr>
        <w:t>I</w:t>
      </w:r>
      <w:r w:rsidRPr="006E4189">
        <w:rPr>
          <w:rFonts w:asciiTheme="majorHAnsi" w:hAnsiTheme="majorHAnsi" w:cstheme="majorHAnsi"/>
          <w:color w:val="FF0000"/>
          <w:u w:color="0000FF"/>
        </w:rPr>
        <w:t>.</w:t>
      </w:r>
      <w:r w:rsidR="004E3A03" w:rsidRPr="006E4189">
        <w:rPr>
          <w:rFonts w:asciiTheme="majorHAnsi" w:hAnsiTheme="majorHAnsi" w:cstheme="majorHAnsi"/>
          <w:color w:val="FF0000"/>
          <w:u w:color="0000FF"/>
        </w:rPr>
        <w:t xml:space="preserve"> PRESIDENT. </w:t>
      </w:r>
    </w:p>
    <w:p w14:paraId="78D95F4A" w14:textId="3092F5D5" w:rsidR="004E3A03" w:rsidRPr="006E4189" w:rsidRDefault="00DB4724" w:rsidP="00ED01EF">
      <w:pPr>
        <w:jc w:val="both"/>
        <w:rPr>
          <w:rFonts w:asciiTheme="majorHAnsi" w:hAnsiTheme="majorHAnsi" w:cstheme="majorHAnsi"/>
          <w:b/>
          <w:bCs/>
          <w:u w:color="0000FF"/>
        </w:rPr>
      </w:pPr>
      <w:r w:rsidRPr="006E4189">
        <w:rPr>
          <w:rFonts w:asciiTheme="majorHAnsi" w:hAnsiTheme="majorHAnsi" w:cstheme="majorHAnsi"/>
          <w:u w:color="0000FF"/>
        </w:rPr>
        <w:t xml:space="preserve">      </w:t>
      </w:r>
      <w:r w:rsidR="004E3A03" w:rsidRPr="006E4189">
        <w:rPr>
          <w:rFonts w:asciiTheme="majorHAnsi" w:hAnsiTheme="majorHAnsi" w:cstheme="majorHAnsi"/>
          <w:b/>
          <w:bCs/>
          <w:u w:color="0000FF"/>
        </w:rPr>
        <w:t>Tej Maini.</w:t>
      </w:r>
    </w:p>
    <w:p w14:paraId="462982A2" w14:textId="77777777" w:rsidR="004E3A03" w:rsidRPr="006E4189" w:rsidRDefault="004E3A03" w:rsidP="00ED01EF">
      <w:pPr>
        <w:jc w:val="both"/>
        <w:rPr>
          <w:rFonts w:asciiTheme="majorHAnsi" w:hAnsiTheme="majorHAnsi" w:cstheme="majorHAnsi"/>
          <w:u w:color="0000FF"/>
        </w:rPr>
      </w:pPr>
    </w:p>
    <w:p w14:paraId="3435CE23" w14:textId="1220491E" w:rsidR="004E3A03" w:rsidRPr="006E4189" w:rsidRDefault="00F11649"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First of all, I want to extend my thanks to Ginny Mc</w:t>
      </w:r>
      <w:r w:rsidR="009368A5">
        <w:rPr>
          <w:rFonts w:asciiTheme="majorHAnsi" w:hAnsiTheme="majorHAnsi" w:cstheme="majorHAnsi"/>
          <w:u w:color="0000FF"/>
        </w:rPr>
        <w:t>Namara</w:t>
      </w:r>
      <w:bookmarkStart w:id="0" w:name="_GoBack"/>
      <w:bookmarkEnd w:id="0"/>
      <w:r w:rsidRPr="006E4189">
        <w:rPr>
          <w:rFonts w:asciiTheme="majorHAnsi" w:hAnsiTheme="majorHAnsi" w:cstheme="majorHAnsi"/>
          <w:u w:color="0000FF"/>
        </w:rPr>
        <w:t xml:space="preserve"> for having so ably served as an At-Large Member of the WISE Council, </w:t>
      </w:r>
      <w:r w:rsidR="00974D3B" w:rsidRPr="006E4189">
        <w:rPr>
          <w:rFonts w:asciiTheme="majorHAnsi" w:hAnsiTheme="majorHAnsi" w:cstheme="majorHAnsi"/>
          <w:u w:color="0000FF"/>
        </w:rPr>
        <w:t xml:space="preserve">to Sue Tellier for serving as the Treasurer and the Chair of the Finance Committee </w:t>
      </w:r>
      <w:r w:rsidRPr="006E4189">
        <w:rPr>
          <w:rFonts w:asciiTheme="majorHAnsi" w:hAnsiTheme="majorHAnsi" w:cstheme="majorHAnsi"/>
          <w:u w:color="0000FF"/>
        </w:rPr>
        <w:t xml:space="preserve">and to Cookie Nelson for serving as the Chair of the Special Events Committee. On behalf of the Council, I thank </w:t>
      </w:r>
      <w:r w:rsidR="00974D3B" w:rsidRPr="006E4189">
        <w:rPr>
          <w:rFonts w:asciiTheme="majorHAnsi" w:hAnsiTheme="majorHAnsi" w:cstheme="majorHAnsi"/>
          <w:u w:color="0000FF"/>
        </w:rPr>
        <w:t xml:space="preserve">all of you </w:t>
      </w:r>
      <w:r w:rsidRPr="006E4189">
        <w:rPr>
          <w:rFonts w:asciiTheme="majorHAnsi" w:hAnsiTheme="majorHAnsi" w:cstheme="majorHAnsi"/>
          <w:u w:color="0000FF"/>
        </w:rPr>
        <w:t>for your contributions.</w:t>
      </w:r>
    </w:p>
    <w:p w14:paraId="53FB721B" w14:textId="776297C4" w:rsidR="00410092" w:rsidRDefault="00F11649" w:rsidP="00410092">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I would like to extend a warm welcome to</w:t>
      </w:r>
      <w:r w:rsidR="00974D3B" w:rsidRPr="006E4189">
        <w:rPr>
          <w:rFonts w:asciiTheme="majorHAnsi" w:hAnsiTheme="majorHAnsi" w:cstheme="majorHAnsi"/>
          <w:u w:color="0000FF"/>
        </w:rPr>
        <w:t xml:space="preserve"> Pat</w:t>
      </w:r>
      <w:r w:rsidR="0093007F">
        <w:rPr>
          <w:rFonts w:asciiTheme="majorHAnsi" w:hAnsiTheme="majorHAnsi" w:cstheme="majorHAnsi"/>
          <w:u w:color="0000FF"/>
        </w:rPr>
        <w:t>ricia</w:t>
      </w:r>
      <w:r w:rsidR="00974D3B" w:rsidRPr="006E4189">
        <w:rPr>
          <w:rFonts w:asciiTheme="majorHAnsi" w:hAnsiTheme="majorHAnsi" w:cstheme="majorHAnsi"/>
          <w:u w:color="0000FF"/>
        </w:rPr>
        <w:t xml:space="preserve"> Segerson as the incoming Treasurer and Chair of the</w:t>
      </w:r>
      <w:r w:rsidRPr="006E4189">
        <w:rPr>
          <w:rFonts w:asciiTheme="majorHAnsi" w:hAnsiTheme="majorHAnsi" w:cstheme="majorHAnsi"/>
          <w:u w:color="0000FF"/>
        </w:rPr>
        <w:t xml:space="preserve"> </w:t>
      </w:r>
      <w:r w:rsidR="00974D3B" w:rsidRPr="006E4189">
        <w:rPr>
          <w:rFonts w:asciiTheme="majorHAnsi" w:hAnsiTheme="majorHAnsi" w:cstheme="majorHAnsi"/>
          <w:u w:color="0000FF"/>
        </w:rPr>
        <w:t>Finance Committee, and to Claire Forgues as the incoming Chair of the Special Events Committee.</w:t>
      </w:r>
    </w:p>
    <w:p w14:paraId="24706E86" w14:textId="321487CC" w:rsidR="00974D3B" w:rsidRPr="00410092" w:rsidRDefault="00C77250" w:rsidP="00410092">
      <w:pPr>
        <w:pStyle w:val="ListParagraph"/>
        <w:numPr>
          <w:ilvl w:val="0"/>
          <w:numId w:val="32"/>
        </w:numPr>
        <w:ind w:left="720"/>
        <w:jc w:val="both"/>
        <w:rPr>
          <w:rFonts w:asciiTheme="majorHAnsi" w:hAnsiTheme="majorHAnsi" w:cstheme="majorHAnsi"/>
          <w:u w:color="0000FF"/>
        </w:rPr>
      </w:pPr>
      <w:r w:rsidRPr="00410092">
        <w:rPr>
          <w:rFonts w:asciiTheme="majorHAnsi" w:hAnsiTheme="majorHAnsi" w:cstheme="majorHAnsi"/>
          <w:u w:color="0000FF"/>
        </w:rPr>
        <w:t>I also extend a w</w:t>
      </w:r>
      <w:r w:rsidR="00974D3B" w:rsidRPr="00410092">
        <w:rPr>
          <w:rFonts w:asciiTheme="majorHAnsi" w:hAnsiTheme="majorHAnsi" w:cstheme="majorHAnsi"/>
          <w:u w:color="0000FF"/>
        </w:rPr>
        <w:t>elcome</w:t>
      </w:r>
      <w:r w:rsidR="00E7103C" w:rsidRPr="00410092">
        <w:rPr>
          <w:rFonts w:asciiTheme="majorHAnsi" w:hAnsiTheme="majorHAnsi" w:cstheme="majorHAnsi"/>
          <w:u w:color="0000FF"/>
        </w:rPr>
        <w:t xml:space="preserve"> to</w:t>
      </w:r>
      <w:r w:rsidR="00974D3B" w:rsidRPr="00410092">
        <w:rPr>
          <w:rFonts w:asciiTheme="majorHAnsi" w:hAnsiTheme="majorHAnsi" w:cstheme="majorHAnsi"/>
          <w:u w:color="0000FF"/>
        </w:rPr>
        <w:t xml:space="preserve"> Liz Tomaszewski and Robert McLaren as the new At-Large Members of the WISE Council. The biographical information of these individuals </w:t>
      </w:r>
      <w:r w:rsidR="00103BEF" w:rsidRPr="00410092">
        <w:rPr>
          <w:rFonts w:asciiTheme="majorHAnsi" w:hAnsiTheme="majorHAnsi" w:cstheme="majorHAnsi"/>
          <w:u w:color="0000FF"/>
        </w:rPr>
        <w:t>has been</w:t>
      </w:r>
      <w:r w:rsidR="00974D3B" w:rsidRPr="00410092">
        <w:rPr>
          <w:rFonts w:asciiTheme="majorHAnsi" w:hAnsiTheme="majorHAnsi" w:cstheme="majorHAnsi"/>
          <w:u w:color="0000FF"/>
        </w:rPr>
        <w:t xml:space="preserve"> provided to you</w:t>
      </w:r>
      <w:r w:rsidR="00103BEF" w:rsidRPr="00410092">
        <w:rPr>
          <w:rFonts w:asciiTheme="majorHAnsi" w:hAnsiTheme="majorHAnsi" w:cstheme="majorHAnsi"/>
          <w:u w:color="0000FF"/>
        </w:rPr>
        <w:t>.</w:t>
      </w:r>
    </w:p>
    <w:p w14:paraId="2B0D8C16" w14:textId="460B5568" w:rsidR="00DA45A9" w:rsidRPr="006E4189" w:rsidRDefault="00DA45A9"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 xml:space="preserve">I </w:t>
      </w:r>
      <w:r w:rsidR="00E7103C" w:rsidRPr="006E4189">
        <w:rPr>
          <w:rFonts w:asciiTheme="majorHAnsi" w:hAnsiTheme="majorHAnsi" w:cstheme="majorHAnsi"/>
          <w:u w:color="0000FF"/>
        </w:rPr>
        <w:t>want</w:t>
      </w:r>
      <w:r w:rsidRPr="006E4189">
        <w:rPr>
          <w:rFonts w:asciiTheme="majorHAnsi" w:hAnsiTheme="majorHAnsi" w:cstheme="majorHAnsi"/>
          <w:u w:color="0000FF"/>
        </w:rPr>
        <w:t xml:space="preserve"> to thank the Committee Chairs, Group and Club Coordinators and Technology Advisor for their hard work in making WISE have a successful year. </w:t>
      </w:r>
    </w:p>
    <w:p w14:paraId="09BAAC14" w14:textId="537AA7A8" w:rsidR="00936133" w:rsidRPr="006E4189" w:rsidRDefault="00DA45A9"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 xml:space="preserve">On behalf of the Council, our </w:t>
      </w:r>
      <w:r w:rsidR="007E7BBF">
        <w:rPr>
          <w:rFonts w:asciiTheme="majorHAnsi" w:hAnsiTheme="majorHAnsi" w:cstheme="majorHAnsi"/>
          <w:u w:color="0000FF"/>
        </w:rPr>
        <w:t xml:space="preserve">sincere </w:t>
      </w:r>
      <w:r w:rsidRPr="006E4189">
        <w:rPr>
          <w:rFonts w:asciiTheme="majorHAnsi" w:hAnsiTheme="majorHAnsi" w:cstheme="majorHAnsi"/>
          <w:u w:color="0000FF"/>
        </w:rPr>
        <w:t>thanks to Jill Lagana fo</w:t>
      </w:r>
      <w:r w:rsidR="00936133" w:rsidRPr="006E4189">
        <w:rPr>
          <w:rFonts w:asciiTheme="majorHAnsi" w:hAnsiTheme="majorHAnsi" w:cstheme="majorHAnsi"/>
          <w:u w:color="0000FF"/>
        </w:rPr>
        <w:t>r her hard work</w:t>
      </w:r>
      <w:r w:rsidRPr="006E4189">
        <w:rPr>
          <w:rFonts w:asciiTheme="majorHAnsi" w:hAnsiTheme="majorHAnsi" w:cstheme="majorHAnsi"/>
          <w:u w:color="0000FF"/>
        </w:rPr>
        <w:t xml:space="preserve"> during a difficult year.</w:t>
      </w:r>
    </w:p>
    <w:p w14:paraId="3735C23B" w14:textId="5AD4F5A0" w:rsidR="00FD5E5F" w:rsidRPr="006E4189" w:rsidRDefault="00DA45A9"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 xml:space="preserve"> </w:t>
      </w:r>
      <w:r w:rsidR="00410092">
        <w:rPr>
          <w:rFonts w:asciiTheme="majorHAnsi" w:hAnsiTheme="majorHAnsi" w:cstheme="majorHAnsi"/>
          <w:u w:color="0000FF"/>
        </w:rPr>
        <w:t>W</w:t>
      </w:r>
      <w:r w:rsidRPr="006E4189">
        <w:rPr>
          <w:rFonts w:asciiTheme="majorHAnsi" w:hAnsiTheme="majorHAnsi" w:cstheme="majorHAnsi"/>
          <w:u w:color="0000FF"/>
        </w:rPr>
        <w:t xml:space="preserve">e </w:t>
      </w:r>
      <w:r w:rsidR="00410092">
        <w:rPr>
          <w:rFonts w:asciiTheme="majorHAnsi" w:hAnsiTheme="majorHAnsi" w:cstheme="majorHAnsi"/>
          <w:u w:color="0000FF"/>
        </w:rPr>
        <w:t xml:space="preserve">all </w:t>
      </w:r>
      <w:r w:rsidRPr="006E4189">
        <w:rPr>
          <w:rFonts w:asciiTheme="majorHAnsi" w:hAnsiTheme="majorHAnsi" w:cstheme="majorHAnsi"/>
          <w:u w:color="0000FF"/>
        </w:rPr>
        <w:t>owe a tremendous amount of gratitude to Monica Gow, who navigated these turbulent waters, and despite COVID-19 managed to achieve a great deal of success as measured by a whole host of metrics.</w:t>
      </w:r>
      <w:r w:rsidR="00936133" w:rsidRPr="006E4189">
        <w:rPr>
          <w:rFonts w:asciiTheme="majorHAnsi" w:hAnsiTheme="majorHAnsi" w:cstheme="majorHAnsi"/>
          <w:u w:color="0000FF"/>
        </w:rPr>
        <w:t xml:space="preserve"> </w:t>
      </w:r>
    </w:p>
    <w:p w14:paraId="12E46ECE" w14:textId="00F00A80" w:rsidR="00936133" w:rsidRPr="006E4189" w:rsidRDefault="00936133" w:rsidP="00410092">
      <w:pPr>
        <w:pStyle w:val="ListParagraph"/>
        <w:jc w:val="both"/>
        <w:rPr>
          <w:rFonts w:asciiTheme="majorHAnsi" w:hAnsiTheme="majorHAnsi" w:cstheme="majorHAnsi"/>
          <w:u w:color="0000FF"/>
        </w:rPr>
      </w:pPr>
      <w:r w:rsidRPr="006E4189">
        <w:rPr>
          <w:rFonts w:asciiTheme="majorHAnsi" w:hAnsiTheme="majorHAnsi" w:cstheme="majorHAnsi"/>
          <w:u w:color="0000FF"/>
        </w:rPr>
        <w:t>These metrics, which will be presented at the September meeting in some detail, show how the hard work which went into growing our membership, yielded results.</w:t>
      </w:r>
    </w:p>
    <w:p w14:paraId="0D6944D3" w14:textId="7EBFD9B2" w:rsidR="00DA45A9" w:rsidRPr="006E4189" w:rsidRDefault="00FD5E5F"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I would be remiss, if I did not acknowledge the leadership of the Council as they undertook this journey.</w:t>
      </w:r>
    </w:p>
    <w:p w14:paraId="735D83A8" w14:textId="45C34C60" w:rsidR="00E7103C" w:rsidRDefault="00E7103C" w:rsidP="00DD248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A special thank you to our Secretary, Pat Hertzfeld for her precise</w:t>
      </w:r>
      <w:r w:rsidR="00936133" w:rsidRPr="006E4189">
        <w:rPr>
          <w:rFonts w:asciiTheme="majorHAnsi" w:hAnsiTheme="majorHAnsi" w:cstheme="majorHAnsi"/>
          <w:u w:color="0000FF"/>
        </w:rPr>
        <w:t>, accurate</w:t>
      </w:r>
      <w:r w:rsidRPr="006E4189">
        <w:rPr>
          <w:rFonts w:asciiTheme="majorHAnsi" w:hAnsiTheme="majorHAnsi" w:cstheme="majorHAnsi"/>
          <w:u w:color="0000FF"/>
        </w:rPr>
        <w:t xml:space="preserve"> and </w:t>
      </w:r>
      <w:r w:rsidR="00936133" w:rsidRPr="006E4189">
        <w:rPr>
          <w:rFonts w:asciiTheme="majorHAnsi" w:hAnsiTheme="majorHAnsi" w:cstheme="majorHAnsi"/>
          <w:u w:color="0000FF"/>
        </w:rPr>
        <w:t>‘</w:t>
      </w:r>
      <w:r w:rsidRPr="006E4189">
        <w:rPr>
          <w:rFonts w:asciiTheme="majorHAnsi" w:hAnsiTheme="majorHAnsi" w:cstheme="majorHAnsi"/>
          <w:u w:color="0000FF"/>
        </w:rPr>
        <w:t>short</w:t>
      </w:r>
      <w:r w:rsidR="00936133" w:rsidRPr="006E4189">
        <w:rPr>
          <w:rFonts w:asciiTheme="majorHAnsi" w:hAnsiTheme="majorHAnsi" w:cstheme="majorHAnsi"/>
          <w:u w:color="0000FF"/>
        </w:rPr>
        <w:t>’</w:t>
      </w:r>
      <w:r w:rsidRPr="006E4189">
        <w:rPr>
          <w:rFonts w:asciiTheme="majorHAnsi" w:hAnsiTheme="majorHAnsi" w:cstheme="majorHAnsi"/>
          <w:u w:color="0000FF"/>
        </w:rPr>
        <w:t xml:space="preserve"> note taking.</w:t>
      </w:r>
      <w:r w:rsidR="00936133" w:rsidRPr="006E4189">
        <w:rPr>
          <w:rFonts w:asciiTheme="majorHAnsi" w:hAnsiTheme="majorHAnsi" w:cstheme="majorHAnsi"/>
          <w:u w:color="0000FF"/>
        </w:rPr>
        <w:t xml:space="preserve"> It was perfect!</w:t>
      </w:r>
    </w:p>
    <w:p w14:paraId="7055C96D" w14:textId="2D179E27" w:rsidR="00410092" w:rsidRDefault="00410092" w:rsidP="00DD2484">
      <w:pPr>
        <w:pStyle w:val="ListParagraph"/>
        <w:numPr>
          <w:ilvl w:val="0"/>
          <w:numId w:val="32"/>
        </w:numPr>
        <w:ind w:left="720"/>
        <w:jc w:val="both"/>
        <w:rPr>
          <w:rFonts w:asciiTheme="majorHAnsi" w:hAnsiTheme="majorHAnsi" w:cstheme="majorHAnsi"/>
          <w:u w:color="0000FF"/>
        </w:rPr>
      </w:pPr>
      <w:r>
        <w:rPr>
          <w:rFonts w:asciiTheme="majorHAnsi" w:hAnsiTheme="majorHAnsi" w:cstheme="majorHAnsi"/>
          <w:u w:color="0000FF"/>
        </w:rPr>
        <w:t>On behalf of all the members of WISE, THANKYOU to the Leadership and the staff of Assumption University for their guidance during these trying times.</w:t>
      </w:r>
    </w:p>
    <w:p w14:paraId="45080D3F" w14:textId="3F626D9E" w:rsidR="00410092" w:rsidRPr="006E4189" w:rsidRDefault="00410092" w:rsidP="00DD2484">
      <w:pPr>
        <w:pStyle w:val="ListParagraph"/>
        <w:numPr>
          <w:ilvl w:val="0"/>
          <w:numId w:val="32"/>
        </w:numPr>
        <w:ind w:left="720"/>
        <w:jc w:val="both"/>
        <w:rPr>
          <w:rFonts w:asciiTheme="majorHAnsi" w:hAnsiTheme="majorHAnsi" w:cstheme="majorHAnsi"/>
          <w:u w:color="0000FF"/>
        </w:rPr>
      </w:pPr>
      <w:r>
        <w:rPr>
          <w:rFonts w:asciiTheme="majorHAnsi" w:hAnsiTheme="majorHAnsi" w:cstheme="majorHAnsi"/>
          <w:u w:color="0000FF"/>
        </w:rPr>
        <w:t>And finally, I owe an immense sense of gratitude to the hundreds of members of WISE, who braved COVID and supported us along the way.</w:t>
      </w:r>
    </w:p>
    <w:p w14:paraId="3EA26BDA" w14:textId="459060FD" w:rsidR="00A0215B" w:rsidRPr="000403C4" w:rsidRDefault="00E7103C" w:rsidP="000403C4">
      <w:pPr>
        <w:pStyle w:val="ListParagraph"/>
        <w:numPr>
          <w:ilvl w:val="0"/>
          <w:numId w:val="32"/>
        </w:numPr>
        <w:ind w:left="720"/>
        <w:jc w:val="both"/>
        <w:rPr>
          <w:rFonts w:asciiTheme="majorHAnsi" w:hAnsiTheme="majorHAnsi" w:cstheme="majorHAnsi"/>
          <w:u w:color="0000FF"/>
        </w:rPr>
      </w:pPr>
      <w:r w:rsidRPr="006E4189">
        <w:rPr>
          <w:rFonts w:asciiTheme="majorHAnsi" w:hAnsiTheme="majorHAnsi" w:cstheme="majorHAnsi"/>
          <w:u w:color="0000FF"/>
        </w:rPr>
        <w:t xml:space="preserve">We have gone through a rocky twelve months, and thanks to our collective creativity, we have </w:t>
      </w:r>
      <w:r w:rsidR="00936133" w:rsidRPr="006E4189">
        <w:rPr>
          <w:rFonts w:asciiTheme="majorHAnsi" w:hAnsiTheme="majorHAnsi" w:cstheme="majorHAnsi"/>
          <w:u w:color="0000FF"/>
        </w:rPr>
        <w:t>emerged,</w:t>
      </w:r>
      <w:r w:rsidRPr="006E4189">
        <w:rPr>
          <w:rFonts w:asciiTheme="majorHAnsi" w:hAnsiTheme="majorHAnsi" w:cstheme="majorHAnsi"/>
          <w:u w:color="0000FF"/>
        </w:rPr>
        <w:t xml:space="preserve"> better</w:t>
      </w:r>
      <w:r w:rsidR="00AB3E24">
        <w:rPr>
          <w:rFonts w:asciiTheme="majorHAnsi" w:hAnsiTheme="majorHAnsi" w:cstheme="majorHAnsi"/>
          <w:u w:color="0000FF"/>
        </w:rPr>
        <w:t xml:space="preserve"> and stronger</w:t>
      </w:r>
      <w:r w:rsidRPr="006E4189">
        <w:rPr>
          <w:rFonts w:asciiTheme="majorHAnsi" w:hAnsiTheme="majorHAnsi" w:cstheme="majorHAnsi"/>
          <w:u w:color="0000FF"/>
        </w:rPr>
        <w:t xml:space="preserve">. </w:t>
      </w:r>
    </w:p>
    <w:sectPr w:rsidR="00A0215B" w:rsidRPr="000403C4" w:rsidSect="007C1F61">
      <w:type w:val="continuous"/>
      <w:pgSz w:w="15840" w:h="12240" w:orient="landscape"/>
      <w:pgMar w:top="1269" w:right="1440" w:bottom="1440" w:left="1440"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2932FE" w14:textId="77777777" w:rsidR="005A4CCA" w:rsidRDefault="005A4CCA" w:rsidP="008A517F">
      <w:r>
        <w:separator/>
      </w:r>
    </w:p>
  </w:endnote>
  <w:endnote w:type="continuationSeparator" w:id="0">
    <w:p w14:paraId="6DA7F605" w14:textId="77777777" w:rsidR="005A4CCA" w:rsidRDefault="005A4CCA" w:rsidP="008A5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90293951"/>
      <w:docPartObj>
        <w:docPartGallery w:val="Page Numbers (Bottom of Page)"/>
        <w:docPartUnique/>
      </w:docPartObj>
    </w:sdtPr>
    <w:sdtEndPr>
      <w:rPr>
        <w:rStyle w:val="PageNumber"/>
      </w:rPr>
    </w:sdtEndPr>
    <w:sdtContent>
      <w:p w14:paraId="0468AC9C" w14:textId="65D4B681" w:rsidR="00410092" w:rsidRDefault="00410092" w:rsidP="00103BE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69E5324" w14:textId="0A28CFD9" w:rsidR="00410092" w:rsidRDefault="00410092" w:rsidP="00C25E76">
    <w:pPr>
      <w:ind w:right="360"/>
      <w:rPr>
        <w:rStyle w:val="PageNumber"/>
      </w:rPr>
    </w:pPr>
  </w:p>
  <w:p w14:paraId="131E909B" w14:textId="77777777" w:rsidR="00410092" w:rsidRDefault="00410092" w:rsidP="008A517F"/>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F1EDEC" w14:textId="77777777" w:rsidR="00410092" w:rsidRDefault="00410092">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98D659" w14:textId="77777777" w:rsidR="005A4CCA" w:rsidRDefault="005A4CCA" w:rsidP="008A517F">
      <w:r>
        <w:separator/>
      </w:r>
    </w:p>
  </w:footnote>
  <w:footnote w:type="continuationSeparator" w:id="0">
    <w:p w14:paraId="59312822" w14:textId="77777777" w:rsidR="005A4CCA" w:rsidRDefault="005A4CCA" w:rsidP="008A51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148A4"/>
    <w:multiLevelType w:val="hybridMultilevel"/>
    <w:tmpl w:val="E950604A"/>
    <w:lvl w:ilvl="0" w:tplc="04090005">
      <w:start w:val="1"/>
      <w:numFmt w:val="bullet"/>
      <w:lvlText w:val=""/>
      <w:lvlJc w:val="left"/>
      <w:pPr>
        <w:ind w:left="2520" w:hanging="360"/>
      </w:pPr>
      <w:rPr>
        <w:rFonts w:ascii="Wingdings" w:hAnsi="Wingdings" w:hint="default"/>
      </w:rPr>
    </w:lvl>
    <w:lvl w:ilvl="1" w:tplc="04090005">
      <w:start w:val="1"/>
      <w:numFmt w:val="bullet"/>
      <w:lvlText w:val=""/>
      <w:lvlJc w:val="left"/>
      <w:pPr>
        <w:ind w:left="3960" w:hanging="360"/>
      </w:pPr>
      <w:rPr>
        <w:rFonts w:ascii="Wingdings" w:hAnsi="Wingdings"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1A7082A"/>
    <w:multiLevelType w:val="hybridMultilevel"/>
    <w:tmpl w:val="D56C39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3A74E14"/>
    <w:multiLevelType w:val="hybridMultilevel"/>
    <w:tmpl w:val="BE6262F4"/>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 w15:restartNumberingAfterBreak="0">
    <w:nsid w:val="04F6796C"/>
    <w:multiLevelType w:val="hybridMultilevel"/>
    <w:tmpl w:val="D8D6459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C4F71F3"/>
    <w:multiLevelType w:val="hybridMultilevel"/>
    <w:tmpl w:val="2D3E03B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0D7202A1"/>
    <w:multiLevelType w:val="hybridMultilevel"/>
    <w:tmpl w:val="0B9E1D7E"/>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352A1E"/>
    <w:multiLevelType w:val="hybridMultilevel"/>
    <w:tmpl w:val="F5C87AF2"/>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06350F1"/>
    <w:multiLevelType w:val="hybridMultilevel"/>
    <w:tmpl w:val="3080FE72"/>
    <w:lvl w:ilvl="0" w:tplc="04090011">
      <w:start w:val="1"/>
      <w:numFmt w:val="decimal"/>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CF5FEA"/>
    <w:multiLevelType w:val="hybridMultilevel"/>
    <w:tmpl w:val="BC46645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15:restartNumberingAfterBreak="0">
    <w:nsid w:val="16D94654"/>
    <w:multiLevelType w:val="hybridMultilevel"/>
    <w:tmpl w:val="6E0E7C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8B76036"/>
    <w:multiLevelType w:val="hybridMultilevel"/>
    <w:tmpl w:val="6DE441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B287CF0"/>
    <w:multiLevelType w:val="hybridMultilevel"/>
    <w:tmpl w:val="A468A2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537FF4"/>
    <w:multiLevelType w:val="hybridMultilevel"/>
    <w:tmpl w:val="25D83082"/>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E572734"/>
    <w:multiLevelType w:val="hybridMultilevel"/>
    <w:tmpl w:val="7478C28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4" w15:restartNumberingAfterBreak="0">
    <w:nsid w:val="22501B9E"/>
    <w:multiLevelType w:val="hybridMultilevel"/>
    <w:tmpl w:val="7B5020F6"/>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83E5F"/>
    <w:multiLevelType w:val="hybridMultilevel"/>
    <w:tmpl w:val="E52A32EA"/>
    <w:lvl w:ilvl="0" w:tplc="04090001">
      <w:start w:val="1"/>
      <w:numFmt w:val="bullet"/>
      <w:lvlText w:val=""/>
      <w:lvlJc w:val="left"/>
      <w:pPr>
        <w:ind w:left="1080" w:hanging="360"/>
      </w:pPr>
      <w:rPr>
        <w:rFonts w:ascii="Symbol" w:hAnsi="Symbol" w:hint="default"/>
      </w:rPr>
    </w:lvl>
    <w:lvl w:ilvl="1" w:tplc="04090005">
      <w:start w:val="1"/>
      <w:numFmt w:val="bullet"/>
      <w:lvlText w:val=""/>
      <w:lvlJc w:val="left"/>
      <w:pPr>
        <w:ind w:left="1800" w:hanging="360"/>
      </w:pPr>
      <w:rPr>
        <w:rFonts w:ascii="Wingdings" w:hAnsi="Wingding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6F4145C"/>
    <w:multiLevelType w:val="hybridMultilevel"/>
    <w:tmpl w:val="8794B3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7" w15:restartNumberingAfterBreak="0">
    <w:nsid w:val="2908507B"/>
    <w:multiLevelType w:val="hybridMultilevel"/>
    <w:tmpl w:val="96C69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108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0069E6"/>
    <w:multiLevelType w:val="hybridMultilevel"/>
    <w:tmpl w:val="F0C8B6F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BD70AC7"/>
    <w:multiLevelType w:val="hybridMultilevel"/>
    <w:tmpl w:val="4B2EBCA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5540E0B"/>
    <w:multiLevelType w:val="hybridMultilevel"/>
    <w:tmpl w:val="DDB626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1" w15:restartNumberingAfterBreak="0">
    <w:nsid w:val="37DE0A3F"/>
    <w:multiLevelType w:val="hybridMultilevel"/>
    <w:tmpl w:val="A32C60AE"/>
    <w:lvl w:ilvl="0" w:tplc="04090001">
      <w:start w:val="1"/>
      <w:numFmt w:val="bullet"/>
      <w:lvlText w:val=""/>
      <w:lvlJc w:val="left"/>
      <w:pPr>
        <w:ind w:left="1440" w:hanging="360"/>
      </w:pPr>
      <w:rPr>
        <w:rFonts w:ascii="Symbol" w:hAnsi="Symbol"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3831723B"/>
    <w:multiLevelType w:val="hybridMultilevel"/>
    <w:tmpl w:val="C30AEFEC"/>
    <w:lvl w:ilvl="0" w:tplc="F7E6CADE">
      <w:start w:val="3"/>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B77BC8"/>
    <w:multiLevelType w:val="hybridMultilevel"/>
    <w:tmpl w:val="D0AE382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3A6B6888"/>
    <w:multiLevelType w:val="hybridMultilevel"/>
    <w:tmpl w:val="F7ECAE5E"/>
    <w:lvl w:ilvl="0" w:tplc="04090017">
      <w:start w:val="1"/>
      <w:numFmt w:val="lowerLetter"/>
      <w:lvlText w:val="%1)"/>
      <w:lvlJc w:val="left"/>
      <w:pPr>
        <w:ind w:left="2160" w:hanging="360"/>
      </w:pPr>
      <w:rPr>
        <w:rFonts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5" w15:restartNumberingAfterBreak="0">
    <w:nsid w:val="3A9D4635"/>
    <w:multiLevelType w:val="hybridMultilevel"/>
    <w:tmpl w:val="5418B100"/>
    <w:lvl w:ilvl="0" w:tplc="EAC4E67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B310B41"/>
    <w:multiLevelType w:val="hybridMultilevel"/>
    <w:tmpl w:val="DACEC8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3B7C39F0"/>
    <w:multiLevelType w:val="hybridMultilevel"/>
    <w:tmpl w:val="AD621BC6"/>
    <w:lvl w:ilvl="0" w:tplc="04090001">
      <w:start w:val="1"/>
      <w:numFmt w:val="bullet"/>
      <w:lvlText w:val=""/>
      <w:lvlJc w:val="left"/>
      <w:pPr>
        <w:ind w:left="108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0985A92"/>
    <w:multiLevelType w:val="hybridMultilevel"/>
    <w:tmpl w:val="AE06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3FC4F82"/>
    <w:multiLevelType w:val="hybridMultilevel"/>
    <w:tmpl w:val="EFF4153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7775523"/>
    <w:multiLevelType w:val="hybridMultilevel"/>
    <w:tmpl w:val="AAAADA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48006298"/>
    <w:multiLevelType w:val="hybridMultilevel"/>
    <w:tmpl w:val="3A60D89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488723C4"/>
    <w:multiLevelType w:val="hybridMultilevel"/>
    <w:tmpl w:val="6D7A7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492313D8"/>
    <w:multiLevelType w:val="hybridMultilevel"/>
    <w:tmpl w:val="0150A0D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4A5D1732"/>
    <w:multiLevelType w:val="hybridMultilevel"/>
    <w:tmpl w:val="1902E0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A9752CF"/>
    <w:multiLevelType w:val="hybridMultilevel"/>
    <w:tmpl w:val="31F258C0"/>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4AE9002C"/>
    <w:multiLevelType w:val="hybridMultilevel"/>
    <w:tmpl w:val="ABC4076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7" w15:restartNumberingAfterBreak="0">
    <w:nsid w:val="4BA71D3D"/>
    <w:multiLevelType w:val="hybridMultilevel"/>
    <w:tmpl w:val="B1B4E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4CB27C5C"/>
    <w:multiLevelType w:val="hybridMultilevel"/>
    <w:tmpl w:val="2E829C26"/>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9" w15:restartNumberingAfterBreak="0">
    <w:nsid w:val="4CC863C6"/>
    <w:multiLevelType w:val="hybridMultilevel"/>
    <w:tmpl w:val="D99023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4D480C25"/>
    <w:multiLevelType w:val="hybridMultilevel"/>
    <w:tmpl w:val="406A84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DF20ED5"/>
    <w:multiLevelType w:val="hybridMultilevel"/>
    <w:tmpl w:val="48043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0FA404F"/>
    <w:multiLevelType w:val="hybridMultilevel"/>
    <w:tmpl w:val="8B7C8448"/>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51057CA7"/>
    <w:multiLevelType w:val="hybridMultilevel"/>
    <w:tmpl w:val="43EE94C6"/>
    <w:lvl w:ilvl="0" w:tplc="04090001">
      <w:start w:val="1"/>
      <w:numFmt w:val="bullet"/>
      <w:lvlText w:val=""/>
      <w:lvlJc w:val="left"/>
      <w:pPr>
        <w:ind w:left="720" w:hanging="360"/>
      </w:pPr>
      <w:rPr>
        <w:rFonts w:ascii="Symbol" w:hAnsi="Symbol" w:hint="default"/>
      </w:rPr>
    </w:lvl>
    <w:lvl w:ilvl="1" w:tplc="04090017">
      <w:start w:val="1"/>
      <w:numFmt w:val="lowerLetter"/>
      <w:lvlText w:val="%2)"/>
      <w:lvlJc w:val="left"/>
      <w:pPr>
        <w:ind w:left="72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1C07A3F"/>
    <w:multiLevelType w:val="hybridMultilevel"/>
    <w:tmpl w:val="0B0881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15:restartNumberingAfterBreak="0">
    <w:nsid w:val="55FB4AA5"/>
    <w:multiLevelType w:val="hybridMultilevel"/>
    <w:tmpl w:val="B9740A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56605CCC"/>
    <w:multiLevelType w:val="hybridMultilevel"/>
    <w:tmpl w:val="8D3CBEC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7" w15:restartNumberingAfterBreak="0">
    <w:nsid w:val="580176ED"/>
    <w:multiLevelType w:val="hybridMultilevel"/>
    <w:tmpl w:val="72802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58737EB5"/>
    <w:multiLevelType w:val="hybridMultilevel"/>
    <w:tmpl w:val="3ACADC04"/>
    <w:lvl w:ilvl="0" w:tplc="04090001">
      <w:start w:val="1"/>
      <w:numFmt w:val="bullet"/>
      <w:lvlText w:val=""/>
      <w:lvlJc w:val="left"/>
      <w:pPr>
        <w:ind w:left="-360" w:hanging="360"/>
      </w:pPr>
      <w:rPr>
        <w:rFonts w:ascii="Symbol" w:hAnsi="Symbol" w:hint="default"/>
      </w:rPr>
    </w:lvl>
    <w:lvl w:ilvl="1" w:tplc="04090005">
      <w:start w:val="1"/>
      <w:numFmt w:val="bullet"/>
      <w:lvlText w:val=""/>
      <w:lvlJc w:val="left"/>
      <w:pPr>
        <w:ind w:left="360" w:hanging="360"/>
      </w:pPr>
      <w:rPr>
        <w:rFonts w:ascii="Wingdings" w:hAnsi="Wingdings" w:hint="default"/>
      </w:rPr>
    </w:lvl>
    <w:lvl w:ilvl="2" w:tplc="04090005">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49" w15:restartNumberingAfterBreak="0">
    <w:nsid w:val="5B1D3848"/>
    <w:multiLevelType w:val="hybridMultilevel"/>
    <w:tmpl w:val="D42C4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E633616"/>
    <w:multiLevelType w:val="hybridMultilevel"/>
    <w:tmpl w:val="2E0CDD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15:restartNumberingAfterBreak="0">
    <w:nsid w:val="5E646CEA"/>
    <w:multiLevelType w:val="hybridMultilevel"/>
    <w:tmpl w:val="5274958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2" w15:restartNumberingAfterBreak="0">
    <w:nsid w:val="61FE0632"/>
    <w:multiLevelType w:val="hybridMultilevel"/>
    <w:tmpl w:val="6EEA7A5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3" w15:restartNumberingAfterBreak="0">
    <w:nsid w:val="62D12511"/>
    <w:multiLevelType w:val="hybridMultilevel"/>
    <w:tmpl w:val="510E1EF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4F42E4E"/>
    <w:multiLevelType w:val="hybridMultilevel"/>
    <w:tmpl w:val="5C46664A"/>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5" w15:restartNumberingAfterBreak="0">
    <w:nsid w:val="674476B9"/>
    <w:multiLevelType w:val="hybridMultilevel"/>
    <w:tmpl w:val="D4707B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6" w15:restartNumberingAfterBreak="0">
    <w:nsid w:val="68B94CA7"/>
    <w:multiLevelType w:val="hybridMultilevel"/>
    <w:tmpl w:val="F4F0595A"/>
    <w:lvl w:ilvl="0" w:tplc="04090005">
      <w:start w:val="1"/>
      <w:numFmt w:val="bullet"/>
      <w:lvlText w:val=""/>
      <w:lvlJc w:val="left"/>
      <w:pPr>
        <w:ind w:left="2520" w:hanging="360"/>
      </w:pPr>
      <w:rPr>
        <w:rFonts w:ascii="Wingdings" w:hAnsi="Wingding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7" w15:restartNumberingAfterBreak="0">
    <w:nsid w:val="6EB26D2B"/>
    <w:multiLevelType w:val="hybridMultilevel"/>
    <w:tmpl w:val="A4D282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6ED11A26"/>
    <w:multiLevelType w:val="hybridMultilevel"/>
    <w:tmpl w:val="A8E8410C"/>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9" w15:restartNumberingAfterBreak="0">
    <w:nsid w:val="70703D2A"/>
    <w:multiLevelType w:val="hybridMultilevel"/>
    <w:tmpl w:val="675461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0BD414C"/>
    <w:multiLevelType w:val="hybridMultilevel"/>
    <w:tmpl w:val="90FEF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1" w15:restartNumberingAfterBreak="0">
    <w:nsid w:val="71BE55AD"/>
    <w:multiLevelType w:val="hybridMultilevel"/>
    <w:tmpl w:val="34E8F2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74721D9E"/>
    <w:multiLevelType w:val="hybridMultilevel"/>
    <w:tmpl w:val="93327FA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3" w15:restartNumberingAfterBreak="0">
    <w:nsid w:val="779610B0"/>
    <w:multiLevelType w:val="hybridMultilevel"/>
    <w:tmpl w:val="B0F8AB3C"/>
    <w:lvl w:ilvl="0" w:tplc="04090001">
      <w:start w:val="1"/>
      <w:numFmt w:val="bullet"/>
      <w:lvlText w:val=""/>
      <w:lvlJc w:val="left"/>
      <w:pPr>
        <w:ind w:left="2924" w:hanging="360"/>
      </w:pPr>
      <w:rPr>
        <w:rFonts w:ascii="Symbol" w:hAnsi="Symbol" w:hint="default"/>
      </w:rPr>
    </w:lvl>
    <w:lvl w:ilvl="1" w:tplc="04090003" w:tentative="1">
      <w:start w:val="1"/>
      <w:numFmt w:val="bullet"/>
      <w:lvlText w:val="o"/>
      <w:lvlJc w:val="left"/>
      <w:pPr>
        <w:ind w:left="3644" w:hanging="360"/>
      </w:pPr>
      <w:rPr>
        <w:rFonts w:ascii="Courier New" w:hAnsi="Courier New" w:cs="Courier New" w:hint="default"/>
      </w:rPr>
    </w:lvl>
    <w:lvl w:ilvl="2" w:tplc="04090005" w:tentative="1">
      <w:start w:val="1"/>
      <w:numFmt w:val="bullet"/>
      <w:lvlText w:val=""/>
      <w:lvlJc w:val="left"/>
      <w:pPr>
        <w:ind w:left="4364" w:hanging="360"/>
      </w:pPr>
      <w:rPr>
        <w:rFonts w:ascii="Wingdings" w:hAnsi="Wingdings" w:hint="default"/>
      </w:rPr>
    </w:lvl>
    <w:lvl w:ilvl="3" w:tplc="04090001" w:tentative="1">
      <w:start w:val="1"/>
      <w:numFmt w:val="bullet"/>
      <w:lvlText w:val=""/>
      <w:lvlJc w:val="left"/>
      <w:pPr>
        <w:ind w:left="5084" w:hanging="360"/>
      </w:pPr>
      <w:rPr>
        <w:rFonts w:ascii="Symbol" w:hAnsi="Symbol" w:hint="default"/>
      </w:rPr>
    </w:lvl>
    <w:lvl w:ilvl="4" w:tplc="04090003" w:tentative="1">
      <w:start w:val="1"/>
      <w:numFmt w:val="bullet"/>
      <w:lvlText w:val="o"/>
      <w:lvlJc w:val="left"/>
      <w:pPr>
        <w:ind w:left="5804" w:hanging="360"/>
      </w:pPr>
      <w:rPr>
        <w:rFonts w:ascii="Courier New" w:hAnsi="Courier New" w:cs="Courier New" w:hint="default"/>
      </w:rPr>
    </w:lvl>
    <w:lvl w:ilvl="5" w:tplc="04090005" w:tentative="1">
      <w:start w:val="1"/>
      <w:numFmt w:val="bullet"/>
      <w:lvlText w:val=""/>
      <w:lvlJc w:val="left"/>
      <w:pPr>
        <w:ind w:left="6524" w:hanging="360"/>
      </w:pPr>
      <w:rPr>
        <w:rFonts w:ascii="Wingdings" w:hAnsi="Wingdings" w:hint="default"/>
      </w:rPr>
    </w:lvl>
    <w:lvl w:ilvl="6" w:tplc="04090001" w:tentative="1">
      <w:start w:val="1"/>
      <w:numFmt w:val="bullet"/>
      <w:lvlText w:val=""/>
      <w:lvlJc w:val="left"/>
      <w:pPr>
        <w:ind w:left="7244" w:hanging="360"/>
      </w:pPr>
      <w:rPr>
        <w:rFonts w:ascii="Symbol" w:hAnsi="Symbol" w:hint="default"/>
      </w:rPr>
    </w:lvl>
    <w:lvl w:ilvl="7" w:tplc="04090003" w:tentative="1">
      <w:start w:val="1"/>
      <w:numFmt w:val="bullet"/>
      <w:lvlText w:val="o"/>
      <w:lvlJc w:val="left"/>
      <w:pPr>
        <w:ind w:left="7964" w:hanging="360"/>
      </w:pPr>
      <w:rPr>
        <w:rFonts w:ascii="Courier New" w:hAnsi="Courier New" w:cs="Courier New" w:hint="default"/>
      </w:rPr>
    </w:lvl>
    <w:lvl w:ilvl="8" w:tplc="04090005" w:tentative="1">
      <w:start w:val="1"/>
      <w:numFmt w:val="bullet"/>
      <w:lvlText w:val=""/>
      <w:lvlJc w:val="left"/>
      <w:pPr>
        <w:ind w:left="8684" w:hanging="360"/>
      </w:pPr>
      <w:rPr>
        <w:rFonts w:ascii="Wingdings" w:hAnsi="Wingdings" w:hint="default"/>
      </w:rPr>
    </w:lvl>
  </w:abstractNum>
  <w:abstractNum w:abstractNumId="64" w15:restartNumberingAfterBreak="0">
    <w:nsid w:val="77B06C0F"/>
    <w:multiLevelType w:val="hybridMultilevel"/>
    <w:tmpl w:val="BAC6E47E"/>
    <w:lvl w:ilvl="0" w:tplc="04090005">
      <w:start w:val="1"/>
      <w:numFmt w:val="bullet"/>
      <w:lvlText w:val=""/>
      <w:lvlJc w:val="left"/>
      <w:pPr>
        <w:ind w:left="3240" w:hanging="360"/>
      </w:pPr>
      <w:rPr>
        <w:rFonts w:ascii="Wingdings" w:hAnsi="Wingdings"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65" w15:restartNumberingAfterBreak="0">
    <w:nsid w:val="7EDF0D99"/>
    <w:multiLevelType w:val="hybridMultilevel"/>
    <w:tmpl w:val="921E0294"/>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37"/>
  </w:num>
  <w:num w:numId="3">
    <w:abstractNumId w:val="17"/>
  </w:num>
  <w:num w:numId="4">
    <w:abstractNumId w:val="41"/>
  </w:num>
  <w:num w:numId="5">
    <w:abstractNumId w:val="26"/>
  </w:num>
  <w:num w:numId="6">
    <w:abstractNumId w:val="45"/>
  </w:num>
  <w:num w:numId="7">
    <w:abstractNumId w:val="32"/>
  </w:num>
  <w:num w:numId="8">
    <w:abstractNumId w:val="55"/>
  </w:num>
  <w:num w:numId="9">
    <w:abstractNumId w:val="39"/>
  </w:num>
  <w:num w:numId="10">
    <w:abstractNumId w:val="10"/>
  </w:num>
  <w:num w:numId="11">
    <w:abstractNumId w:val="29"/>
  </w:num>
  <w:num w:numId="12">
    <w:abstractNumId w:val="53"/>
  </w:num>
  <w:num w:numId="13">
    <w:abstractNumId w:val="59"/>
  </w:num>
  <w:num w:numId="14">
    <w:abstractNumId w:val="60"/>
  </w:num>
  <w:num w:numId="15">
    <w:abstractNumId w:val="25"/>
  </w:num>
  <w:num w:numId="16">
    <w:abstractNumId w:val="61"/>
  </w:num>
  <w:num w:numId="17">
    <w:abstractNumId w:val="57"/>
  </w:num>
  <w:num w:numId="18">
    <w:abstractNumId w:val="40"/>
  </w:num>
  <w:num w:numId="19">
    <w:abstractNumId w:val="34"/>
  </w:num>
  <w:num w:numId="20">
    <w:abstractNumId w:val="33"/>
  </w:num>
  <w:num w:numId="21">
    <w:abstractNumId w:val="1"/>
  </w:num>
  <w:num w:numId="22">
    <w:abstractNumId w:val="44"/>
  </w:num>
  <w:num w:numId="23">
    <w:abstractNumId w:val="50"/>
  </w:num>
  <w:num w:numId="24">
    <w:abstractNumId w:val="21"/>
  </w:num>
  <w:num w:numId="25">
    <w:abstractNumId w:val="3"/>
  </w:num>
  <w:num w:numId="26">
    <w:abstractNumId w:val="31"/>
  </w:num>
  <w:num w:numId="27">
    <w:abstractNumId w:val="6"/>
  </w:num>
  <w:num w:numId="28">
    <w:abstractNumId w:val="0"/>
  </w:num>
  <w:num w:numId="29">
    <w:abstractNumId w:val="56"/>
  </w:num>
  <w:num w:numId="30">
    <w:abstractNumId w:val="38"/>
  </w:num>
  <w:num w:numId="31">
    <w:abstractNumId w:val="47"/>
  </w:num>
  <w:num w:numId="32">
    <w:abstractNumId w:val="42"/>
  </w:num>
  <w:num w:numId="33">
    <w:abstractNumId w:val="62"/>
  </w:num>
  <w:num w:numId="34">
    <w:abstractNumId w:val="4"/>
  </w:num>
  <w:num w:numId="35">
    <w:abstractNumId w:val="51"/>
  </w:num>
  <w:num w:numId="36">
    <w:abstractNumId w:val="8"/>
  </w:num>
  <w:num w:numId="37">
    <w:abstractNumId w:val="20"/>
  </w:num>
  <w:num w:numId="38">
    <w:abstractNumId w:val="16"/>
  </w:num>
  <w:num w:numId="39">
    <w:abstractNumId w:val="23"/>
  </w:num>
  <w:num w:numId="40">
    <w:abstractNumId w:val="24"/>
  </w:num>
  <w:num w:numId="41">
    <w:abstractNumId w:val="36"/>
  </w:num>
  <w:num w:numId="42">
    <w:abstractNumId w:val="63"/>
  </w:num>
  <w:num w:numId="43">
    <w:abstractNumId w:val="52"/>
  </w:num>
  <w:num w:numId="44">
    <w:abstractNumId w:val="14"/>
  </w:num>
  <w:num w:numId="45">
    <w:abstractNumId w:val="46"/>
  </w:num>
  <w:num w:numId="46">
    <w:abstractNumId w:val="9"/>
  </w:num>
  <w:num w:numId="47">
    <w:abstractNumId w:val="43"/>
  </w:num>
  <w:num w:numId="48">
    <w:abstractNumId w:val="11"/>
  </w:num>
  <w:num w:numId="49">
    <w:abstractNumId w:val="22"/>
  </w:num>
  <w:num w:numId="50">
    <w:abstractNumId w:val="49"/>
  </w:num>
  <w:num w:numId="51">
    <w:abstractNumId w:val="12"/>
  </w:num>
  <w:num w:numId="52">
    <w:abstractNumId w:val="27"/>
  </w:num>
  <w:num w:numId="53">
    <w:abstractNumId w:val="15"/>
  </w:num>
  <w:num w:numId="54">
    <w:abstractNumId w:val="5"/>
  </w:num>
  <w:num w:numId="55">
    <w:abstractNumId w:val="48"/>
  </w:num>
  <w:num w:numId="56">
    <w:abstractNumId w:val="65"/>
  </w:num>
  <w:num w:numId="57">
    <w:abstractNumId w:val="13"/>
  </w:num>
  <w:num w:numId="58">
    <w:abstractNumId w:val="58"/>
  </w:num>
  <w:num w:numId="59">
    <w:abstractNumId w:val="54"/>
  </w:num>
  <w:num w:numId="60">
    <w:abstractNumId w:val="2"/>
  </w:num>
  <w:num w:numId="61">
    <w:abstractNumId w:val="64"/>
  </w:num>
  <w:num w:numId="62">
    <w:abstractNumId w:val="28"/>
  </w:num>
  <w:num w:numId="63">
    <w:abstractNumId w:val="7"/>
  </w:num>
  <w:num w:numId="64">
    <w:abstractNumId w:val="35"/>
  </w:num>
  <w:num w:numId="65">
    <w:abstractNumId w:val="18"/>
  </w:num>
  <w:num w:numId="66">
    <w:abstractNumId w:val="19"/>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9"/>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A03"/>
    <w:rsid w:val="00013986"/>
    <w:rsid w:val="0001410D"/>
    <w:rsid w:val="00014A83"/>
    <w:rsid w:val="0003042C"/>
    <w:rsid w:val="000403C4"/>
    <w:rsid w:val="00066EB1"/>
    <w:rsid w:val="00074F22"/>
    <w:rsid w:val="00095525"/>
    <w:rsid w:val="00097BF2"/>
    <w:rsid w:val="000F27C1"/>
    <w:rsid w:val="00100C28"/>
    <w:rsid w:val="00103BEF"/>
    <w:rsid w:val="001056B5"/>
    <w:rsid w:val="00143251"/>
    <w:rsid w:val="00171E7F"/>
    <w:rsid w:val="0017437D"/>
    <w:rsid w:val="0018233B"/>
    <w:rsid w:val="00186177"/>
    <w:rsid w:val="00191746"/>
    <w:rsid w:val="0019484A"/>
    <w:rsid w:val="001978A7"/>
    <w:rsid w:val="001A5880"/>
    <w:rsid w:val="001A6BD1"/>
    <w:rsid w:val="001B257E"/>
    <w:rsid w:val="001B61A1"/>
    <w:rsid w:val="001C2B4B"/>
    <w:rsid w:val="001D3761"/>
    <w:rsid w:val="001D4274"/>
    <w:rsid w:val="001D475E"/>
    <w:rsid w:val="001E6F1F"/>
    <w:rsid w:val="001F6420"/>
    <w:rsid w:val="00210F1E"/>
    <w:rsid w:val="002207DA"/>
    <w:rsid w:val="00226166"/>
    <w:rsid w:val="00230DF9"/>
    <w:rsid w:val="002545A4"/>
    <w:rsid w:val="00260304"/>
    <w:rsid w:val="0026549E"/>
    <w:rsid w:val="002876DE"/>
    <w:rsid w:val="00291AF9"/>
    <w:rsid w:val="00291E45"/>
    <w:rsid w:val="002B16CF"/>
    <w:rsid w:val="002D433C"/>
    <w:rsid w:val="002D4D2E"/>
    <w:rsid w:val="002F0BF1"/>
    <w:rsid w:val="00302330"/>
    <w:rsid w:val="00311C42"/>
    <w:rsid w:val="00330AF0"/>
    <w:rsid w:val="00331784"/>
    <w:rsid w:val="00343679"/>
    <w:rsid w:val="00352E09"/>
    <w:rsid w:val="003535B4"/>
    <w:rsid w:val="00357BE0"/>
    <w:rsid w:val="003625B9"/>
    <w:rsid w:val="00364F89"/>
    <w:rsid w:val="0037064E"/>
    <w:rsid w:val="00385202"/>
    <w:rsid w:val="003955A6"/>
    <w:rsid w:val="003A0FA2"/>
    <w:rsid w:val="003A554E"/>
    <w:rsid w:val="003A5634"/>
    <w:rsid w:val="003C20A3"/>
    <w:rsid w:val="003E021D"/>
    <w:rsid w:val="003F3B26"/>
    <w:rsid w:val="004018AC"/>
    <w:rsid w:val="0040363C"/>
    <w:rsid w:val="00410092"/>
    <w:rsid w:val="00426233"/>
    <w:rsid w:val="004400A4"/>
    <w:rsid w:val="00463FD9"/>
    <w:rsid w:val="00473495"/>
    <w:rsid w:val="00474108"/>
    <w:rsid w:val="00486CC2"/>
    <w:rsid w:val="00497DB0"/>
    <w:rsid w:val="004A618C"/>
    <w:rsid w:val="004B7172"/>
    <w:rsid w:val="004C32C6"/>
    <w:rsid w:val="004D0435"/>
    <w:rsid w:val="004D2E93"/>
    <w:rsid w:val="004E3A03"/>
    <w:rsid w:val="004E7326"/>
    <w:rsid w:val="005011C6"/>
    <w:rsid w:val="0052722F"/>
    <w:rsid w:val="005773B7"/>
    <w:rsid w:val="005808D6"/>
    <w:rsid w:val="005814A0"/>
    <w:rsid w:val="00584D36"/>
    <w:rsid w:val="005904E1"/>
    <w:rsid w:val="005A1EA9"/>
    <w:rsid w:val="005A3ADA"/>
    <w:rsid w:val="005A4CCA"/>
    <w:rsid w:val="005C163A"/>
    <w:rsid w:val="005F6F71"/>
    <w:rsid w:val="0061192C"/>
    <w:rsid w:val="00623FBE"/>
    <w:rsid w:val="006317C9"/>
    <w:rsid w:val="00632B87"/>
    <w:rsid w:val="00635816"/>
    <w:rsid w:val="00636B0C"/>
    <w:rsid w:val="00687E19"/>
    <w:rsid w:val="00692BBE"/>
    <w:rsid w:val="006A0E44"/>
    <w:rsid w:val="006B3A6C"/>
    <w:rsid w:val="006C2B82"/>
    <w:rsid w:val="006E4189"/>
    <w:rsid w:val="00715160"/>
    <w:rsid w:val="0072036A"/>
    <w:rsid w:val="00732992"/>
    <w:rsid w:val="007639BB"/>
    <w:rsid w:val="00776D7E"/>
    <w:rsid w:val="007840AE"/>
    <w:rsid w:val="00787D4B"/>
    <w:rsid w:val="007962E9"/>
    <w:rsid w:val="007A751E"/>
    <w:rsid w:val="007B4852"/>
    <w:rsid w:val="007B5FC7"/>
    <w:rsid w:val="007C1F61"/>
    <w:rsid w:val="007E30D0"/>
    <w:rsid w:val="007E7BBF"/>
    <w:rsid w:val="008348F0"/>
    <w:rsid w:val="008474E2"/>
    <w:rsid w:val="00856CC4"/>
    <w:rsid w:val="00867201"/>
    <w:rsid w:val="00871849"/>
    <w:rsid w:val="008824A5"/>
    <w:rsid w:val="0088551F"/>
    <w:rsid w:val="008A517F"/>
    <w:rsid w:val="008E1C1E"/>
    <w:rsid w:val="008E4AE4"/>
    <w:rsid w:val="008E61E9"/>
    <w:rsid w:val="008F0EF4"/>
    <w:rsid w:val="008F5185"/>
    <w:rsid w:val="00924C8F"/>
    <w:rsid w:val="0093007F"/>
    <w:rsid w:val="00936133"/>
    <w:rsid w:val="009368A5"/>
    <w:rsid w:val="00962698"/>
    <w:rsid w:val="00964D89"/>
    <w:rsid w:val="0096798D"/>
    <w:rsid w:val="00974D3B"/>
    <w:rsid w:val="0097566D"/>
    <w:rsid w:val="009768A7"/>
    <w:rsid w:val="009865BE"/>
    <w:rsid w:val="009A4B87"/>
    <w:rsid w:val="009B2AAB"/>
    <w:rsid w:val="009B30D9"/>
    <w:rsid w:val="009C36A9"/>
    <w:rsid w:val="009E6B35"/>
    <w:rsid w:val="009F3AB5"/>
    <w:rsid w:val="00A0215B"/>
    <w:rsid w:val="00A240A7"/>
    <w:rsid w:val="00A2603D"/>
    <w:rsid w:val="00A502FE"/>
    <w:rsid w:val="00A8330E"/>
    <w:rsid w:val="00A87235"/>
    <w:rsid w:val="00A910AE"/>
    <w:rsid w:val="00AA4582"/>
    <w:rsid w:val="00AB3E24"/>
    <w:rsid w:val="00AC5190"/>
    <w:rsid w:val="00AE17B9"/>
    <w:rsid w:val="00AE7242"/>
    <w:rsid w:val="00AF5433"/>
    <w:rsid w:val="00AF66D1"/>
    <w:rsid w:val="00B03655"/>
    <w:rsid w:val="00B1758C"/>
    <w:rsid w:val="00B22042"/>
    <w:rsid w:val="00B2389E"/>
    <w:rsid w:val="00B360AB"/>
    <w:rsid w:val="00B46DA1"/>
    <w:rsid w:val="00B47D3D"/>
    <w:rsid w:val="00B70F5D"/>
    <w:rsid w:val="00B85306"/>
    <w:rsid w:val="00B960DC"/>
    <w:rsid w:val="00BC109F"/>
    <w:rsid w:val="00BD6A29"/>
    <w:rsid w:val="00BE54F7"/>
    <w:rsid w:val="00BF1B34"/>
    <w:rsid w:val="00C00EF7"/>
    <w:rsid w:val="00C25E76"/>
    <w:rsid w:val="00C34BA7"/>
    <w:rsid w:val="00C35038"/>
    <w:rsid w:val="00C402C4"/>
    <w:rsid w:val="00C43FC2"/>
    <w:rsid w:val="00C519D2"/>
    <w:rsid w:val="00C53030"/>
    <w:rsid w:val="00C637FD"/>
    <w:rsid w:val="00C73CCB"/>
    <w:rsid w:val="00C74F18"/>
    <w:rsid w:val="00C77250"/>
    <w:rsid w:val="00C91C40"/>
    <w:rsid w:val="00C952A9"/>
    <w:rsid w:val="00CA630A"/>
    <w:rsid w:val="00CB7164"/>
    <w:rsid w:val="00CC2898"/>
    <w:rsid w:val="00CC5BC5"/>
    <w:rsid w:val="00CC6879"/>
    <w:rsid w:val="00CF54C8"/>
    <w:rsid w:val="00D15729"/>
    <w:rsid w:val="00D37880"/>
    <w:rsid w:val="00D50679"/>
    <w:rsid w:val="00D523AD"/>
    <w:rsid w:val="00D61456"/>
    <w:rsid w:val="00D65C79"/>
    <w:rsid w:val="00D73E92"/>
    <w:rsid w:val="00D77273"/>
    <w:rsid w:val="00D93EE0"/>
    <w:rsid w:val="00D95A7A"/>
    <w:rsid w:val="00DA15E1"/>
    <w:rsid w:val="00DA45A9"/>
    <w:rsid w:val="00DB323D"/>
    <w:rsid w:val="00DB3804"/>
    <w:rsid w:val="00DB4724"/>
    <w:rsid w:val="00DD2484"/>
    <w:rsid w:val="00DD68A7"/>
    <w:rsid w:val="00DD7B22"/>
    <w:rsid w:val="00DE7050"/>
    <w:rsid w:val="00DF1AB0"/>
    <w:rsid w:val="00E0445F"/>
    <w:rsid w:val="00E165AF"/>
    <w:rsid w:val="00E26790"/>
    <w:rsid w:val="00E27FDC"/>
    <w:rsid w:val="00E35519"/>
    <w:rsid w:val="00E46051"/>
    <w:rsid w:val="00E55B2B"/>
    <w:rsid w:val="00E67334"/>
    <w:rsid w:val="00E7103C"/>
    <w:rsid w:val="00E805A8"/>
    <w:rsid w:val="00E82408"/>
    <w:rsid w:val="00EA1A56"/>
    <w:rsid w:val="00EB3D6B"/>
    <w:rsid w:val="00ED01EF"/>
    <w:rsid w:val="00EE0A86"/>
    <w:rsid w:val="00EE2A52"/>
    <w:rsid w:val="00F0163B"/>
    <w:rsid w:val="00F11649"/>
    <w:rsid w:val="00F24FB0"/>
    <w:rsid w:val="00F35C48"/>
    <w:rsid w:val="00F57D8F"/>
    <w:rsid w:val="00F7726E"/>
    <w:rsid w:val="00F86049"/>
    <w:rsid w:val="00F91707"/>
    <w:rsid w:val="00FA33AC"/>
    <w:rsid w:val="00FB57DF"/>
    <w:rsid w:val="00FC3265"/>
    <w:rsid w:val="00FC6C1F"/>
    <w:rsid w:val="00FD02C1"/>
    <w:rsid w:val="00FD5E5F"/>
    <w:rsid w:val="00FE0789"/>
    <w:rsid w:val="00FE41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03EAF"/>
  <w15:chartTrackingRefBased/>
  <w15:docId w15:val="{88205ACE-E4D4-5A40-9699-917E33C15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517F"/>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8A517F"/>
    <w:pPr>
      <w:tabs>
        <w:tab w:val="center" w:pos="4680"/>
        <w:tab w:val="right" w:pos="9360"/>
      </w:tabs>
    </w:pPr>
  </w:style>
  <w:style w:type="character" w:customStyle="1" w:styleId="FooterChar">
    <w:name w:val="Footer Char"/>
    <w:basedOn w:val="DefaultParagraphFont"/>
    <w:link w:val="Footer"/>
    <w:uiPriority w:val="99"/>
    <w:semiHidden/>
    <w:rsid w:val="008A517F"/>
    <w:rPr>
      <w:rFonts w:ascii="Times New Roman" w:hAnsi="Times New Roman" w:cs="Times New Roman"/>
    </w:rPr>
  </w:style>
  <w:style w:type="table" w:styleId="TableGrid">
    <w:name w:val="Table Grid"/>
    <w:basedOn w:val="TableNormal"/>
    <w:uiPriority w:val="39"/>
    <w:rsid w:val="004E3A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BF1B34"/>
  </w:style>
  <w:style w:type="paragraph" w:customStyle="1" w:styleId="m-4269782594656146086msolistparagraph">
    <w:name w:val="m_-4269782594656146086msolistparagraph"/>
    <w:basedOn w:val="Normal"/>
    <w:rsid w:val="00291E45"/>
    <w:pPr>
      <w:spacing w:before="100" w:beforeAutospacing="1" w:after="100" w:afterAutospacing="1"/>
    </w:pPr>
  </w:style>
  <w:style w:type="character" w:styleId="Hyperlink">
    <w:name w:val="Hyperlink"/>
    <w:basedOn w:val="DefaultParagraphFont"/>
    <w:uiPriority w:val="99"/>
    <w:unhideWhenUsed/>
    <w:rsid w:val="00291E45"/>
    <w:rPr>
      <w:color w:val="0000FF"/>
      <w:u w:val="single"/>
    </w:rPr>
  </w:style>
  <w:style w:type="character" w:styleId="FollowedHyperlink">
    <w:name w:val="FollowedHyperlink"/>
    <w:basedOn w:val="DefaultParagraphFont"/>
    <w:uiPriority w:val="99"/>
    <w:semiHidden/>
    <w:unhideWhenUsed/>
    <w:rsid w:val="00D15729"/>
    <w:rPr>
      <w:color w:val="954F72" w:themeColor="followedHyperlink"/>
      <w:u w:val="single"/>
    </w:rPr>
  </w:style>
  <w:style w:type="character" w:styleId="UnresolvedMention">
    <w:name w:val="Unresolved Mention"/>
    <w:basedOn w:val="DefaultParagraphFont"/>
    <w:uiPriority w:val="99"/>
    <w:semiHidden/>
    <w:unhideWhenUsed/>
    <w:rsid w:val="00D15729"/>
    <w:rPr>
      <w:color w:val="605E5C"/>
      <w:shd w:val="clear" w:color="auto" w:fill="E1DFDD"/>
    </w:rPr>
  </w:style>
  <w:style w:type="paragraph" w:styleId="ListParagraph">
    <w:name w:val="List Paragraph"/>
    <w:basedOn w:val="Normal"/>
    <w:uiPriority w:val="34"/>
    <w:qFormat/>
    <w:rsid w:val="005011C6"/>
    <w:pPr>
      <w:ind w:left="720"/>
      <w:contextualSpacing/>
    </w:pPr>
  </w:style>
  <w:style w:type="table" w:styleId="GridTable1Light">
    <w:name w:val="Grid Table 1 Light"/>
    <w:basedOn w:val="TableNormal"/>
    <w:uiPriority w:val="46"/>
    <w:rsid w:val="00EE2A52"/>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NormalWeb">
    <w:name w:val="Normal (Web)"/>
    <w:basedOn w:val="Normal"/>
    <w:uiPriority w:val="99"/>
    <w:semiHidden/>
    <w:unhideWhenUsed/>
    <w:rsid w:val="0017437D"/>
    <w:pPr>
      <w:spacing w:before="100" w:beforeAutospacing="1" w:after="100" w:afterAutospacing="1"/>
    </w:pPr>
    <w:rPr>
      <w:rFonts w:eastAsia="Times New Roman"/>
    </w:rPr>
  </w:style>
  <w:style w:type="table" w:styleId="GridTable1Light-Accent1">
    <w:name w:val="Grid Table 1 Light Accent 1"/>
    <w:basedOn w:val="TableNormal"/>
    <w:uiPriority w:val="46"/>
    <w:rsid w:val="0019484A"/>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ListTable2-Accent3">
    <w:name w:val="List Table 2 Accent 3"/>
    <w:basedOn w:val="TableNormal"/>
    <w:uiPriority w:val="47"/>
    <w:rsid w:val="00871849"/>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3">
    <w:name w:val="List Table 3"/>
    <w:basedOn w:val="TableNormal"/>
    <w:uiPriority w:val="48"/>
    <w:rsid w:val="0087184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customStyle="1" w:styleId="BodyA">
    <w:name w:val="Body A"/>
    <w:rsid w:val="00311C42"/>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character" w:customStyle="1" w:styleId="None">
    <w:name w:val="None"/>
    <w:rsid w:val="00311C42"/>
  </w:style>
  <w:style w:type="paragraph" w:styleId="NoSpacing">
    <w:name w:val="No Spacing"/>
    <w:uiPriority w:val="1"/>
    <w:qFormat/>
    <w:rsid w:val="002545A4"/>
  </w:style>
  <w:style w:type="table" w:styleId="GridTable4-Accent1">
    <w:name w:val="Grid Table 4 Accent 1"/>
    <w:basedOn w:val="TableNormal"/>
    <w:uiPriority w:val="49"/>
    <w:rsid w:val="0003042C"/>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0443">
      <w:bodyDiv w:val="1"/>
      <w:marLeft w:val="0"/>
      <w:marRight w:val="0"/>
      <w:marTop w:val="0"/>
      <w:marBottom w:val="0"/>
      <w:divBdr>
        <w:top w:val="none" w:sz="0" w:space="0" w:color="auto"/>
        <w:left w:val="none" w:sz="0" w:space="0" w:color="auto"/>
        <w:bottom w:val="none" w:sz="0" w:space="0" w:color="auto"/>
        <w:right w:val="none" w:sz="0" w:space="0" w:color="auto"/>
      </w:divBdr>
    </w:div>
    <w:div w:id="83846466">
      <w:bodyDiv w:val="1"/>
      <w:marLeft w:val="0"/>
      <w:marRight w:val="0"/>
      <w:marTop w:val="0"/>
      <w:marBottom w:val="0"/>
      <w:divBdr>
        <w:top w:val="none" w:sz="0" w:space="0" w:color="auto"/>
        <w:left w:val="none" w:sz="0" w:space="0" w:color="auto"/>
        <w:bottom w:val="none" w:sz="0" w:space="0" w:color="auto"/>
        <w:right w:val="none" w:sz="0" w:space="0" w:color="auto"/>
      </w:divBdr>
    </w:div>
    <w:div w:id="90053534">
      <w:bodyDiv w:val="1"/>
      <w:marLeft w:val="0"/>
      <w:marRight w:val="0"/>
      <w:marTop w:val="0"/>
      <w:marBottom w:val="0"/>
      <w:divBdr>
        <w:top w:val="none" w:sz="0" w:space="0" w:color="auto"/>
        <w:left w:val="none" w:sz="0" w:space="0" w:color="auto"/>
        <w:bottom w:val="none" w:sz="0" w:space="0" w:color="auto"/>
        <w:right w:val="none" w:sz="0" w:space="0" w:color="auto"/>
      </w:divBdr>
    </w:div>
    <w:div w:id="100877555">
      <w:bodyDiv w:val="1"/>
      <w:marLeft w:val="0"/>
      <w:marRight w:val="0"/>
      <w:marTop w:val="0"/>
      <w:marBottom w:val="0"/>
      <w:divBdr>
        <w:top w:val="none" w:sz="0" w:space="0" w:color="auto"/>
        <w:left w:val="none" w:sz="0" w:space="0" w:color="auto"/>
        <w:bottom w:val="none" w:sz="0" w:space="0" w:color="auto"/>
        <w:right w:val="none" w:sz="0" w:space="0" w:color="auto"/>
      </w:divBdr>
    </w:div>
    <w:div w:id="127432071">
      <w:bodyDiv w:val="1"/>
      <w:marLeft w:val="0"/>
      <w:marRight w:val="0"/>
      <w:marTop w:val="0"/>
      <w:marBottom w:val="0"/>
      <w:divBdr>
        <w:top w:val="none" w:sz="0" w:space="0" w:color="auto"/>
        <w:left w:val="none" w:sz="0" w:space="0" w:color="auto"/>
        <w:bottom w:val="none" w:sz="0" w:space="0" w:color="auto"/>
        <w:right w:val="none" w:sz="0" w:space="0" w:color="auto"/>
      </w:divBdr>
    </w:div>
    <w:div w:id="147327148">
      <w:bodyDiv w:val="1"/>
      <w:marLeft w:val="0"/>
      <w:marRight w:val="0"/>
      <w:marTop w:val="0"/>
      <w:marBottom w:val="0"/>
      <w:divBdr>
        <w:top w:val="none" w:sz="0" w:space="0" w:color="auto"/>
        <w:left w:val="none" w:sz="0" w:space="0" w:color="auto"/>
        <w:bottom w:val="none" w:sz="0" w:space="0" w:color="auto"/>
        <w:right w:val="none" w:sz="0" w:space="0" w:color="auto"/>
      </w:divBdr>
    </w:div>
    <w:div w:id="221909967">
      <w:bodyDiv w:val="1"/>
      <w:marLeft w:val="0"/>
      <w:marRight w:val="0"/>
      <w:marTop w:val="0"/>
      <w:marBottom w:val="0"/>
      <w:divBdr>
        <w:top w:val="none" w:sz="0" w:space="0" w:color="auto"/>
        <w:left w:val="none" w:sz="0" w:space="0" w:color="auto"/>
        <w:bottom w:val="none" w:sz="0" w:space="0" w:color="auto"/>
        <w:right w:val="none" w:sz="0" w:space="0" w:color="auto"/>
      </w:divBdr>
    </w:div>
    <w:div w:id="251668037">
      <w:bodyDiv w:val="1"/>
      <w:marLeft w:val="0"/>
      <w:marRight w:val="0"/>
      <w:marTop w:val="0"/>
      <w:marBottom w:val="0"/>
      <w:divBdr>
        <w:top w:val="none" w:sz="0" w:space="0" w:color="auto"/>
        <w:left w:val="none" w:sz="0" w:space="0" w:color="auto"/>
        <w:bottom w:val="none" w:sz="0" w:space="0" w:color="auto"/>
        <w:right w:val="none" w:sz="0" w:space="0" w:color="auto"/>
      </w:divBdr>
    </w:div>
    <w:div w:id="299114992">
      <w:bodyDiv w:val="1"/>
      <w:marLeft w:val="0"/>
      <w:marRight w:val="0"/>
      <w:marTop w:val="0"/>
      <w:marBottom w:val="0"/>
      <w:divBdr>
        <w:top w:val="none" w:sz="0" w:space="0" w:color="auto"/>
        <w:left w:val="none" w:sz="0" w:space="0" w:color="auto"/>
        <w:bottom w:val="none" w:sz="0" w:space="0" w:color="auto"/>
        <w:right w:val="none" w:sz="0" w:space="0" w:color="auto"/>
      </w:divBdr>
    </w:div>
    <w:div w:id="313603791">
      <w:bodyDiv w:val="1"/>
      <w:marLeft w:val="0"/>
      <w:marRight w:val="0"/>
      <w:marTop w:val="0"/>
      <w:marBottom w:val="0"/>
      <w:divBdr>
        <w:top w:val="none" w:sz="0" w:space="0" w:color="auto"/>
        <w:left w:val="none" w:sz="0" w:space="0" w:color="auto"/>
        <w:bottom w:val="none" w:sz="0" w:space="0" w:color="auto"/>
        <w:right w:val="none" w:sz="0" w:space="0" w:color="auto"/>
      </w:divBdr>
    </w:div>
    <w:div w:id="344333342">
      <w:bodyDiv w:val="1"/>
      <w:marLeft w:val="0"/>
      <w:marRight w:val="0"/>
      <w:marTop w:val="0"/>
      <w:marBottom w:val="0"/>
      <w:divBdr>
        <w:top w:val="none" w:sz="0" w:space="0" w:color="auto"/>
        <w:left w:val="none" w:sz="0" w:space="0" w:color="auto"/>
        <w:bottom w:val="none" w:sz="0" w:space="0" w:color="auto"/>
        <w:right w:val="none" w:sz="0" w:space="0" w:color="auto"/>
      </w:divBdr>
    </w:div>
    <w:div w:id="361318986">
      <w:bodyDiv w:val="1"/>
      <w:marLeft w:val="0"/>
      <w:marRight w:val="0"/>
      <w:marTop w:val="0"/>
      <w:marBottom w:val="0"/>
      <w:divBdr>
        <w:top w:val="none" w:sz="0" w:space="0" w:color="auto"/>
        <w:left w:val="none" w:sz="0" w:space="0" w:color="auto"/>
        <w:bottom w:val="none" w:sz="0" w:space="0" w:color="auto"/>
        <w:right w:val="none" w:sz="0" w:space="0" w:color="auto"/>
      </w:divBdr>
    </w:div>
    <w:div w:id="397484848">
      <w:bodyDiv w:val="1"/>
      <w:marLeft w:val="0"/>
      <w:marRight w:val="0"/>
      <w:marTop w:val="0"/>
      <w:marBottom w:val="0"/>
      <w:divBdr>
        <w:top w:val="none" w:sz="0" w:space="0" w:color="auto"/>
        <w:left w:val="none" w:sz="0" w:space="0" w:color="auto"/>
        <w:bottom w:val="none" w:sz="0" w:space="0" w:color="auto"/>
        <w:right w:val="none" w:sz="0" w:space="0" w:color="auto"/>
      </w:divBdr>
    </w:div>
    <w:div w:id="401561882">
      <w:bodyDiv w:val="1"/>
      <w:marLeft w:val="0"/>
      <w:marRight w:val="0"/>
      <w:marTop w:val="0"/>
      <w:marBottom w:val="0"/>
      <w:divBdr>
        <w:top w:val="none" w:sz="0" w:space="0" w:color="auto"/>
        <w:left w:val="none" w:sz="0" w:space="0" w:color="auto"/>
        <w:bottom w:val="none" w:sz="0" w:space="0" w:color="auto"/>
        <w:right w:val="none" w:sz="0" w:space="0" w:color="auto"/>
      </w:divBdr>
    </w:div>
    <w:div w:id="463275363">
      <w:bodyDiv w:val="1"/>
      <w:marLeft w:val="0"/>
      <w:marRight w:val="0"/>
      <w:marTop w:val="0"/>
      <w:marBottom w:val="0"/>
      <w:divBdr>
        <w:top w:val="none" w:sz="0" w:space="0" w:color="auto"/>
        <w:left w:val="none" w:sz="0" w:space="0" w:color="auto"/>
        <w:bottom w:val="none" w:sz="0" w:space="0" w:color="auto"/>
        <w:right w:val="none" w:sz="0" w:space="0" w:color="auto"/>
      </w:divBdr>
    </w:div>
    <w:div w:id="478688206">
      <w:bodyDiv w:val="1"/>
      <w:marLeft w:val="0"/>
      <w:marRight w:val="0"/>
      <w:marTop w:val="0"/>
      <w:marBottom w:val="0"/>
      <w:divBdr>
        <w:top w:val="none" w:sz="0" w:space="0" w:color="auto"/>
        <w:left w:val="none" w:sz="0" w:space="0" w:color="auto"/>
        <w:bottom w:val="none" w:sz="0" w:space="0" w:color="auto"/>
        <w:right w:val="none" w:sz="0" w:space="0" w:color="auto"/>
      </w:divBdr>
    </w:div>
    <w:div w:id="483160928">
      <w:bodyDiv w:val="1"/>
      <w:marLeft w:val="0"/>
      <w:marRight w:val="0"/>
      <w:marTop w:val="0"/>
      <w:marBottom w:val="0"/>
      <w:divBdr>
        <w:top w:val="none" w:sz="0" w:space="0" w:color="auto"/>
        <w:left w:val="none" w:sz="0" w:space="0" w:color="auto"/>
        <w:bottom w:val="none" w:sz="0" w:space="0" w:color="auto"/>
        <w:right w:val="none" w:sz="0" w:space="0" w:color="auto"/>
      </w:divBdr>
    </w:div>
    <w:div w:id="491339107">
      <w:bodyDiv w:val="1"/>
      <w:marLeft w:val="0"/>
      <w:marRight w:val="0"/>
      <w:marTop w:val="0"/>
      <w:marBottom w:val="0"/>
      <w:divBdr>
        <w:top w:val="none" w:sz="0" w:space="0" w:color="auto"/>
        <w:left w:val="none" w:sz="0" w:space="0" w:color="auto"/>
        <w:bottom w:val="none" w:sz="0" w:space="0" w:color="auto"/>
        <w:right w:val="none" w:sz="0" w:space="0" w:color="auto"/>
      </w:divBdr>
    </w:div>
    <w:div w:id="562713923">
      <w:bodyDiv w:val="1"/>
      <w:marLeft w:val="0"/>
      <w:marRight w:val="0"/>
      <w:marTop w:val="0"/>
      <w:marBottom w:val="0"/>
      <w:divBdr>
        <w:top w:val="none" w:sz="0" w:space="0" w:color="auto"/>
        <w:left w:val="none" w:sz="0" w:space="0" w:color="auto"/>
        <w:bottom w:val="none" w:sz="0" w:space="0" w:color="auto"/>
        <w:right w:val="none" w:sz="0" w:space="0" w:color="auto"/>
      </w:divBdr>
    </w:div>
    <w:div w:id="601113441">
      <w:bodyDiv w:val="1"/>
      <w:marLeft w:val="0"/>
      <w:marRight w:val="0"/>
      <w:marTop w:val="0"/>
      <w:marBottom w:val="0"/>
      <w:divBdr>
        <w:top w:val="none" w:sz="0" w:space="0" w:color="auto"/>
        <w:left w:val="none" w:sz="0" w:space="0" w:color="auto"/>
        <w:bottom w:val="none" w:sz="0" w:space="0" w:color="auto"/>
        <w:right w:val="none" w:sz="0" w:space="0" w:color="auto"/>
      </w:divBdr>
    </w:div>
    <w:div w:id="613289666">
      <w:bodyDiv w:val="1"/>
      <w:marLeft w:val="0"/>
      <w:marRight w:val="0"/>
      <w:marTop w:val="0"/>
      <w:marBottom w:val="0"/>
      <w:divBdr>
        <w:top w:val="none" w:sz="0" w:space="0" w:color="auto"/>
        <w:left w:val="none" w:sz="0" w:space="0" w:color="auto"/>
        <w:bottom w:val="none" w:sz="0" w:space="0" w:color="auto"/>
        <w:right w:val="none" w:sz="0" w:space="0" w:color="auto"/>
      </w:divBdr>
    </w:div>
    <w:div w:id="640110939">
      <w:bodyDiv w:val="1"/>
      <w:marLeft w:val="0"/>
      <w:marRight w:val="0"/>
      <w:marTop w:val="0"/>
      <w:marBottom w:val="0"/>
      <w:divBdr>
        <w:top w:val="none" w:sz="0" w:space="0" w:color="auto"/>
        <w:left w:val="none" w:sz="0" w:space="0" w:color="auto"/>
        <w:bottom w:val="none" w:sz="0" w:space="0" w:color="auto"/>
        <w:right w:val="none" w:sz="0" w:space="0" w:color="auto"/>
      </w:divBdr>
    </w:div>
    <w:div w:id="641814510">
      <w:bodyDiv w:val="1"/>
      <w:marLeft w:val="0"/>
      <w:marRight w:val="0"/>
      <w:marTop w:val="0"/>
      <w:marBottom w:val="0"/>
      <w:divBdr>
        <w:top w:val="none" w:sz="0" w:space="0" w:color="auto"/>
        <w:left w:val="none" w:sz="0" w:space="0" w:color="auto"/>
        <w:bottom w:val="none" w:sz="0" w:space="0" w:color="auto"/>
        <w:right w:val="none" w:sz="0" w:space="0" w:color="auto"/>
      </w:divBdr>
    </w:div>
    <w:div w:id="679508041">
      <w:bodyDiv w:val="1"/>
      <w:marLeft w:val="0"/>
      <w:marRight w:val="0"/>
      <w:marTop w:val="0"/>
      <w:marBottom w:val="0"/>
      <w:divBdr>
        <w:top w:val="none" w:sz="0" w:space="0" w:color="auto"/>
        <w:left w:val="none" w:sz="0" w:space="0" w:color="auto"/>
        <w:bottom w:val="none" w:sz="0" w:space="0" w:color="auto"/>
        <w:right w:val="none" w:sz="0" w:space="0" w:color="auto"/>
      </w:divBdr>
    </w:div>
    <w:div w:id="687874332">
      <w:bodyDiv w:val="1"/>
      <w:marLeft w:val="0"/>
      <w:marRight w:val="0"/>
      <w:marTop w:val="0"/>
      <w:marBottom w:val="0"/>
      <w:divBdr>
        <w:top w:val="none" w:sz="0" w:space="0" w:color="auto"/>
        <w:left w:val="none" w:sz="0" w:space="0" w:color="auto"/>
        <w:bottom w:val="none" w:sz="0" w:space="0" w:color="auto"/>
        <w:right w:val="none" w:sz="0" w:space="0" w:color="auto"/>
      </w:divBdr>
    </w:div>
    <w:div w:id="725227435">
      <w:bodyDiv w:val="1"/>
      <w:marLeft w:val="0"/>
      <w:marRight w:val="0"/>
      <w:marTop w:val="0"/>
      <w:marBottom w:val="0"/>
      <w:divBdr>
        <w:top w:val="none" w:sz="0" w:space="0" w:color="auto"/>
        <w:left w:val="none" w:sz="0" w:space="0" w:color="auto"/>
        <w:bottom w:val="none" w:sz="0" w:space="0" w:color="auto"/>
        <w:right w:val="none" w:sz="0" w:space="0" w:color="auto"/>
      </w:divBdr>
    </w:div>
    <w:div w:id="807867889">
      <w:bodyDiv w:val="1"/>
      <w:marLeft w:val="0"/>
      <w:marRight w:val="0"/>
      <w:marTop w:val="0"/>
      <w:marBottom w:val="0"/>
      <w:divBdr>
        <w:top w:val="none" w:sz="0" w:space="0" w:color="auto"/>
        <w:left w:val="none" w:sz="0" w:space="0" w:color="auto"/>
        <w:bottom w:val="none" w:sz="0" w:space="0" w:color="auto"/>
        <w:right w:val="none" w:sz="0" w:space="0" w:color="auto"/>
      </w:divBdr>
    </w:div>
    <w:div w:id="842553202">
      <w:bodyDiv w:val="1"/>
      <w:marLeft w:val="0"/>
      <w:marRight w:val="0"/>
      <w:marTop w:val="0"/>
      <w:marBottom w:val="0"/>
      <w:divBdr>
        <w:top w:val="none" w:sz="0" w:space="0" w:color="auto"/>
        <w:left w:val="none" w:sz="0" w:space="0" w:color="auto"/>
        <w:bottom w:val="none" w:sz="0" w:space="0" w:color="auto"/>
        <w:right w:val="none" w:sz="0" w:space="0" w:color="auto"/>
      </w:divBdr>
    </w:div>
    <w:div w:id="952633485">
      <w:bodyDiv w:val="1"/>
      <w:marLeft w:val="0"/>
      <w:marRight w:val="0"/>
      <w:marTop w:val="0"/>
      <w:marBottom w:val="0"/>
      <w:divBdr>
        <w:top w:val="none" w:sz="0" w:space="0" w:color="auto"/>
        <w:left w:val="none" w:sz="0" w:space="0" w:color="auto"/>
        <w:bottom w:val="none" w:sz="0" w:space="0" w:color="auto"/>
        <w:right w:val="none" w:sz="0" w:space="0" w:color="auto"/>
      </w:divBdr>
    </w:div>
    <w:div w:id="961887858">
      <w:bodyDiv w:val="1"/>
      <w:marLeft w:val="0"/>
      <w:marRight w:val="0"/>
      <w:marTop w:val="0"/>
      <w:marBottom w:val="0"/>
      <w:divBdr>
        <w:top w:val="none" w:sz="0" w:space="0" w:color="auto"/>
        <w:left w:val="none" w:sz="0" w:space="0" w:color="auto"/>
        <w:bottom w:val="none" w:sz="0" w:space="0" w:color="auto"/>
        <w:right w:val="none" w:sz="0" w:space="0" w:color="auto"/>
      </w:divBdr>
    </w:div>
    <w:div w:id="983702106">
      <w:bodyDiv w:val="1"/>
      <w:marLeft w:val="0"/>
      <w:marRight w:val="0"/>
      <w:marTop w:val="0"/>
      <w:marBottom w:val="0"/>
      <w:divBdr>
        <w:top w:val="none" w:sz="0" w:space="0" w:color="auto"/>
        <w:left w:val="none" w:sz="0" w:space="0" w:color="auto"/>
        <w:bottom w:val="none" w:sz="0" w:space="0" w:color="auto"/>
        <w:right w:val="none" w:sz="0" w:space="0" w:color="auto"/>
      </w:divBdr>
    </w:div>
    <w:div w:id="1017854216">
      <w:bodyDiv w:val="1"/>
      <w:marLeft w:val="0"/>
      <w:marRight w:val="0"/>
      <w:marTop w:val="0"/>
      <w:marBottom w:val="0"/>
      <w:divBdr>
        <w:top w:val="none" w:sz="0" w:space="0" w:color="auto"/>
        <w:left w:val="none" w:sz="0" w:space="0" w:color="auto"/>
        <w:bottom w:val="none" w:sz="0" w:space="0" w:color="auto"/>
        <w:right w:val="none" w:sz="0" w:space="0" w:color="auto"/>
      </w:divBdr>
    </w:div>
    <w:div w:id="1064835700">
      <w:bodyDiv w:val="1"/>
      <w:marLeft w:val="0"/>
      <w:marRight w:val="0"/>
      <w:marTop w:val="0"/>
      <w:marBottom w:val="0"/>
      <w:divBdr>
        <w:top w:val="none" w:sz="0" w:space="0" w:color="auto"/>
        <w:left w:val="none" w:sz="0" w:space="0" w:color="auto"/>
        <w:bottom w:val="none" w:sz="0" w:space="0" w:color="auto"/>
        <w:right w:val="none" w:sz="0" w:space="0" w:color="auto"/>
      </w:divBdr>
    </w:div>
    <w:div w:id="1088773324">
      <w:bodyDiv w:val="1"/>
      <w:marLeft w:val="0"/>
      <w:marRight w:val="0"/>
      <w:marTop w:val="0"/>
      <w:marBottom w:val="0"/>
      <w:divBdr>
        <w:top w:val="none" w:sz="0" w:space="0" w:color="auto"/>
        <w:left w:val="none" w:sz="0" w:space="0" w:color="auto"/>
        <w:bottom w:val="none" w:sz="0" w:space="0" w:color="auto"/>
        <w:right w:val="none" w:sz="0" w:space="0" w:color="auto"/>
      </w:divBdr>
    </w:div>
    <w:div w:id="1101144194">
      <w:bodyDiv w:val="1"/>
      <w:marLeft w:val="0"/>
      <w:marRight w:val="0"/>
      <w:marTop w:val="0"/>
      <w:marBottom w:val="0"/>
      <w:divBdr>
        <w:top w:val="none" w:sz="0" w:space="0" w:color="auto"/>
        <w:left w:val="none" w:sz="0" w:space="0" w:color="auto"/>
        <w:bottom w:val="none" w:sz="0" w:space="0" w:color="auto"/>
        <w:right w:val="none" w:sz="0" w:space="0" w:color="auto"/>
      </w:divBdr>
    </w:div>
    <w:div w:id="1164203046">
      <w:bodyDiv w:val="1"/>
      <w:marLeft w:val="0"/>
      <w:marRight w:val="0"/>
      <w:marTop w:val="0"/>
      <w:marBottom w:val="0"/>
      <w:divBdr>
        <w:top w:val="none" w:sz="0" w:space="0" w:color="auto"/>
        <w:left w:val="none" w:sz="0" w:space="0" w:color="auto"/>
        <w:bottom w:val="none" w:sz="0" w:space="0" w:color="auto"/>
        <w:right w:val="none" w:sz="0" w:space="0" w:color="auto"/>
      </w:divBdr>
    </w:div>
    <w:div w:id="1165323081">
      <w:bodyDiv w:val="1"/>
      <w:marLeft w:val="0"/>
      <w:marRight w:val="0"/>
      <w:marTop w:val="0"/>
      <w:marBottom w:val="0"/>
      <w:divBdr>
        <w:top w:val="none" w:sz="0" w:space="0" w:color="auto"/>
        <w:left w:val="none" w:sz="0" w:space="0" w:color="auto"/>
        <w:bottom w:val="none" w:sz="0" w:space="0" w:color="auto"/>
        <w:right w:val="none" w:sz="0" w:space="0" w:color="auto"/>
      </w:divBdr>
    </w:div>
    <w:div w:id="1221405288">
      <w:bodyDiv w:val="1"/>
      <w:marLeft w:val="0"/>
      <w:marRight w:val="0"/>
      <w:marTop w:val="0"/>
      <w:marBottom w:val="0"/>
      <w:divBdr>
        <w:top w:val="none" w:sz="0" w:space="0" w:color="auto"/>
        <w:left w:val="none" w:sz="0" w:space="0" w:color="auto"/>
        <w:bottom w:val="none" w:sz="0" w:space="0" w:color="auto"/>
        <w:right w:val="none" w:sz="0" w:space="0" w:color="auto"/>
      </w:divBdr>
    </w:div>
    <w:div w:id="1248493394">
      <w:bodyDiv w:val="1"/>
      <w:marLeft w:val="0"/>
      <w:marRight w:val="0"/>
      <w:marTop w:val="0"/>
      <w:marBottom w:val="0"/>
      <w:divBdr>
        <w:top w:val="none" w:sz="0" w:space="0" w:color="auto"/>
        <w:left w:val="none" w:sz="0" w:space="0" w:color="auto"/>
        <w:bottom w:val="none" w:sz="0" w:space="0" w:color="auto"/>
        <w:right w:val="none" w:sz="0" w:space="0" w:color="auto"/>
      </w:divBdr>
    </w:div>
    <w:div w:id="1364591915">
      <w:bodyDiv w:val="1"/>
      <w:marLeft w:val="0"/>
      <w:marRight w:val="0"/>
      <w:marTop w:val="0"/>
      <w:marBottom w:val="0"/>
      <w:divBdr>
        <w:top w:val="none" w:sz="0" w:space="0" w:color="auto"/>
        <w:left w:val="none" w:sz="0" w:space="0" w:color="auto"/>
        <w:bottom w:val="none" w:sz="0" w:space="0" w:color="auto"/>
        <w:right w:val="none" w:sz="0" w:space="0" w:color="auto"/>
      </w:divBdr>
    </w:div>
    <w:div w:id="1393388128">
      <w:bodyDiv w:val="1"/>
      <w:marLeft w:val="0"/>
      <w:marRight w:val="0"/>
      <w:marTop w:val="0"/>
      <w:marBottom w:val="0"/>
      <w:divBdr>
        <w:top w:val="none" w:sz="0" w:space="0" w:color="auto"/>
        <w:left w:val="none" w:sz="0" w:space="0" w:color="auto"/>
        <w:bottom w:val="none" w:sz="0" w:space="0" w:color="auto"/>
        <w:right w:val="none" w:sz="0" w:space="0" w:color="auto"/>
      </w:divBdr>
    </w:div>
    <w:div w:id="1396661677">
      <w:bodyDiv w:val="1"/>
      <w:marLeft w:val="0"/>
      <w:marRight w:val="0"/>
      <w:marTop w:val="0"/>
      <w:marBottom w:val="0"/>
      <w:divBdr>
        <w:top w:val="none" w:sz="0" w:space="0" w:color="auto"/>
        <w:left w:val="none" w:sz="0" w:space="0" w:color="auto"/>
        <w:bottom w:val="none" w:sz="0" w:space="0" w:color="auto"/>
        <w:right w:val="none" w:sz="0" w:space="0" w:color="auto"/>
      </w:divBdr>
    </w:div>
    <w:div w:id="1415470399">
      <w:bodyDiv w:val="1"/>
      <w:marLeft w:val="0"/>
      <w:marRight w:val="0"/>
      <w:marTop w:val="0"/>
      <w:marBottom w:val="0"/>
      <w:divBdr>
        <w:top w:val="none" w:sz="0" w:space="0" w:color="auto"/>
        <w:left w:val="none" w:sz="0" w:space="0" w:color="auto"/>
        <w:bottom w:val="none" w:sz="0" w:space="0" w:color="auto"/>
        <w:right w:val="none" w:sz="0" w:space="0" w:color="auto"/>
      </w:divBdr>
    </w:div>
    <w:div w:id="1418482602">
      <w:bodyDiv w:val="1"/>
      <w:marLeft w:val="0"/>
      <w:marRight w:val="0"/>
      <w:marTop w:val="0"/>
      <w:marBottom w:val="0"/>
      <w:divBdr>
        <w:top w:val="none" w:sz="0" w:space="0" w:color="auto"/>
        <w:left w:val="none" w:sz="0" w:space="0" w:color="auto"/>
        <w:bottom w:val="none" w:sz="0" w:space="0" w:color="auto"/>
        <w:right w:val="none" w:sz="0" w:space="0" w:color="auto"/>
      </w:divBdr>
    </w:div>
    <w:div w:id="1495105469">
      <w:bodyDiv w:val="1"/>
      <w:marLeft w:val="0"/>
      <w:marRight w:val="0"/>
      <w:marTop w:val="0"/>
      <w:marBottom w:val="0"/>
      <w:divBdr>
        <w:top w:val="none" w:sz="0" w:space="0" w:color="auto"/>
        <w:left w:val="none" w:sz="0" w:space="0" w:color="auto"/>
        <w:bottom w:val="none" w:sz="0" w:space="0" w:color="auto"/>
        <w:right w:val="none" w:sz="0" w:space="0" w:color="auto"/>
      </w:divBdr>
    </w:div>
    <w:div w:id="1505047430">
      <w:bodyDiv w:val="1"/>
      <w:marLeft w:val="0"/>
      <w:marRight w:val="0"/>
      <w:marTop w:val="0"/>
      <w:marBottom w:val="0"/>
      <w:divBdr>
        <w:top w:val="none" w:sz="0" w:space="0" w:color="auto"/>
        <w:left w:val="none" w:sz="0" w:space="0" w:color="auto"/>
        <w:bottom w:val="none" w:sz="0" w:space="0" w:color="auto"/>
        <w:right w:val="none" w:sz="0" w:space="0" w:color="auto"/>
      </w:divBdr>
    </w:div>
    <w:div w:id="1562211877">
      <w:bodyDiv w:val="1"/>
      <w:marLeft w:val="0"/>
      <w:marRight w:val="0"/>
      <w:marTop w:val="0"/>
      <w:marBottom w:val="0"/>
      <w:divBdr>
        <w:top w:val="none" w:sz="0" w:space="0" w:color="auto"/>
        <w:left w:val="none" w:sz="0" w:space="0" w:color="auto"/>
        <w:bottom w:val="none" w:sz="0" w:space="0" w:color="auto"/>
        <w:right w:val="none" w:sz="0" w:space="0" w:color="auto"/>
      </w:divBdr>
    </w:div>
    <w:div w:id="1584410870">
      <w:bodyDiv w:val="1"/>
      <w:marLeft w:val="0"/>
      <w:marRight w:val="0"/>
      <w:marTop w:val="0"/>
      <w:marBottom w:val="0"/>
      <w:divBdr>
        <w:top w:val="none" w:sz="0" w:space="0" w:color="auto"/>
        <w:left w:val="none" w:sz="0" w:space="0" w:color="auto"/>
        <w:bottom w:val="none" w:sz="0" w:space="0" w:color="auto"/>
        <w:right w:val="none" w:sz="0" w:space="0" w:color="auto"/>
      </w:divBdr>
    </w:div>
    <w:div w:id="1601831990">
      <w:bodyDiv w:val="1"/>
      <w:marLeft w:val="0"/>
      <w:marRight w:val="0"/>
      <w:marTop w:val="0"/>
      <w:marBottom w:val="0"/>
      <w:divBdr>
        <w:top w:val="none" w:sz="0" w:space="0" w:color="auto"/>
        <w:left w:val="none" w:sz="0" w:space="0" w:color="auto"/>
        <w:bottom w:val="none" w:sz="0" w:space="0" w:color="auto"/>
        <w:right w:val="none" w:sz="0" w:space="0" w:color="auto"/>
      </w:divBdr>
    </w:div>
    <w:div w:id="1624193203">
      <w:bodyDiv w:val="1"/>
      <w:marLeft w:val="0"/>
      <w:marRight w:val="0"/>
      <w:marTop w:val="0"/>
      <w:marBottom w:val="0"/>
      <w:divBdr>
        <w:top w:val="none" w:sz="0" w:space="0" w:color="auto"/>
        <w:left w:val="none" w:sz="0" w:space="0" w:color="auto"/>
        <w:bottom w:val="none" w:sz="0" w:space="0" w:color="auto"/>
        <w:right w:val="none" w:sz="0" w:space="0" w:color="auto"/>
      </w:divBdr>
    </w:div>
    <w:div w:id="1624995694">
      <w:bodyDiv w:val="1"/>
      <w:marLeft w:val="0"/>
      <w:marRight w:val="0"/>
      <w:marTop w:val="0"/>
      <w:marBottom w:val="0"/>
      <w:divBdr>
        <w:top w:val="none" w:sz="0" w:space="0" w:color="auto"/>
        <w:left w:val="none" w:sz="0" w:space="0" w:color="auto"/>
        <w:bottom w:val="none" w:sz="0" w:space="0" w:color="auto"/>
        <w:right w:val="none" w:sz="0" w:space="0" w:color="auto"/>
      </w:divBdr>
    </w:div>
    <w:div w:id="1629242931">
      <w:bodyDiv w:val="1"/>
      <w:marLeft w:val="0"/>
      <w:marRight w:val="0"/>
      <w:marTop w:val="0"/>
      <w:marBottom w:val="0"/>
      <w:divBdr>
        <w:top w:val="none" w:sz="0" w:space="0" w:color="auto"/>
        <w:left w:val="none" w:sz="0" w:space="0" w:color="auto"/>
        <w:bottom w:val="none" w:sz="0" w:space="0" w:color="auto"/>
        <w:right w:val="none" w:sz="0" w:space="0" w:color="auto"/>
      </w:divBdr>
    </w:div>
    <w:div w:id="1648247634">
      <w:bodyDiv w:val="1"/>
      <w:marLeft w:val="0"/>
      <w:marRight w:val="0"/>
      <w:marTop w:val="0"/>
      <w:marBottom w:val="0"/>
      <w:divBdr>
        <w:top w:val="none" w:sz="0" w:space="0" w:color="auto"/>
        <w:left w:val="none" w:sz="0" w:space="0" w:color="auto"/>
        <w:bottom w:val="none" w:sz="0" w:space="0" w:color="auto"/>
        <w:right w:val="none" w:sz="0" w:space="0" w:color="auto"/>
      </w:divBdr>
    </w:div>
    <w:div w:id="1654488312">
      <w:bodyDiv w:val="1"/>
      <w:marLeft w:val="0"/>
      <w:marRight w:val="0"/>
      <w:marTop w:val="0"/>
      <w:marBottom w:val="0"/>
      <w:divBdr>
        <w:top w:val="none" w:sz="0" w:space="0" w:color="auto"/>
        <w:left w:val="none" w:sz="0" w:space="0" w:color="auto"/>
        <w:bottom w:val="none" w:sz="0" w:space="0" w:color="auto"/>
        <w:right w:val="none" w:sz="0" w:space="0" w:color="auto"/>
      </w:divBdr>
    </w:div>
    <w:div w:id="1741752952">
      <w:bodyDiv w:val="1"/>
      <w:marLeft w:val="0"/>
      <w:marRight w:val="0"/>
      <w:marTop w:val="0"/>
      <w:marBottom w:val="0"/>
      <w:divBdr>
        <w:top w:val="none" w:sz="0" w:space="0" w:color="auto"/>
        <w:left w:val="none" w:sz="0" w:space="0" w:color="auto"/>
        <w:bottom w:val="none" w:sz="0" w:space="0" w:color="auto"/>
        <w:right w:val="none" w:sz="0" w:space="0" w:color="auto"/>
      </w:divBdr>
    </w:div>
    <w:div w:id="1754425125">
      <w:bodyDiv w:val="1"/>
      <w:marLeft w:val="0"/>
      <w:marRight w:val="0"/>
      <w:marTop w:val="0"/>
      <w:marBottom w:val="0"/>
      <w:divBdr>
        <w:top w:val="none" w:sz="0" w:space="0" w:color="auto"/>
        <w:left w:val="none" w:sz="0" w:space="0" w:color="auto"/>
        <w:bottom w:val="none" w:sz="0" w:space="0" w:color="auto"/>
        <w:right w:val="none" w:sz="0" w:space="0" w:color="auto"/>
      </w:divBdr>
    </w:div>
    <w:div w:id="1762024093">
      <w:bodyDiv w:val="1"/>
      <w:marLeft w:val="0"/>
      <w:marRight w:val="0"/>
      <w:marTop w:val="0"/>
      <w:marBottom w:val="0"/>
      <w:divBdr>
        <w:top w:val="none" w:sz="0" w:space="0" w:color="auto"/>
        <w:left w:val="none" w:sz="0" w:space="0" w:color="auto"/>
        <w:bottom w:val="none" w:sz="0" w:space="0" w:color="auto"/>
        <w:right w:val="none" w:sz="0" w:space="0" w:color="auto"/>
      </w:divBdr>
    </w:div>
    <w:div w:id="1772428402">
      <w:bodyDiv w:val="1"/>
      <w:marLeft w:val="0"/>
      <w:marRight w:val="0"/>
      <w:marTop w:val="0"/>
      <w:marBottom w:val="0"/>
      <w:divBdr>
        <w:top w:val="none" w:sz="0" w:space="0" w:color="auto"/>
        <w:left w:val="none" w:sz="0" w:space="0" w:color="auto"/>
        <w:bottom w:val="none" w:sz="0" w:space="0" w:color="auto"/>
        <w:right w:val="none" w:sz="0" w:space="0" w:color="auto"/>
      </w:divBdr>
    </w:div>
    <w:div w:id="1801149819">
      <w:bodyDiv w:val="1"/>
      <w:marLeft w:val="0"/>
      <w:marRight w:val="0"/>
      <w:marTop w:val="0"/>
      <w:marBottom w:val="0"/>
      <w:divBdr>
        <w:top w:val="none" w:sz="0" w:space="0" w:color="auto"/>
        <w:left w:val="none" w:sz="0" w:space="0" w:color="auto"/>
        <w:bottom w:val="none" w:sz="0" w:space="0" w:color="auto"/>
        <w:right w:val="none" w:sz="0" w:space="0" w:color="auto"/>
      </w:divBdr>
    </w:div>
    <w:div w:id="1856384133">
      <w:bodyDiv w:val="1"/>
      <w:marLeft w:val="0"/>
      <w:marRight w:val="0"/>
      <w:marTop w:val="0"/>
      <w:marBottom w:val="0"/>
      <w:divBdr>
        <w:top w:val="none" w:sz="0" w:space="0" w:color="auto"/>
        <w:left w:val="none" w:sz="0" w:space="0" w:color="auto"/>
        <w:bottom w:val="none" w:sz="0" w:space="0" w:color="auto"/>
        <w:right w:val="none" w:sz="0" w:space="0" w:color="auto"/>
      </w:divBdr>
    </w:div>
    <w:div w:id="1974482956">
      <w:bodyDiv w:val="1"/>
      <w:marLeft w:val="0"/>
      <w:marRight w:val="0"/>
      <w:marTop w:val="0"/>
      <w:marBottom w:val="0"/>
      <w:divBdr>
        <w:top w:val="none" w:sz="0" w:space="0" w:color="auto"/>
        <w:left w:val="none" w:sz="0" w:space="0" w:color="auto"/>
        <w:bottom w:val="none" w:sz="0" w:space="0" w:color="auto"/>
        <w:right w:val="none" w:sz="0" w:space="0" w:color="auto"/>
      </w:divBdr>
    </w:div>
    <w:div w:id="2002191706">
      <w:bodyDiv w:val="1"/>
      <w:marLeft w:val="0"/>
      <w:marRight w:val="0"/>
      <w:marTop w:val="0"/>
      <w:marBottom w:val="0"/>
      <w:divBdr>
        <w:top w:val="none" w:sz="0" w:space="0" w:color="auto"/>
        <w:left w:val="none" w:sz="0" w:space="0" w:color="auto"/>
        <w:bottom w:val="none" w:sz="0" w:space="0" w:color="auto"/>
        <w:right w:val="none" w:sz="0" w:space="0" w:color="auto"/>
      </w:divBdr>
    </w:div>
    <w:div w:id="2068801772">
      <w:bodyDiv w:val="1"/>
      <w:marLeft w:val="0"/>
      <w:marRight w:val="0"/>
      <w:marTop w:val="0"/>
      <w:marBottom w:val="0"/>
      <w:divBdr>
        <w:top w:val="none" w:sz="0" w:space="0" w:color="auto"/>
        <w:left w:val="none" w:sz="0" w:space="0" w:color="auto"/>
        <w:bottom w:val="none" w:sz="0" w:space="0" w:color="auto"/>
        <w:right w:val="none" w:sz="0" w:space="0" w:color="auto"/>
      </w:divBdr>
    </w:div>
    <w:div w:id="210464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umptionwise.zoom.us/j/92168662790?pwd=UGFzc3Q0UU42ZmtKMzliRVJCcTc2Zz09" TargetMode="External"/><Relationship Id="rId13" Type="http://schemas.microsoft.com/office/2007/relationships/diagramDrawing" Target="diagrams/drawing1.xml"/><Relationship Id="rId18" Type="http://schemas.openxmlformats.org/officeDocument/2006/relationships/diagramQuickStyle" Target="diagrams/quickStyle2.xml"/><Relationship Id="rId26" Type="http://schemas.openxmlformats.org/officeDocument/2006/relationships/hyperlink" Target="https://www.youtube.com/watch?v=p5Ptjn6cZ2I&amp;t=1s" TargetMode="External"/><Relationship Id="rId3" Type="http://schemas.openxmlformats.org/officeDocument/2006/relationships/styles" Target="styles.xml"/><Relationship Id="rId21" Type="http://schemas.openxmlformats.org/officeDocument/2006/relationships/hyperlink" Target="https://assumptioncollegewise.wildapricot.org/scotus-sig" TargetMode="Externa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Layout" Target="diagrams/layout2.xml"/><Relationship Id="rId25" Type="http://schemas.openxmlformats.org/officeDocument/2006/relationships/hyperlink" Target="https://github.com/RoasterBoy/WISE-Tools" TargetMode="Externa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hyperlink" Target="https://www.assumption.edu/news-and-events/news/assumption-welcomes-worcesters-seniors-wis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24"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png"/><Relationship Id="rId28" Type="http://schemas.openxmlformats.org/officeDocument/2006/relationships/hyperlink" Target="https://developers.google.com/speed/pagespeed/insights/?url=https%253A%252F%252Fassumptionwise.org%252F&amp;tab=mobile&amp;hl=en" TargetMode="External"/><Relationship Id="rId10" Type="http://schemas.openxmlformats.org/officeDocument/2006/relationships/diagramLayout" Target="diagrams/layout1.xml"/><Relationship Id="rId19" Type="http://schemas.openxmlformats.org/officeDocument/2006/relationships/diagramColors" Target="diagrams/colors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footer" Target="footer1.xml"/><Relationship Id="rId22" Type="http://schemas.openxmlformats.org/officeDocument/2006/relationships/hyperlink" Target="https://assumptioncollegewise.wildapricot.org/environment" TargetMode="External"/><Relationship Id="rId27" Type="http://schemas.openxmlformats.org/officeDocument/2006/relationships/hyperlink" Target="https://queenlake.com/presentations/nerd-summit-2021/" TargetMode="External"/><Relationship Id="rId30" Type="http://schemas.openxmlformats.org/officeDocument/2006/relationships/fontTable" Target="fontTable.xml"/></Relationships>
</file>

<file path=word/diagrams/_rels/data1.xml.rels><?xml version="1.0" encoding="UTF-8" standalone="yes"?>
<Relationships xmlns="http://schemas.openxmlformats.org/package/2006/relationships"><Relationship Id="rId1" Type="http://schemas.openxmlformats.org/officeDocument/2006/relationships/hyperlink" Target="http://assumptionwise.org/" TargetMode="External"/></Relationships>
</file>

<file path=word/diagrams/_rels/drawing1.xml.rels><?xml version="1.0" encoding="UTF-8" standalone="yes"?>
<Relationships xmlns="http://schemas.openxmlformats.org/package/2006/relationships"><Relationship Id="rId1" Type="http://schemas.openxmlformats.org/officeDocument/2006/relationships/hyperlink" Target="http://assumptionwise.org/" TargetMode="External"/></Relationships>
</file>

<file path=word/diagrams/colors1.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D5D45F3-F795-0F48-B250-1BBB31645452}" type="doc">
      <dgm:prSet loTypeId="urn:microsoft.com/office/officeart/2005/8/layout/process1" loCatId="process" qsTypeId="urn:microsoft.com/office/officeart/2005/8/quickstyle/simple2" qsCatId="simple" csTypeId="urn:microsoft.com/office/officeart/2005/8/colors/accent1_1" csCatId="accent1" phldr="1"/>
      <dgm:spPr/>
    </dgm:pt>
    <dgm:pt modelId="{96A931F6-884C-CA41-886B-185FF98D13CA}">
      <dgm:prSet phldrT="[Text]" custT="1"/>
      <dgm:spPr/>
      <dgm:t>
        <a:bodyPr/>
        <a:lstStyle/>
        <a:p>
          <a:r>
            <a:rPr lang="en-US" sz="800" dirty="0"/>
            <a:t>Go to the</a:t>
          </a:r>
          <a:r>
            <a:rPr lang="en-US" sz="800" b="1" dirty="0"/>
            <a:t> </a:t>
          </a:r>
        </a:p>
        <a:p>
          <a:r>
            <a:rPr lang="en-US" sz="800" b="1"/>
            <a:t>WISE Website </a:t>
          </a:r>
          <a:r>
            <a:rPr lang="en-US" sz="800" b="1" dirty="0">
              <a:hlinkClick xmlns:r="http://schemas.openxmlformats.org/officeDocument/2006/relationships" r:id="rId1"/>
            </a:rPr>
            <a:t>assumptionwise.org</a:t>
          </a:r>
          <a:endParaRPr lang="en-US" sz="800" dirty="0"/>
        </a:p>
      </dgm:t>
    </dgm:pt>
    <dgm:pt modelId="{A7C12EB6-D5AC-D148-93DD-F7DC14604C41}" type="parTrans" cxnId="{29F55FF0-C8F5-6441-B6D6-EDF85EE6E19F}">
      <dgm:prSet/>
      <dgm:spPr/>
      <dgm:t>
        <a:bodyPr/>
        <a:lstStyle/>
        <a:p>
          <a:endParaRPr lang="en-US"/>
        </a:p>
      </dgm:t>
    </dgm:pt>
    <dgm:pt modelId="{6E5B3918-A1DE-0A41-A048-3F67CEBA7DAF}" type="sibTrans" cxnId="{29F55FF0-C8F5-6441-B6D6-EDF85EE6E19F}">
      <dgm:prSet/>
      <dgm:spPr/>
      <dgm:t>
        <a:bodyPr/>
        <a:lstStyle/>
        <a:p>
          <a:endParaRPr lang="en-US"/>
        </a:p>
      </dgm:t>
    </dgm:pt>
    <dgm:pt modelId="{73DB4435-190C-5F49-8748-8E781C91CC06}">
      <dgm:prSet custT="1"/>
      <dgm:spPr/>
      <dgm:t>
        <a:bodyPr/>
        <a:lstStyle/>
        <a:p>
          <a:r>
            <a:rPr lang="en-US" sz="800" dirty="0"/>
            <a:t>Click</a:t>
          </a:r>
        </a:p>
        <a:p>
          <a:r>
            <a:rPr lang="en-US" sz="800" b="1" dirty="0"/>
            <a:t> "WISE MEMBERS ONLY"</a:t>
          </a:r>
          <a:endParaRPr lang="en-US" sz="800" dirty="0"/>
        </a:p>
      </dgm:t>
    </dgm:pt>
    <dgm:pt modelId="{EC73F9A6-7815-9D4D-8508-9DEDDD946825}" type="parTrans" cxnId="{80DCB9F6-3465-D64B-9E40-4F1B6226D3D0}">
      <dgm:prSet/>
      <dgm:spPr/>
      <dgm:t>
        <a:bodyPr/>
        <a:lstStyle/>
        <a:p>
          <a:endParaRPr lang="en-US"/>
        </a:p>
      </dgm:t>
    </dgm:pt>
    <dgm:pt modelId="{45C2B0BE-3B1E-3641-BAC8-2B34307A9228}" type="sibTrans" cxnId="{80DCB9F6-3465-D64B-9E40-4F1B6226D3D0}">
      <dgm:prSet/>
      <dgm:spPr/>
      <dgm:t>
        <a:bodyPr/>
        <a:lstStyle/>
        <a:p>
          <a:endParaRPr lang="en-US"/>
        </a:p>
      </dgm:t>
    </dgm:pt>
    <dgm:pt modelId="{DA696029-EE33-D743-AC77-18A05F71AE05}">
      <dgm:prSet custT="1"/>
      <dgm:spPr/>
      <dgm:t>
        <a:bodyPr/>
        <a:lstStyle/>
        <a:p>
          <a:r>
            <a:rPr lang="en-US" sz="800" dirty="0"/>
            <a:t>On the Dropdown Menu,</a:t>
          </a:r>
          <a:r>
            <a:rPr lang="en-US" sz="800" b="1" dirty="0"/>
            <a:t> </a:t>
          </a:r>
          <a:r>
            <a:rPr lang="en-US" sz="800" dirty="0"/>
            <a:t>click                 </a:t>
          </a:r>
          <a:r>
            <a:rPr lang="en-US" sz="800" b="1" dirty="0"/>
            <a:t>"Zoom Links For                           COMMITTEES"</a:t>
          </a:r>
          <a:endParaRPr lang="en-US" sz="800" dirty="0"/>
        </a:p>
      </dgm:t>
    </dgm:pt>
    <dgm:pt modelId="{CBC782B9-58E4-5D4C-9705-2DE5644E5E7E}" type="parTrans" cxnId="{8A3ADC39-8C55-244D-B14D-DEA7916E3F73}">
      <dgm:prSet/>
      <dgm:spPr/>
      <dgm:t>
        <a:bodyPr/>
        <a:lstStyle/>
        <a:p>
          <a:endParaRPr lang="en-US"/>
        </a:p>
      </dgm:t>
    </dgm:pt>
    <dgm:pt modelId="{AEB94449-1972-0A40-A468-6DA896A7C207}" type="sibTrans" cxnId="{8A3ADC39-8C55-244D-B14D-DEA7916E3F73}">
      <dgm:prSet/>
      <dgm:spPr/>
      <dgm:t>
        <a:bodyPr/>
        <a:lstStyle/>
        <a:p>
          <a:endParaRPr lang="en-US"/>
        </a:p>
      </dgm:t>
    </dgm:pt>
    <dgm:pt modelId="{49544A61-38E0-F34A-BD3F-94A7F527BC24}">
      <dgm:prSet custT="1"/>
      <dgm:spPr/>
      <dgm:t>
        <a:bodyPr/>
        <a:lstStyle/>
        <a:p>
          <a:r>
            <a:rPr lang="en-US" sz="800" dirty="0"/>
            <a:t>Scroll down to the end  &amp; click</a:t>
          </a:r>
          <a:r>
            <a:rPr lang="en-US" sz="800" b="1" dirty="0"/>
            <a:t> </a:t>
          </a:r>
          <a:r>
            <a:rPr lang="en-US" sz="800" dirty="0"/>
            <a:t>                                             </a:t>
          </a:r>
          <a:r>
            <a:rPr lang="en-US" sz="800" b="1" dirty="0"/>
            <a:t>Zoom Link                         "WISE COUNCIL" </a:t>
          </a:r>
          <a:endParaRPr lang="en-US" sz="800" dirty="0"/>
        </a:p>
      </dgm:t>
    </dgm:pt>
    <dgm:pt modelId="{8A26019C-A94A-9A4D-9237-4261E5C192AD}" type="parTrans" cxnId="{1077392E-040E-AD48-8066-CFAAB719BAA3}">
      <dgm:prSet/>
      <dgm:spPr/>
      <dgm:t>
        <a:bodyPr/>
        <a:lstStyle/>
        <a:p>
          <a:endParaRPr lang="en-US"/>
        </a:p>
      </dgm:t>
    </dgm:pt>
    <dgm:pt modelId="{2A51E240-6E43-9147-B97D-40D71FD86851}" type="sibTrans" cxnId="{1077392E-040E-AD48-8066-CFAAB719BAA3}">
      <dgm:prSet/>
      <dgm:spPr/>
      <dgm:t>
        <a:bodyPr/>
        <a:lstStyle/>
        <a:p>
          <a:endParaRPr lang="en-US"/>
        </a:p>
      </dgm:t>
    </dgm:pt>
    <dgm:pt modelId="{F58AA82C-4BB3-994C-A3B7-2E186E38D2BD}" type="pres">
      <dgm:prSet presAssocID="{AD5D45F3-F795-0F48-B250-1BBB31645452}" presName="Name0" presStyleCnt="0">
        <dgm:presLayoutVars>
          <dgm:dir/>
          <dgm:resizeHandles val="exact"/>
        </dgm:presLayoutVars>
      </dgm:prSet>
      <dgm:spPr/>
    </dgm:pt>
    <dgm:pt modelId="{BBFC4197-2960-DD4C-A827-F9CF5345F127}" type="pres">
      <dgm:prSet presAssocID="{96A931F6-884C-CA41-886B-185FF98D13CA}" presName="node" presStyleLbl="node1" presStyleIdx="0" presStyleCnt="4" custScaleX="72862" custScaleY="45518" custLinFactNeighborX="-411" custLinFactNeighborY="1934">
        <dgm:presLayoutVars>
          <dgm:bulletEnabled val="1"/>
        </dgm:presLayoutVars>
      </dgm:prSet>
      <dgm:spPr/>
    </dgm:pt>
    <dgm:pt modelId="{CC5B1290-34F1-E341-A9D2-93B6B4251CCC}" type="pres">
      <dgm:prSet presAssocID="{6E5B3918-A1DE-0A41-A048-3F67CEBA7DAF}" presName="sibTrans" presStyleLbl="sibTrans2D1" presStyleIdx="0" presStyleCnt="3" custScaleX="162075"/>
      <dgm:spPr/>
    </dgm:pt>
    <dgm:pt modelId="{F0297940-6C21-5F47-BBD9-9B3FE2488646}" type="pres">
      <dgm:prSet presAssocID="{6E5B3918-A1DE-0A41-A048-3F67CEBA7DAF}" presName="connectorText" presStyleLbl="sibTrans2D1" presStyleIdx="0" presStyleCnt="3"/>
      <dgm:spPr/>
    </dgm:pt>
    <dgm:pt modelId="{B5D49EF4-054F-734F-B384-44343DEB62C0}" type="pres">
      <dgm:prSet presAssocID="{73DB4435-190C-5F49-8748-8E781C91CC06}" presName="node" presStyleLbl="node1" presStyleIdx="1" presStyleCnt="4" custScaleX="62506" custScaleY="46346">
        <dgm:presLayoutVars>
          <dgm:bulletEnabled val="1"/>
        </dgm:presLayoutVars>
      </dgm:prSet>
      <dgm:spPr/>
    </dgm:pt>
    <dgm:pt modelId="{2A13ECF3-6229-EB40-90D7-5F9905D0D672}" type="pres">
      <dgm:prSet presAssocID="{45C2B0BE-3B1E-3641-BAC8-2B34307A9228}" presName="sibTrans" presStyleLbl="sibTrans2D1" presStyleIdx="1" presStyleCnt="3" custScaleX="160983"/>
      <dgm:spPr/>
    </dgm:pt>
    <dgm:pt modelId="{B7BFCA89-12EE-1243-B01D-0D3DCC3CD04C}" type="pres">
      <dgm:prSet presAssocID="{45C2B0BE-3B1E-3641-BAC8-2B34307A9228}" presName="connectorText" presStyleLbl="sibTrans2D1" presStyleIdx="1" presStyleCnt="3"/>
      <dgm:spPr/>
    </dgm:pt>
    <dgm:pt modelId="{18A0C4C5-5557-DF4A-BE8D-B5F237FEBBDF}" type="pres">
      <dgm:prSet presAssocID="{DA696029-EE33-D743-AC77-18A05F71AE05}" presName="node" presStyleLbl="node1" presStyleIdx="2" presStyleCnt="4" custScaleX="76663" custScaleY="48715">
        <dgm:presLayoutVars>
          <dgm:bulletEnabled val="1"/>
        </dgm:presLayoutVars>
      </dgm:prSet>
      <dgm:spPr/>
    </dgm:pt>
    <dgm:pt modelId="{099F872B-47E8-D44A-94AC-BDCB006783FC}" type="pres">
      <dgm:prSet presAssocID="{AEB94449-1972-0A40-A468-6DA896A7C207}" presName="sibTrans" presStyleLbl="sibTrans2D1" presStyleIdx="2" presStyleCnt="3" custScaleX="161718"/>
      <dgm:spPr/>
    </dgm:pt>
    <dgm:pt modelId="{DABF0CFD-C2F8-E24B-9CA3-005CAE3B0A2B}" type="pres">
      <dgm:prSet presAssocID="{AEB94449-1972-0A40-A468-6DA896A7C207}" presName="connectorText" presStyleLbl="sibTrans2D1" presStyleIdx="2" presStyleCnt="3"/>
      <dgm:spPr/>
    </dgm:pt>
    <dgm:pt modelId="{0B50150D-DE38-9044-BFBF-1C4E60B45E64}" type="pres">
      <dgm:prSet presAssocID="{49544A61-38E0-F34A-BD3F-94A7F527BC24}" presName="node" presStyleLbl="node1" presStyleIdx="3" presStyleCnt="4" custScaleX="75878" custScaleY="47738" custLinFactNeighborX="295" custLinFactNeighborY="-1235">
        <dgm:presLayoutVars>
          <dgm:bulletEnabled val="1"/>
        </dgm:presLayoutVars>
      </dgm:prSet>
      <dgm:spPr/>
    </dgm:pt>
  </dgm:ptLst>
  <dgm:cxnLst>
    <dgm:cxn modelId="{66C9DA13-9434-564B-A0B9-E0C467D7D89E}" type="presOf" srcId="{45C2B0BE-3B1E-3641-BAC8-2B34307A9228}" destId="{B7BFCA89-12EE-1243-B01D-0D3DCC3CD04C}" srcOrd="1" destOrd="0" presId="urn:microsoft.com/office/officeart/2005/8/layout/process1"/>
    <dgm:cxn modelId="{1077392E-040E-AD48-8066-CFAAB719BAA3}" srcId="{AD5D45F3-F795-0F48-B250-1BBB31645452}" destId="{49544A61-38E0-F34A-BD3F-94A7F527BC24}" srcOrd="3" destOrd="0" parTransId="{8A26019C-A94A-9A4D-9237-4261E5C192AD}" sibTransId="{2A51E240-6E43-9147-B97D-40D71FD86851}"/>
    <dgm:cxn modelId="{1D58B735-8F87-3044-85F7-C1A837FEB659}" type="presOf" srcId="{6E5B3918-A1DE-0A41-A048-3F67CEBA7DAF}" destId="{F0297940-6C21-5F47-BBD9-9B3FE2488646}" srcOrd="1" destOrd="0" presId="urn:microsoft.com/office/officeart/2005/8/layout/process1"/>
    <dgm:cxn modelId="{8A3ADC39-8C55-244D-B14D-DEA7916E3F73}" srcId="{AD5D45F3-F795-0F48-B250-1BBB31645452}" destId="{DA696029-EE33-D743-AC77-18A05F71AE05}" srcOrd="2" destOrd="0" parTransId="{CBC782B9-58E4-5D4C-9705-2DE5644E5E7E}" sibTransId="{AEB94449-1972-0A40-A468-6DA896A7C207}"/>
    <dgm:cxn modelId="{6C934C3F-6A7C-5644-85ED-0CFBF9EE22E9}" type="presOf" srcId="{DA696029-EE33-D743-AC77-18A05F71AE05}" destId="{18A0C4C5-5557-DF4A-BE8D-B5F237FEBBDF}" srcOrd="0" destOrd="0" presId="urn:microsoft.com/office/officeart/2005/8/layout/process1"/>
    <dgm:cxn modelId="{6D964C4F-9C33-D64B-9F5F-3D36B1A3D170}" type="presOf" srcId="{73DB4435-190C-5F49-8748-8E781C91CC06}" destId="{B5D49EF4-054F-734F-B384-44343DEB62C0}" srcOrd="0" destOrd="0" presId="urn:microsoft.com/office/officeart/2005/8/layout/process1"/>
    <dgm:cxn modelId="{86A06750-F76E-2A4B-83E9-A8D7791CDB3A}" type="presOf" srcId="{49544A61-38E0-F34A-BD3F-94A7F527BC24}" destId="{0B50150D-DE38-9044-BFBF-1C4E60B45E64}" srcOrd="0" destOrd="0" presId="urn:microsoft.com/office/officeart/2005/8/layout/process1"/>
    <dgm:cxn modelId="{EB96D781-3455-3144-BBA1-DC65BC289F2B}" type="presOf" srcId="{45C2B0BE-3B1E-3641-BAC8-2B34307A9228}" destId="{2A13ECF3-6229-EB40-90D7-5F9905D0D672}" srcOrd="0" destOrd="0" presId="urn:microsoft.com/office/officeart/2005/8/layout/process1"/>
    <dgm:cxn modelId="{33852B8D-1337-9043-B7F4-42C4E1D6B99E}" type="presOf" srcId="{AEB94449-1972-0A40-A468-6DA896A7C207}" destId="{099F872B-47E8-D44A-94AC-BDCB006783FC}" srcOrd="0" destOrd="0" presId="urn:microsoft.com/office/officeart/2005/8/layout/process1"/>
    <dgm:cxn modelId="{6C4DE8B7-D157-474B-B60F-6F735BAD1F4A}" type="presOf" srcId="{6E5B3918-A1DE-0A41-A048-3F67CEBA7DAF}" destId="{CC5B1290-34F1-E341-A9D2-93B6B4251CCC}" srcOrd="0" destOrd="0" presId="urn:microsoft.com/office/officeart/2005/8/layout/process1"/>
    <dgm:cxn modelId="{ACE2D7D1-B9F4-DC4F-8FCC-2F34E2210706}" type="presOf" srcId="{AEB94449-1972-0A40-A468-6DA896A7C207}" destId="{DABF0CFD-C2F8-E24B-9CA3-005CAE3B0A2B}" srcOrd="1" destOrd="0" presId="urn:microsoft.com/office/officeart/2005/8/layout/process1"/>
    <dgm:cxn modelId="{988B56D7-5365-5343-AFA9-A50A02E56329}" type="presOf" srcId="{96A931F6-884C-CA41-886B-185FF98D13CA}" destId="{BBFC4197-2960-DD4C-A827-F9CF5345F127}" srcOrd="0" destOrd="0" presId="urn:microsoft.com/office/officeart/2005/8/layout/process1"/>
    <dgm:cxn modelId="{29F55FF0-C8F5-6441-B6D6-EDF85EE6E19F}" srcId="{AD5D45F3-F795-0F48-B250-1BBB31645452}" destId="{96A931F6-884C-CA41-886B-185FF98D13CA}" srcOrd="0" destOrd="0" parTransId="{A7C12EB6-D5AC-D148-93DD-F7DC14604C41}" sibTransId="{6E5B3918-A1DE-0A41-A048-3F67CEBA7DAF}"/>
    <dgm:cxn modelId="{80DCB9F6-3465-D64B-9E40-4F1B6226D3D0}" srcId="{AD5D45F3-F795-0F48-B250-1BBB31645452}" destId="{73DB4435-190C-5F49-8748-8E781C91CC06}" srcOrd="1" destOrd="0" parTransId="{EC73F9A6-7815-9D4D-8508-9DEDDD946825}" sibTransId="{45C2B0BE-3B1E-3641-BAC8-2B34307A9228}"/>
    <dgm:cxn modelId="{9608BAFD-DA18-A440-B910-B19E46BFD0EA}" type="presOf" srcId="{AD5D45F3-F795-0F48-B250-1BBB31645452}" destId="{F58AA82C-4BB3-994C-A3B7-2E186E38D2BD}" srcOrd="0" destOrd="0" presId="urn:microsoft.com/office/officeart/2005/8/layout/process1"/>
    <dgm:cxn modelId="{A51C9CE3-98C0-AE44-9BA8-8D7D664B73D6}" type="presParOf" srcId="{F58AA82C-4BB3-994C-A3B7-2E186E38D2BD}" destId="{BBFC4197-2960-DD4C-A827-F9CF5345F127}" srcOrd="0" destOrd="0" presId="urn:microsoft.com/office/officeart/2005/8/layout/process1"/>
    <dgm:cxn modelId="{A67BA321-0C12-2946-92BA-3ADD38BBFCAA}" type="presParOf" srcId="{F58AA82C-4BB3-994C-A3B7-2E186E38D2BD}" destId="{CC5B1290-34F1-E341-A9D2-93B6B4251CCC}" srcOrd="1" destOrd="0" presId="urn:microsoft.com/office/officeart/2005/8/layout/process1"/>
    <dgm:cxn modelId="{FFD4AD4E-2E39-A84C-9BB4-FF4CCF606F4A}" type="presParOf" srcId="{CC5B1290-34F1-E341-A9D2-93B6B4251CCC}" destId="{F0297940-6C21-5F47-BBD9-9B3FE2488646}" srcOrd="0" destOrd="0" presId="urn:microsoft.com/office/officeart/2005/8/layout/process1"/>
    <dgm:cxn modelId="{1EB8883D-DF96-5D41-99B5-720AD99505B8}" type="presParOf" srcId="{F58AA82C-4BB3-994C-A3B7-2E186E38D2BD}" destId="{B5D49EF4-054F-734F-B384-44343DEB62C0}" srcOrd="2" destOrd="0" presId="urn:microsoft.com/office/officeart/2005/8/layout/process1"/>
    <dgm:cxn modelId="{C567ABB8-9DBF-FF41-9F94-0BBED6EFD8D0}" type="presParOf" srcId="{F58AA82C-4BB3-994C-A3B7-2E186E38D2BD}" destId="{2A13ECF3-6229-EB40-90D7-5F9905D0D672}" srcOrd="3" destOrd="0" presId="urn:microsoft.com/office/officeart/2005/8/layout/process1"/>
    <dgm:cxn modelId="{1695A3EB-B409-C442-A11D-0C3C36842A08}" type="presParOf" srcId="{2A13ECF3-6229-EB40-90D7-5F9905D0D672}" destId="{B7BFCA89-12EE-1243-B01D-0D3DCC3CD04C}" srcOrd="0" destOrd="0" presId="urn:microsoft.com/office/officeart/2005/8/layout/process1"/>
    <dgm:cxn modelId="{D8C13575-5AD4-FA44-849A-0046049D2BB0}" type="presParOf" srcId="{F58AA82C-4BB3-994C-A3B7-2E186E38D2BD}" destId="{18A0C4C5-5557-DF4A-BE8D-B5F237FEBBDF}" srcOrd="4" destOrd="0" presId="urn:microsoft.com/office/officeart/2005/8/layout/process1"/>
    <dgm:cxn modelId="{BCAE2AB5-1F2D-174D-959B-2CFE9EC65182}" type="presParOf" srcId="{F58AA82C-4BB3-994C-A3B7-2E186E38D2BD}" destId="{099F872B-47E8-D44A-94AC-BDCB006783FC}" srcOrd="5" destOrd="0" presId="urn:microsoft.com/office/officeart/2005/8/layout/process1"/>
    <dgm:cxn modelId="{0B01111B-4468-444C-8F88-05A9971F55A6}" type="presParOf" srcId="{099F872B-47E8-D44A-94AC-BDCB006783FC}" destId="{DABF0CFD-C2F8-E24B-9CA3-005CAE3B0A2B}" srcOrd="0" destOrd="0" presId="urn:microsoft.com/office/officeart/2005/8/layout/process1"/>
    <dgm:cxn modelId="{074B0EC3-5F52-784E-9075-4390CB4392DD}" type="presParOf" srcId="{F58AA82C-4BB3-994C-A3B7-2E186E38D2BD}" destId="{0B50150D-DE38-9044-BFBF-1C4E60B45E64}" srcOrd="6" destOrd="0" presId="urn:microsoft.com/office/officeart/2005/8/layout/process1"/>
  </dgm:cxnLst>
  <dgm:bg/>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53C83FB0-A8E0-994B-9DCB-315C64F32491}" type="doc">
      <dgm:prSet loTypeId="urn:microsoft.com/office/officeart/2005/8/layout/orgChart1" loCatId="" qsTypeId="urn:microsoft.com/office/officeart/2005/8/quickstyle/simple1" qsCatId="simple" csTypeId="urn:microsoft.com/office/officeart/2005/8/colors/accent1_2" csCatId="accent1" phldr="1"/>
      <dgm:spPr/>
      <dgm:t>
        <a:bodyPr/>
        <a:lstStyle/>
        <a:p>
          <a:endParaRPr lang="en-US"/>
        </a:p>
      </dgm:t>
    </dgm:pt>
    <dgm:pt modelId="{09BB3BC0-F184-8542-8170-D58394BB17D2}">
      <dgm:prSet phldrT="[Text]" custT="1">
        <dgm:style>
          <a:lnRef idx="2">
            <a:schemeClr val="dk1">
              <a:shade val="50000"/>
            </a:schemeClr>
          </a:lnRef>
          <a:fillRef idx="1">
            <a:schemeClr val="dk1"/>
          </a:fillRef>
          <a:effectRef idx="0">
            <a:schemeClr val="dk1"/>
          </a:effectRef>
          <a:fontRef idx="minor">
            <a:schemeClr val="lt1"/>
          </a:fontRef>
        </dgm:style>
      </dgm:prSet>
      <dgm:spPr>
        <a:solidFill>
          <a:schemeClr val="accent2">
            <a:lumMod val="60000"/>
            <a:lumOff val="40000"/>
            <a:alpha val="22353"/>
          </a:schemeClr>
        </a:solidFill>
        <a:ln>
          <a:solidFill>
            <a:srgbClr val="002060"/>
          </a:solidFill>
        </a:ln>
      </dgm:spPr>
      <dgm:t>
        <a:bodyPr/>
        <a:lstStyle/>
        <a:p>
          <a:r>
            <a:rPr lang="en-US" sz="1050" b="1">
              <a:solidFill>
                <a:schemeClr val="tx1"/>
              </a:solidFill>
              <a:latin typeface="+mn-lt"/>
            </a:rPr>
            <a:t>WISE COUNCIL</a:t>
          </a:r>
        </a:p>
        <a:p>
          <a:r>
            <a:rPr lang="en-US" sz="900" b="0">
              <a:solidFill>
                <a:schemeClr val="tx1"/>
              </a:solidFill>
              <a:latin typeface="+mn-lt"/>
            </a:rPr>
            <a:t>B. Maini</a:t>
          </a:r>
          <a:endParaRPr lang="en-US" sz="900" b="0" dirty="0">
            <a:solidFill>
              <a:schemeClr val="tx1"/>
            </a:solidFill>
            <a:latin typeface="+mn-lt"/>
          </a:endParaRPr>
        </a:p>
      </dgm:t>
    </dgm:pt>
    <dgm:pt modelId="{FB08F535-E5A2-3346-A1C9-DA72110E4556}" type="parTrans" cxnId="{F451A4CC-6671-744A-B9A0-426AB522E35E}">
      <dgm:prSet/>
      <dgm:spPr/>
      <dgm:t>
        <a:bodyPr/>
        <a:lstStyle/>
        <a:p>
          <a:endParaRPr lang="en-US"/>
        </a:p>
      </dgm:t>
    </dgm:pt>
    <dgm:pt modelId="{FE6F1514-72F4-AC44-8EA1-A4567771E98B}" type="sibTrans" cxnId="{F451A4CC-6671-744A-B9A0-426AB522E35E}">
      <dgm:prSet/>
      <dgm:spPr/>
      <dgm:t>
        <a:bodyPr/>
        <a:lstStyle/>
        <a:p>
          <a:endParaRPr lang="en-US"/>
        </a:p>
      </dgm:t>
    </dgm:pt>
    <dgm:pt modelId="{E2EDACC7-7554-8F41-B385-BFAC8B8624D9}" type="asst">
      <dgm:prSet phldrT="[Text]" custT="1">
        <dgm:style>
          <a:lnRef idx="1">
            <a:schemeClr val="accent4"/>
          </a:lnRef>
          <a:fillRef idx="2">
            <a:schemeClr val="accent4"/>
          </a:fillRef>
          <a:effectRef idx="1">
            <a:schemeClr val="accent4"/>
          </a:effectRef>
          <a:fontRef idx="minor">
            <a:schemeClr val="dk1"/>
          </a:fontRef>
        </dgm:style>
      </dgm:prSet>
      <dgm:spPr>
        <a:solidFill>
          <a:srgbClr val="00FA00">
            <a:alpha val="37255"/>
          </a:srgbClr>
        </a:solidFill>
        <a:ln>
          <a:solidFill>
            <a:schemeClr val="accent2">
              <a:lumMod val="50000"/>
            </a:schemeClr>
          </a:solidFill>
        </a:ln>
      </dgm:spPr>
      <dgm:t>
        <a:bodyPr/>
        <a:lstStyle/>
        <a:p>
          <a:r>
            <a:rPr lang="en-US" sz="900" b="0" dirty="0">
              <a:latin typeface="+mn-lt"/>
            </a:rPr>
            <a:t>WISE Director </a:t>
          </a:r>
        </a:p>
        <a:p>
          <a:r>
            <a:rPr lang="en-US" sz="900" b="0" dirty="0">
              <a:latin typeface="+mn-lt"/>
            </a:rPr>
            <a:t>M. Gow</a:t>
          </a:r>
        </a:p>
      </dgm:t>
    </dgm:pt>
    <dgm:pt modelId="{FFEE259D-3EE3-DF47-95B6-7E8A3E84A382}" type="parTrans" cxnId="{E69905BC-918A-7145-A52F-5B1599F77A2C}">
      <dgm:prSet/>
      <dgm:spPr/>
      <dgm:t>
        <a:bodyPr/>
        <a:lstStyle/>
        <a:p>
          <a:endParaRPr lang="en-US"/>
        </a:p>
      </dgm:t>
    </dgm:pt>
    <dgm:pt modelId="{18205402-C298-864B-996E-4EE675009A51}" type="sibTrans" cxnId="{E69905BC-918A-7145-A52F-5B1599F77A2C}">
      <dgm:prSet/>
      <dgm:spPr/>
      <dgm:t>
        <a:bodyPr/>
        <a:lstStyle/>
        <a:p>
          <a:endParaRPr lang="en-US"/>
        </a:p>
      </dgm:t>
    </dgm:pt>
    <dgm:pt modelId="{642B3088-099D-A84F-8DF7-3D701F1EE45C}" type="asst">
      <dgm:prSet phldrT="[Text]" custT="1">
        <dgm:style>
          <a:lnRef idx="1">
            <a:schemeClr val="accent4"/>
          </a:lnRef>
          <a:fillRef idx="2">
            <a:schemeClr val="accent4"/>
          </a:fillRef>
          <a:effectRef idx="1">
            <a:schemeClr val="accent4"/>
          </a:effectRef>
          <a:fontRef idx="minor">
            <a:schemeClr val="dk1"/>
          </a:fontRef>
        </dgm:style>
      </dgm:prSet>
      <dgm:spPr>
        <a:solidFill>
          <a:srgbClr val="00FA00">
            <a:alpha val="31765"/>
          </a:srgbClr>
        </a:solidFill>
        <a:ln>
          <a:solidFill>
            <a:schemeClr val="accent2">
              <a:lumMod val="50000"/>
            </a:schemeClr>
          </a:solidFill>
        </a:ln>
      </dgm:spPr>
      <dgm:t>
        <a:bodyPr/>
        <a:lstStyle/>
        <a:p>
          <a:r>
            <a:rPr lang="en-US" sz="900" b="0" dirty="0">
              <a:latin typeface="+mn-lt"/>
            </a:rPr>
            <a:t>Office Manager</a:t>
          </a:r>
        </a:p>
        <a:p>
          <a:r>
            <a:rPr lang="en-US" sz="900" b="0" dirty="0">
              <a:latin typeface="+mn-lt"/>
            </a:rPr>
            <a:t>J. Lagana</a:t>
          </a:r>
        </a:p>
      </dgm:t>
    </dgm:pt>
    <dgm:pt modelId="{DE34654E-3F9C-5B48-A971-1036D43C5560}" type="parTrans" cxnId="{5CFF5CD3-57A4-3244-A0E2-FCB3132E7F23}">
      <dgm:prSet/>
      <dgm:spPr/>
      <dgm:t>
        <a:bodyPr/>
        <a:lstStyle/>
        <a:p>
          <a:endParaRPr lang="en-US"/>
        </a:p>
      </dgm:t>
    </dgm:pt>
    <dgm:pt modelId="{4744A7B0-995E-8E4F-BBEC-29F1224ACEF9}" type="sibTrans" cxnId="{5CFF5CD3-57A4-3244-A0E2-FCB3132E7F23}">
      <dgm:prSet/>
      <dgm:spPr/>
      <dgm:t>
        <a:bodyPr/>
        <a:lstStyle/>
        <a:p>
          <a:endParaRPr lang="en-US"/>
        </a:p>
      </dgm:t>
    </dgm:pt>
    <dgm:pt modelId="{D937EEBD-8150-2940-A769-DA3C2BB2E0E8}">
      <dgm:prSet custT="1">
        <dgm:style>
          <a:lnRef idx="1">
            <a:schemeClr val="accent3"/>
          </a:lnRef>
          <a:fillRef idx="2">
            <a:schemeClr val="accent3"/>
          </a:fillRef>
          <a:effectRef idx="1">
            <a:schemeClr val="accent3"/>
          </a:effectRef>
          <a:fontRef idx="minor">
            <a:schemeClr val="dk1"/>
          </a:fontRef>
        </dgm:style>
      </dgm:prSet>
      <dgm:spPr>
        <a:solidFill>
          <a:srgbClr val="FFFC00"/>
        </a:solidFill>
        <a:ln>
          <a:solidFill>
            <a:srgbClr val="FF9300"/>
          </a:solidFill>
        </a:ln>
      </dgm:spPr>
      <dgm:t>
        <a:bodyPr/>
        <a:lstStyle/>
        <a:p>
          <a:r>
            <a:rPr lang="en-US" sz="900" b="0" dirty="0">
              <a:latin typeface="+mn-lt"/>
            </a:rPr>
            <a:t>CLUBS</a:t>
          </a:r>
        </a:p>
      </dgm:t>
    </dgm:pt>
    <dgm:pt modelId="{EBC9DCB1-28E8-7A43-A0C3-FDB85451A49E}" type="parTrans" cxnId="{FA7B4803-00DB-2C42-BE7C-2F4D459C9063}">
      <dgm:prSet/>
      <dgm:spPr/>
      <dgm:t>
        <a:bodyPr/>
        <a:lstStyle/>
        <a:p>
          <a:endParaRPr lang="en-US"/>
        </a:p>
      </dgm:t>
    </dgm:pt>
    <dgm:pt modelId="{58872165-14A6-8E43-9B47-47B9DFC30EFB}" type="sibTrans" cxnId="{FA7B4803-00DB-2C42-BE7C-2F4D459C9063}">
      <dgm:prSet/>
      <dgm:spPr/>
      <dgm:t>
        <a:bodyPr/>
        <a:lstStyle/>
        <a:p>
          <a:endParaRPr lang="en-US"/>
        </a:p>
      </dgm:t>
    </dgm:pt>
    <dgm:pt modelId="{1B2FF5E3-7462-E042-9A06-08021EA8B4F2}">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Executive </a:t>
          </a:r>
        </a:p>
        <a:p>
          <a:r>
            <a:rPr lang="en-US" sz="900" b="0" dirty="0">
              <a:latin typeface="+mn-lt"/>
            </a:rPr>
            <a:t>B. Maini</a:t>
          </a:r>
        </a:p>
      </dgm:t>
    </dgm:pt>
    <dgm:pt modelId="{EA1D69EB-D2D4-B743-964D-D17521B7B269}" type="parTrans" cxnId="{C5A2AB09-5032-A745-AA7A-A344CA8A802E}">
      <dgm:prSet/>
      <dgm:spPr/>
      <dgm:t>
        <a:bodyPr/>
        <a:lstStyle/>
        <a:p>
          <a:endParaRPr lang="en-US"/>
        </a:p>
      </dgm:t>
    </dgm:pt>
    <dgm:pt modelId="{B51ADB8C-E882-354D-9FE4-38475AAEF093}" type="sibTrans" cxnId="{C5A2AB09-5032-A745-AA7A-A344CA8A802E}">
      <dgm:prSet/>
      <dgm:spPr/>
      <dgm:t>
        <a:bodyPr/>
        <a:lstStyle/>
        <a:p>
          <a:endParaRPr lang="en-US"/>
        </a:p>
      </dgm:t>
    </dgm:pt>
    <dgm:pt modelId="{F9B4904B-3B03-BF46-A571-E9F17AEFEFB7}">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Communications</a:t>
          </a:r>
        </a:p>
        <a:p>
          <a:r>
            <a:rPr lang="en-US" sz="900" b="0" dirty="0">
              <a:latin typeface="+mn-lt"/>
            </a:rPr>
            <a:t>D. Johnson</a:t>
          </a:r>
        </a:p>
      </dgm:t>
    </dgm:pt>
    <dgm:pt modelId="{0A3CBA00-3F64-A747-96C5-351A8DB47677}" type="parTrans" cxnId="{74A220BC-69A1-B548-ABE7-D323E9FD5B1C}">
      <dgm:prSet/>
      <dgm:spPr/>
      <dgm:t>
        <a:bodyPr/>
        <a:lstStyle/>
        <a:p>
          <a:endParaRPr lang="en-US"/>
        </a:p>
      </dgm:t>
    </dgm:pt>
    <dgm:pt modelId="{BDD656F8-729E-8F46-8F52-31ADB61B919F}" type="sibTrans" cxnId="{74A220BC-69A1-B548-ABE7-D323E9FD5B1C}">
      <dgm:prSet/>
      <dgm:spPr/>
      <dgm:t>
        <a:bodyPr/>
        <a:lstStyle/>
        <a:p>
          <a:endParaRPr lang="en-US"/>
        </a:p>
      </dgm:t>
    </dgm:pt>
    <dgm:pt modelId="{D2A46549-E8C5-BE46-8A57-7C0572164987}">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Curriculum</a:t>
          </a:r>
        </a:p>
        <a:p>
          <a:r>
            <a:rPr lang="en-US" sz="900" b="0" dirty="0">
              <a:latin typeface="+mn-lt"/>
            </a:rPr>
            <a:t>B. Groves</a:t>
          </a:r>
        </a:p>
      </dgm:t>
    </dgm:pt>
    <dgm:pt modelId="{1DE67325-C713-D54C-B1E2-4350D0F26F71}" type="parTrans" cxnId="{B579DFD0-63D0-1B42-8BD8-35AC2C207317}">
      <dgm:prSet/>
      <dgm:spPr/>
      <dgm:t>
        <a:bodyPr/>
        <a:lstStyle/>
        <a:p>
          <a:endParaRPr lang="en-US"/>
        </a:p>
      </dgm:t>
    </dgm:pt>
    <dgm:pt modelId="{6A730E5E-27E8-C541-B7B9-B48B1F579A82}" type="sibTrans" cxnId="{B579DFD0-63D0-1B42-8BD8-35AC2C207317}">
      <dgm:prSet/>
      <dgm:spPr/>
      <dgm:t>
        <a:bodyPr/>
        <a:lstStyle/>
        <a:p>
          <a:endParaRPr lang="en-US"/>
        </a:p>
      </dgm:t>
    </dgm:pt>
    <dgm:pt modelId="{8B26A615-0747-DF49-8F35-2C99329D4D2F}">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Nominating</a:t>
          </a:r>
        </a:p>
        <a:p>
          <a:r>
            <a:rPr lang="en-US" sz="900" b="0" dirty="0">
              <a:latin typeface="+mn-lt"/>
            </a:rPr>
            <a:t>C. Nemeth</a:t>
          </a:r>
        </a:p>
      </dgm:t>
    </dgm:pt>
    <dgm:pt modelId="{3ED4E550-F9CB-3540-ABFA-A7CB0096E6C0}" type="parTrans" cxnId="{CA9E00C1-768E-A244-BF8B-EF17EDDDF860}">
      <dgm:prSet/>
      <dgm:spPr/>
      <dgm:t>
        <a:bodyPr/>
        <a:lstStyle/>
        <a:p>
          <a:endParaRPr lang="en-US"/>
        </a:p>
      </dgm:t>
    </dgm:pt>
    <dgm:pt modelId="{672E920A-DDF0-4245-ADB4-E08172424ECB}" type="sibTrans" cxnId="{CA9E00C1-768E-A244-BF8B-EF17EDDDF860}">
      <dgm:prSet/>
      <dgm:spPr/>
      <dgm:t>
        <a:bodyPr/>
        <a:lstStyle/>
        <a:p>
          <a:endParaRPr lang="en-US"/>
        </a:p>
      </dgm:t>
    </dgm:pt>
    <dgm:pt modelId="{7A7AED09-9C33-1440-A750-3B161E58528A}">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Special Events</a:t>
          </a:r>
        </a:p>
        <a:p>
          <a:r>
            <a:rPr lang="en-US" sz="900" b="0" dirty="0">
              <a:latin typeface="+mn-lt"/>
            </a:rPr>
            <a:t>C. Nelson</a:t>
          </a:r>
        </a:p>
      </dgm:t>
    </dgm:pt>
    <dgm:pt modelId="{9306A0DF-31AD-CC49-9C99-BA6DAB287525}" type="parTrans" cxnId="{B5E090D7-AD94-334B-B13B-B0F893497717}">
      <dgm:prSet/>
      <dgm:spPr/>
      <dgm:t>
        <a:bodyPr/>
        <a:lstStyle/>
        <a:p>
          <a:endParaRPr lang="en-US"/>
        </a:p>
      </dgm:t>
    </dgm:pt>
    <dgm:pt modelId="{8A0CD1B9-7349-B24D-B60E-BDAF19B461C6}" type="sibTrans" cxnId="{B5E090D7-AD94-334B-B13B-B0F893497717}">
      <dgm:prSet/>
      <dgm:spPr/>
      <dgm:t>
        <a:bodyPr/>
        <a:lstStyle/>
        <a:p>
          <a:endParaRPr lang="en-US"/>
        </a:p>
      </dgm:t>
    </dgm:pt>
    <dgm:pt modelId="{97BF2D58-31AB-2A48-A18E-60E616A66AED}">
      <dgm:prSet custT="1">
        <dgm:style>
          <a:lnRef idx="1">
            <a:schemeClr val="accent5"/>
          </a:lnRef>
          <a:fillRef idx="2">
            <a:schemeClr val="accent5"/>
          </a:fillRef>
          <a:effectRef idx="1">
            <a:schemeClr val="accent5"/>
          </a:effectRef>
          <a:fontRef idx="minor">
            <a:schemeClr val="dk1"/>
          </a:fontRef>
        </dgm:style>
      </dgm:prSet>
      <dgm:spPr>
        <a:solidFill>
          <a:srgbClr val="00FDFF">
            <a:alpha val="23922"/>
          </a:srgbClr>
        </a:solidFill>
        <a:ln>
          <a:solidFill>
            <a:srgbClr val="0070C0"/>
          </a:solidFill>
        </a:ln>
      </dgm:spPr>
      <dgm:t>
        <a:bodyPr/>
        <a:lstStyle/>
        <a:p>
          <a:r>
            <a:rPr lang="en-US" sz="900" b="0" dirty="0">
              <a:latin typeface="+mn-lt"/>
            </a:rPr>
            <a:t>Finance</a:t>
          </a:r>
        </a:p>
        <a:p>
          <a:r>
            <a:rPr lang="en-US" sz="900" b="0" dirty="0">
              <a:latin typeface="+mn-lt"/>
            </a:rPr>
            <a:t>S. Tellier</a:t>
          </a:r>
        </a:p>
      </dgm:t>
    </dgm:pt>
    <dgm:pt modelId="{FAD33186-CDD4-8840-907C-0686BC150997}" type="parTrans" cxnId="{F0A15401-A772-834A-91AB-CBE3FFCB251B}">
      <dgm:prSet/>
      <dgm:spPr/>
      <dgm:t>
        <a:bodyPr/>
        <a:lstStyle/>
        <a:p>
          <a:endParaRPr lang="en-US"/>
        </a:p>
      </dgm:t>
    </dgm:pt>
    <dgm:pt modelId="{127DFB0A-32C9-DC47-BE61-23BB70A51B94}" type="sibTrans" cxnId="{F0A15401-A772-834A-91AB-CBE3FFCB251B}">
      <dgm:prSet/>
      <dgm:spPr/>
      <dgm:t>
        <a:bodyPr/>
        <a:lstStyle/>
        <a:p>
          <a:endParaRPr lang="en-US"/>
        </a:p>
      </dgm:t>
    </dgm:pt>
    <dgm:pt modelId="{DF531565-6709-9F49-AF7E-D465479456E9}">
      <dgm:prSet custT="1">
        <dgm:style>
          <a:lnRef idx="1">
            <a:schemeClr val="accent6"/>
          </a:lnRef>
          <a:fillRef idx="2">
            <a:schemeClr val="accent6"/>
          </a:fillRef>
          <a:effectRef idx="1">
            <a:schemeClr val="accent6"/>
          </a:effectRef>
          <a:fontRef idx="minor">
            <a:schemeClr val="dk1"/>
          </a:fontRef>
        </dgm:style>
      </dgm:prSet>
      <dgm:spPr>
        <a:solidFill>
          <a:srgbClr val="FFFAB9"/>
        </a:solidFill>
        <a:ln>
          <a:solidFill>
            <a:srgbClr val="FF9300"/>
          </a:solidFill>
        </a:ln>
      </dgm:spPr>
      <dgm:t>
        <a:bodyPr/>
        <a:lstStyle/>
        <a:p>
          <a:r>
            <a:rPr lang="en-US" sz="900" b="0" dirty="0">
              <a:latin typeface="+mn-lt"/>
            </a:rPr>
            <a:t>Baseball Club</a:t>
          </a:r>
        </a:p>
        <a:p>
          <a:r>
            <a:rPr lang="en-US" sz="900" b="0" dirty="0">
              <a:latin typeface="+mn-lt"/>
            </a:rPr>
            <a:t>J. Corn</a:t>
          </a:r>
        </a:p>
      </dgm:t>
    </dgm:pt>
    <dgm:pt modelId="{F966D039-598C-F748-877A-B31FAE72001D}" type="parTrans" cxnId="{4E5BE787-532E-9C42-97D5-4885EB0DB31C}">
      <dgm:prSet/>
      <dgm:spPr/>
      <dgm:t>
        <a:bodyPr/>
        <a:lstStyle/>
        <a:p>
          <a:endParaRPr lang="en-US"/>
        </a:p>
      </dgm:t>
    </dgm:pt>
    <dgm:pt modelId="{FD693487-A769-E743-8B0E-144B3D9C5D6D}" type="sibTrans" cxnId="{4E5BE787-532E-9C42-97D5-4885EB0DB31C}">
      <dgm:prSet/>
      <dgm:spPr/>
      <dgm:t>
        <a:bodyPr/>
        <a:lstStyle/>
        <a:p>
          <a:endParaRPr lang="en-US"/>
        </a:p>
      </dgm:t>
    </dgm:pt>
    <dgm:pt modelId="{D9B5AE42-59A5-FB43-9E88-D687582EF2EC}">
      <dgm:prSet custT="1">
        <dgm:style>
          <a:lnRef idx="1">
            <a:schemeClr val="accent6"/>
          </a:lnRef>
          <a:fillRef idx="2">
            <a:schemeClr val="accent6"/>
          </a:fillRef>
          <a:effectRef idx="1">
            <a:schemeClr val="accent6"/>
          </a:effectRef>
          <a:fontRef idx="minor">
            <a:schemeClr val="dk1"/>
          </a:fontRef>
        </dgm:style>
      </dgm:prSet>
      <dgm:spPr>
        <a:solidFill>
          <a:srgbClr val="FFFAB9"/>
        </a:solidFill>
        <a:ln>
          <a:solidFill>
            <a:srgbClr val="FF9300"/>
          </a:solidFill>
        </a:ln>
      </dgm:spPr>
      <dgm:t>
        <a:bodyPr/>
        <a:lstStyle/>
        <a:p>
          <a:r>
            <a:rPr lang="en-US" sz="900" b="0" dirty="0">
              <a:latin typeface="+mn-lt"/>
            </a:rPr>
            <a:t>Book Club</a:t>
          </a:r>
        </a:p>
        <a:p>
          <a:r>
            <a:rPr lang="en-US" sz="900" b="0" dirty="0">
              <a:latin typeface="+mn-lt"/>
            </a:rPr>
            <a:t>J. Abdow-Dowd</a:t>
          </a:r>
        </a:p>
      </dgm:t>
    </dgm:pt>
    <dgm:pt modelId="{242428C0-3BD2-AB4F-AA10-53D27EB1115B}" type="parTrans" cxnId="{FF705B37-DFA8-F745-9E49-C1907599E57F}">
      <dgm:prSet/>
      <dgm:spPr/>
      <dgm:t>
        <a:bodyPr/>
        <a:lstStyle/>
        <a:p>
          <a:endParaRPr lang="en-US"/>
        </a:p>
      </dgm:t>
    </dgm:pt>
    <dgm:pt modelId="{CC79FDDA-DDD9-024D-A5E1-5137ED7D2AE7}" type="sibTrans" cxnId="{FF705B37-DFA8-F745-9E49-C1907599E57F}">
      <dgm:prSet/>
      <dgm:spPr/>
      <dgm:t>
        <a:bodyPr/>
        <a:lstStyle/>
        <a:p>
          <a:endParaRPr lang="en-US"/>
        </a:p>
      </dgm:t>
    </dgm:pt>
    <dgm:pt modelId="{013B2F4F-ADEE-1C4C-9B19-1915953AE235}">
      <dgm:prSet custT="1">
        <dgm:style>
          <a:lnRef idx="1">
            <a:schemeClr val="accent6"/>
          </a:lnRef>
          <a:fillRef idx="2">
            <a:schemeClr val="accent6"/>
          </a:fillRef>
          <a:effectRef idx="1">
            <a:schemeClr val="accent6"/>
          </a:effectRef>
          <a:fontRef idx="minor">
            <a:schemeClr val="dk1"/>
          </a:fontRef>
        </dgm:style>
      </dgm:prSet>
      <dgm:spPr>
        <a:solidFill>
          <a:srgbClr val="FFFAB9"/>
        </a:solidFill>
        <a:ln>
          <a:solidFill>
            <a:srgbClr val="FF9300"/>
          </a:solidFill>
        </a:ln>
      </dgm:spPr>
      <dgm:t>
        <a:bodyPr/>
        <a:lstStyle/>
        <a:p>
          <a:r>
            <a:rPr lang="en-US" sz="900" b="0" dirty="0">
              <a:latin typeface="+mn-lt"/>
            </a:rPr>
            <a:t>Non Fiction          Book Club                 B. Forbes</a:t>
          </a:r>
        </a:p>
      </dgm:t>
    </dgm:pt>
    <dgm:pt modelId="{1AA7706A-65CD-BB4E-9CB6-7EA622309F4D}" type="parTrans" cxnId="{5960FFE2-570E-624C-9FC4-8610BB3306D1}">
      <dgm:prSet/>
      <dgm:spPr/>
      <dgm:t>
        <a:bodyPr/>
        <a:lstStyle/>
        <a:p>
          <a:endParaRPr lang="en-US"/>
        </a:p>
      </dgm:t>
    </dgm:pt>
    <dgm:pt modelId="{4EB6A062-13E5-1B40-B881-8FB620A4B89E}" type="sibTrans" cxnId="{5960FFE2-570E-624C-9FC4-8610BB3306D1}">
      <dgm:prSet/>
      <dgm:spPr/>
      <dgm:t>
        <a:bodyPr/>
        <a:lstStyle/>
        <a:p>
          <a:endParaRPr lang="en-US"/>
        </a:p>
      </dgm:t>
    </dgm:pt>
    <dgm:pt modelId="{6212BC6B-32EB-E14F-B38D-D1907B46551E}">
      <dgm:prSet custT="1">
        <dgm:style>
          <a:lnRef idx="1">
            <a:schemeClr val="accent6"/>
          </a:lnRef>
          <a:fillRef idx="2">
            <a:schemeClr val="accent6"/>
          </a:fillRef>
          <a:effectRef idx="1">
            <a:schemeClr val="accent6"/>
          </a:effectRef>
          <a:fontRef idx="minor">
            <a:schemeClr val="dk1"/>
          </a:fontRef>
        </dgm:style>
      </dgm:prSet>
      <dgm:spPr>
        <a:solidFill>
          <a:srgbClr val="FFFAB9"/>
        </a:solidFill>
        <a:ln>
          <a:solidFill>
            <a:srgbClr val="FF9300"/>
          </a:solidFill>
        </a:ln>
      </dgm:spPr>
      <dgm:t>
        <a:bodyPr/>
        <a:lstStyle/>
        <a:p>
          <a:r>
            <a:rPr lang="en-US" sz="900" b="0" dirty="0">
              <a:latin typeface="+mn-lt"/>
            </a:rPr>
            <a:t>Writing Club</a:t>
          </a:r>
        </a:p>
        <a:p>
          <a:r>
            <a:rPr lang="en-US" sz="900" b="0" dirty="0">
              <a:latin typeface="+mn-lt"/>
            </a:rPr>
            <a:t>J. Kaplan</a:t>
          </a:r>
        </a:p>
      </dgm:t>
    </dgm:pt>
    <dgm:pt modelId="{49B7DF41-8F7A-9C49-9254-E531AA524D7B}" type="parTrans" cxnId="{7CB9C7E2-634B-DA4D-AE73-37C01BFF1389}">
      <dgm:prSet/>
      <dgm:spPr/>
      <dgm:t>
        <a:bodyPr/>
        <a:lstStyle/>
        <a:p>
          <a:endParaRPr lang="en-US"/>
        </a:p>
      </dgm:t>
    </dgm:pt>
    <dgm:pt modelId="{7BB6737E-3D69-4F4B-8A91-08652812F1A8}" type="sibTrans" cxnId="{7CB9C7E2-634B-DA4D-AE73-37C01BFF1389}">
      <dgm:prSet/>
      <dgm:spPr/>
      <dgm:t>
        <a:bodyPr/>
        <a:lstStyle/>
        <a:p>
          <a:endParaRPr lang="en-US"/>
        </a:p>
      </dgm:t>
    </dgm:pt>
    <dgm:pt modelId="{6C4FDC64-C624-DA44-B90A-E73C56606DD2}">
      <dgm:prSet custT="1">
        <dgm:style>
          <a:lnRef idx="2">
            <a:schemeClr val="accent1">
              <a:shade val="50000"/>
            </a:schemeClr>
          </a:lnRef>
          <a:fillRef idx="1">
            <a:schemeClr val="accent1"/>
          </a:fillRef>
          <a:effectRef idx="0">
            <a:schemeClr val="accent1"/>
          </a:effectRef>
          <a:fontRef idx="minor">
            <a:schemeClr val="lt1"/>
          </a:fontRef>
        </dgm:style>
      </dgm:prSet>
      <dgm:spPr>
        <a:solidFill>
          <a:srgbClr val="6AF6FF">
            <a:alpha val="61961"/>
          </a:srgbClr>
        </a:solidFill>
        <a:ln>
          <a:solidFill>
            <a:srgbClr val="0432FF"/>
          </a:solidFill>
        </a:ln>
      </dgm:spPr>
      <dgm:t>
        <a:bodyPr/>
        <a:lstStyle/>
        <a:p>
          <a:r>
            <a:rPr lang="en-US" sz="900" b="0">
              <a:latin typeface="+mn-lt"/>
            </a:rPr>
            <a:t> </a:t>
          </a:r>
          <a:r>
            <a:rPr lang="en-US" sz="900" b="0">
              <a:solidFill>
                <a:schemeClr val="tx1"/>
              </a:solidFill>
              <a:latin typeface="+mn-lt"/>
            </a:rPr>
            <a:t>COMMITTEE       CHAIRS</a:t>
          </a:r>
          <a:endParaRPr lang="en-US" sz="900" b="0" dirty="0">
            <a:solidFill>
              <a:schemeClr val="tx1"/>
            </a:solidFill>
            <a:latin typeface="+mn-lt"/>
          </a:endParaRPr>
        </a:p>
      </dgm:t>
    </dgm:pt>
    <dgm:pt modelId="{1883F07C-6949-E041-AD33-3D55EB1863D2}" type="parTrans" cxnId="{522D3BC7-CE80-9F4D-B3CC-7525AC245536}">
      <dgm:prSet/>
      <dgm:spPr/>
      <dgm:t>
        <a:bodyPr/>
        <a:lstStyle/>
        <a:p>
          <a:endParaRPr lang="en-US"/>
        </a:p>
      </dgm:t>
    </dgm:pt>
    <dgm:pt modelId="{C6EB2EEF-CAF4-6B46-8CAD-F191C8B5F34D}" type="sibTrans" cxnId="{522D3BC7-CE80-9F4D-B3CC-7525AC245536}">
      <dgm:prSet/>
      <dgm:spPr/>
      <dgm:t>
        <a:bodyPr/>
        <a:lstStyle/>
        <a:p>
          <a:endParaRPr lang="en-US"/>
        </a:p>
      </dgm:t>
    </dgm:pt>
    <dgm:pt modelId="{96D1D719-60B9-894E-BEDD-7B709E6F5322}">
      <dgm:prSet custT="1">
        <dgm:style>
          <a:lnRef idx="1">
            <a:schemeClr val="accent6"/>
          </a:lnRef>
          <a:fillRef idx="2">
            <a:schemeClr val="accent6"/>
          </a:fillRef>
          <a:effectRef idx="1">
            <a:schemeClr val="accent6"/>
          </a:effectRef>
          <a:fontRef idx="minor">
            <a:schemeClr val="dk1"/>
          </a:fontRef>
        </dgm:style>
      </dgm:prSet>
      <dgm:spPr>
        <a:solidFill>
          <a:srgbClr val="FFFAB9"/>
        </a:solidFill>
        <a:ln>
          <a:solidFill>
            <a:srgbClr val="FF9300"/>
          </a:solidFill>
        </a:ln>
      </dgm:spPr>
      <dgm:t>
        <a:bodyPr/>
        <a:lstStyle/>
        <a:p>
          <a:r>
            <a:rPr lang="en-US" sz="900" b="0" dirty="0">
              <a:latin typeface="+mn-lt"/>
            </a:rPr>
            <a:t>Movie Club</a:t>
          </a:r>
        </a:p>
        <a:p>
          <a:r>
            <a:rPr lang="en-US" sz="900" b="0" dirty="0">
              <a:latin typeface="+mn-lt"/>
            </a:rPr>
            <a:t>B. Corn</a:t>
          </a:r>
        </a:p>
      </dgm:t>
    </dgm:pt>
    <dgm:pt modelId="{7D58D876-D347-AB46-8F4A-60F94F19F4A4}" type="parTrans" cxnId="{F88263A6-EF4F-7644-AAB0-D1864F8166B3}">
      <dgm:prSet/>
      <dgm:spPr/>
      <dgm:t>
        <a:bodyPr/>
        <a:lstStyle/>
        <a:p>
          <a:endParaRPr lang="en-US"/>
        </a:p>
      </dgm:t>
    </dgm:pt>
    <dgm:pt modelId="{204E8688-B48F-134B-9E1A-FB3A42C0F002}" type="sibTrans" cxnId="{F88263A6-EF4F-7644-AAB0-D1864F8166B3}">
      <dgm:prSet/>
      <dgm:spPr/>
      <dgm:t>
        <a:bodyPr/>
        <a:lstStyle/>
        <a:p>
          <a:endParaRPr lang="en-US"/>
        </a:p>
      </dgm:t>
    </dgm:pt>
    <dgm:pt modelId="{BE3CCAD9-9B72-AA45-A929-491F7F15D5FA}">
      <dgm:prSet custT="1">
        <dgm:style>
          <a:lnRef idx="2">
            <a:schemeClr val="accent2">
              <a:shade val="50000"/>
            </a:schemeClr>
          </a:lnRef>
          <a:fillRef idx="1">
            <a:schemeClr val="accent2"/>
          </a:fillRef>
          <a:effectRef idx="0">
            <a:schemeClr val="accent2"/>
          </a:effectRef>
          <a:fontRef idx="minor">
            <a:schemeClr val="lt1"/>
          </a:fontRef>
        </dgm:style>
      </dgm:prSet>
      <dgm:spPr>
        <a:solidFill>
          <a:srgbClr val="D6D6D6">
            <a:alpha val="78039"/>
          </a:srgbClr>
        </a:solidFill>
        <a:ln>
          <a:solidFill>
            <a:schemeClr val="tx1">
              <a:lumMod val="50000"/>
              <a:lumOff val="50000"/>
            </a:schemeClr>
          </a:solidFill>
        </a:ln>
      </dgm:spPr>
      <dgm:t>
        <a:bodyPr/>
        <a:lstStyle/>
        <a:p>
          <a:r>
            <a:rPr lang="en-US" sz="900" b="0">
              <a:solidFill>
                <a:schemeClr val="tx1"/>
              </a:solidFill>
              <a:latin typeface="+mn-lt"/>
            </a:rPr>
            <a:t>GROUPS</a:t>
          </a:r>
          <a:endParaRPr lang="en-US" sz="900" b="0" dirty="0">
            <a:solidFill>
              <a:schemeClr val="tx1"/>
            </a:solidFill>
            <a:latin typeface="+mn-lt"/>
          </a:endParaRPr>
        </a:p>
      </dgm:t>
    </dgm:pt>
    <dgm:pt modelId="{00211AC8-C1D5-0445-8C37-8E4A98D9EC5B}" type="parTrans" cxnId="{23CCF5FE-6554-0C40-A3D9-D2BEDCEC8E14}">
      <dgm:prSet/>
      <dgm:spPr/>
      <dgm:t>
        <a:bodyPr/>
        <a:lstStyle/>
        <a:p>
          <a:endParaRPr lang="en-US"/>
        </a:p>
      </dgm:t>
    </dgm:pt>
    <dgm:pt modelId="{79970D50-2F98-694B-B981-38768F22CDCD}" type="sibTrans" cxnId="{23CCF5FE-6554-0C40-A3D9-D2BEDCEC8E14}">
      <dgm:prSet/>
      <dgm:spPr/>
      <dgm:t>
        <a:bodyPr/>
        <a:lstStyle/>
        <a:p>
          <a:endParaRPr lang="en-US"/>
        </a:p>
      </dgm:t>
    </dgm:pt>
    <dgm:pt modelId="{0FC20947-B408-7744-9597-6DB680D9655E}">
      <dgm:prSet custT="1">
        <dgm:style>
          <a:lnRef idx="2">
            <a:schemeClr val="accent2">
              <a:shade val="50000"/>
            </a:schemeClr>
          </a:lnRef>
          <a:fillRef idx="1">
            <a:schemeClr val="accent2"/>
          </a:fillRef>
          <a:effectRef idx="0">
            <a:schemeClr val="accent2"/>
          </a:effectRef>
          <a:fontRef idx="minor">
            <a:schemeClr val="lt1"/>
          </a:fontRef>
        </dgm:style>
      </dgm:prSet>
      <dgm:spPr>
        <a:solidFill>
          <a:srgbClr val="F1E5BA"/>
        </a:solidFill>
        <a:ln>
          <a:solidFill>
            <a:schemeClr val="accent2">
              <a:lumMod val="50000"/>
            </a:schemeClr>
          </a:solidFill>
        </a:ln>
      </dgm:spPr>
      <dgm:t>
        <a:bodyPr/>
        <a:lstStyle/>
        <a:p>
          <a:r>
            <a:rPr lang="en-US" sz="900" b="0">
              <a:solidFill>
                <a:schemeClr val="tx1"/>
              </a:solidFill>
              <a:latin typeface="+mn-lt"/>
            </a:rPr>
            <a:t>Secretary</a:t>
          </a:r>
        </a:p>
        <a:p>
          <a:r>
            <a:rPr lang="en-US" sz="900" b="0">
              <a:solidFill>
                <a:schemeClr val="tx1"/>
              </a:solidFill>
              <a:latin typeface="+mn-lt"/>
            </a:rPr>
            <a:t>P. Hertzfeld</a:t>
          </a:r>
          <a:endParaRPr lang="en-US" sz="900" b="0" dirty="0">
            <a:solidFill>
              <a:schemeClr val="tx1"/>
            </a:solidFill>
            <a:latin typeface="+mn-lt"/>
          </a:endParaRPr>
        </a:p>
      </dgm:t>
    </dgm:pt>
    <dgm:pt modelId="{15FFCCC7-305B-6549-92BC-05A62FE88A67}" type="parTrans" cxnId="{43DB109B-0736-324C-BD62-69C3DC627587}">
      <dgm:prSet/>
      <dgm:spPr/>
      <dgm:t>
        <a:bodyPr/>
        <a:lstStyle/>
        <a:p>
          <a:endParaRPr lang="en-US"/>
        </a:p>
      </dgm:t>
    </dgm:pt>
    <dgm:pt modelId="{BF3FEA2B-D7EA-7349-B250-C8FDB0EDD585}" type="sibTrans" cxnId="{43DB109B-0736-324C-BD62-69C3DC627587}">
      <dgm:prSet/>
      <dgm:spPr/>
      <dgm:t>
        <a:bodyPr/>
        <a:lstStyle/>
        <a:p>
          <a:endParaRPr lang="en-US"/>
        </a:p>
      </dgm:t>
    </dgm:pt>
    <dgm:pt modelId="{9AEA7008-78C4-E243-9868-441825C4B96A}">
      <dgm:prSet custT="1">
        <dgm:style>
          <a:lnRef idx="2">
            <a:schemeClr val="accent2">
              <a:shade val="50000"/>
            </a:schemeClr>
          </a:lnRef>
          <a:fillRef idx="1">
            <a:schemeClr val="accent2"/>
          </a:fillRef>
          <a:effectRef idx="0">
            <a:schemeClr val="accent2"/>
          </a:effectRef>
          <a:fontRef idx="minor">
            <a:schemeClr val="lt1"/>
          </a:fontRef>
        </dgm:style>
      </dgm:prSet>
      <dgm:spPr>
        <a:solidFill>
          <a:srgbClr val="D6D6D6">
            <a:alpha val="36863"/>
          </a:srgbClr>
        </a:solidFill>
        <a:ln>
          <a:solidFill>
            <a:schemeClr val="tx1">
              <a:lumMod val="50000"/>
              <a:lumOff val="50000"/>
            </a:schemeClr>
          </a:solidFill>
        </a:ln>
      </dgm:spPr>
      <dgm:t>
        <a:bodyPr/>
        <a:lstStyle/>
        <a:p>
          <a:r>
            <a:rPr lang="en-US" sz="850" b="0">
              <a:solidFill>
                <a:schemeClr val="tx1"/>
              </a:solidFill>
              <a:latin typeface="+mn-lt"/>
            </a:rPr>
            <a:t>New Member Orientation Group               L. Morin</a:t>
          </a:r>
          <a:endParaRPr lang="en-US" sz="850" b="0" dirty="0">
            <a:solidFill>
              <a:schemeClr val="tx1"/>
            </a:solidFill>
            <a:latin typeface="+mn-lt"/>
          </a:endParaRPr>
        </a:p>
      </dgm:t>
    </dgm:pt>
    <dgm:pt modelId="{8B8281E3-8BB5-AF48-B8B8-AE12FEF44733}" type="parTrans" cxnId="{DAF7BBA6-AE60-2745-917D-9C0794835385}">
      <dgm:prSet/>
      <dgm:spPr/>
      <dgm:t>
        <a:bodyPr/>
        <a:lstStyle/>
        <a:p>
          <a:endParaRPr lang="en-US"/>
        </a:p>
      </dgm:t>
    </dgm:pt>
    <dgm:pt modelId="{98F81D7D-45D0-464A-9CF0-1776EC1A2CCB}" type="sibTrans" cxnId="{DAF7BBA6-AE60-2745-917D-9C0794835385}">
      <dgm:prSet/>
      <dgm:spPr/>
      <dgm:t>
        <a:bodyPr/>
        <a:lstStyle/>
        <a:p>
          <a:endParaRPr lang="en-US"/>
        </a:p>
      </dgm:t>
    </dgm:pt>
    <dgm:pt modelId="{4AB61548-FDBD-C440-9D23-1A2B3FEF53EE}">
      <dgm:prSet custT="1"/>
      <dgm:spPr>
        <a:solidFill>
          <a:srgbClr val="D6D6D6">
            <a:alpha val="36863"/>
          </a:srgbClr>
        </a:solidFill>
        <a:ln>
          <a:solidFill>
            <a:schemeClr val="tx1">
              <a:lumMod val="50000"/>
              <a:lumOff val="50000"/>
            </a:schemeClr>
          </a:solidFill>
        </a:ln>
      </dgm:spPr>
      <dgm:t>
        <a:bodyPr/>
        <a:lstStyle/>
        <a:p>
          <a:r>
            <a:rPr lang="en-US" sz="900" b="0">
              <a:solidFill>
                <a:schemeClr val="tx1"/>
              </a:solidFill>
              <a:latin typeface="+mn-lt"/>
            </a:rPr>
            <a:t>Special Interest   Groups               M. Fishbein</a:t>
          </a:r>
          <a:endParaRPr lang="en-US" sz="900" b="0" dirty="0">
            <a:solidFill>
              <a:schemeClr val="tx1"/>
            </a:solidFill>
            <a:latin typeface="+mn-lt"/>
          </a:endParaRPr>
        </a:p>
      </dgm:t>
    </dgm:pt>
    <dgm:pt modelId="{FE58958C-AC16-7E4E-89E7-F970663F879D}" type="parTrans" cxnId="{321775F5-071F-D942-9E96-0AF0D1C32378}">
      <dgm:prSet/>
      <dgm:spPr/>
      <dgm:t>
        <a:bodyPr/>
        <a:lstStyle/>
        <a:p>
          <a:endParaRPr lang="en-US"/>
        </a:p>
      </dgm:t>
    </dgm:pt>
    <dgm:pt modelId="{7A3421AC-DAD0-2749-85A6-23526026CA8B}" type="sibTrans" cxnId="{321775F5-071F-D942-9E96-0AF0D1C32378}">
      <dgm:prSet/>
      <dgm:spPr/>
      <dgm:t>
        <a:bodyPr/>
        <a:lstStyle/>
        <a:p>
          <a:endParaRPr lang="en-US"/>
        </a:p>
      </dgm:t>
    </dgm:pt>
    <dgm:pt modelId="{161031F3-8368-214B-9F1A-ACC379F405AD}">
      <dgm:prSet custT="1">
        <dgm:style>
          <a:lnRef idx="1">
            <a:schemeClr val="accent2"/>
          </a:lnRef>
          <a:fillRef idx="2">
            <a:schemeClr val="accent2"/>
          </a:fillRef>
          <a:effectRef idx="1">
            <a:schemeClr val="accent2"/>
          </a:effectRef>
          <a:fontRef idx="minor">
            <a:schemeClr val="dk1"/>
          </a:fontRef>
        </dgm:style>
      </dgm:prSet>
      <dgm:spPr>
        <a:solidFill>
          <a:schemeClr val="accent2">
            <a:alpha val="32157"/>
          </a:schemeClr>
        </a:solidFill>
        <a:ln>
          <a:solidFill>
            <a:srgbClr val="FF0000"/>
          </a:solidFill>
        </a:ln>
      </dgm:spPr>
      <dgm:t>
        <a:bodyPr/>
        <a:lstStyle/>
        <a:p>
          <a:r>
            <a:rPr lang="en-US" sz="900" b="0" dirty="0">
              <a:latin typeface="+mn-lt"/>
            </a:rPr>
            <a:t>At Large       Members</a:t>
          </a:r>
        </a:p>
      </dgm:t>
    </dgm:pt>
    <dgm:pt modelId="{811FB993-A1B1-1F4D-9CA9-380D03D4F985}" type="sibTrans" cxnId="{97A5A4C8-921B-F54B-AB6F-76A9A99F612A}">
      <dgm:prSet/>
      <dgm:spPr/>
      <dgm:t>
        <a:bodyPr/>
        <a:lstStyle/>
        <a:p>
          <a:endParaRPr lang="en-US"/>
        </a:p>
      </dgm:t>
    </dgm:pt>
    <dgm:pt modelId="{FC44C916-B99C-F848-9471-E1B323EC5104}" type="parTrans" cxnId="{97A5A4C8-921B-F54B-AB6F-76A9A99F612A}">
      <dgm:prSet/>
      <dgm:spPr/>
      <dgm:t>
        <a:bodyPr/>
        <a:lstStyle/>
        <a:p>
          <a:endParaRPr lang="en-US"/>
        </a:p>
      </dgm:t>
    </dgm:pt>
    <dgm:pt modelId="{3C119ED7-AAA7-1347-BB22-B3B2BBFF917F}">
      <dgm:prSet custT="1">
        <dgm:style>
          <a:lnRef idx="1">
            <a:schemeClr val="accent2"/>
          </a:lnRef>
          <a:fillRef idx="2">
            <a:schemeClr val="accent2"/>
          </a:fillRef>
          <a:effectRef idx="1">
            <a:schemeClr val="accent2"/>
          </a:effectRef>
          <a:fontRef idx="minor">
            <a:schemeClr val="dk1"/>
          </a:fontRef>
        </dgm:style>
      </dgm:prSet>
      <dgm:spPr>
        <a:solidFill>
          <a:srgbClr val="BA4DFF">
            <a:alpha val="20000"/>
          </a:srgbClr>
        </a:solidFill>
        <a:ln>
          <a:solidFill>
            <a:schemeClr val="tx1"/>
          </a:solidFill>
        </a:ln>
      </dgm:spPr>
      <dgm:t>
        <a:bodyPr/>
        <a:lstStyle/>
        <a:p>
          <a:r>
            <a:rPr lang="en-US" sz="900" b="0" dirty="0">
              <a:latin typeface="+mn-lt"/>
            </a:rPr>
            <a:t>Technology Advisor</a:t>
          </a:r>
        </a:p>
        <a:p>
          <a:r>
            <a:rPr lang="en-US" sz="900" b="0" dirty="0">
              <a:latin typeface="+mn-lt"/>
            </a:rPr>
            <a:t>K. Hakkarainen</a:t>
          </a:r>
        </a:p>
      </dgm:t>
    </dgm:pt>
    <dgm:pt modelId="{072138C0-19DB-BE4C-9CFF-CD84F6B4EE09}" type="parTrans" cxnId="{FD5512BA-5910-B044-A3CF-7B305B9393AF}">
      <dgm:prSet/>
      <dgm:spPr/>
      <dgm:t>
        <a:bodyPr/>
        <a:lstStyle/>
        <a:p>
          <a:endParaRPr lang="en-US"/>
        </a:p>
      </dgm:t>
    </dgm:pt>
    <dgm:pt modelId="{595CFDFC-2BE7-064E-A0D6-3AD318835A8F}" type="sibTrans" cxnId="{FD5512BA-5910-B044-A3CF-7B305B9393AF}">
      <dgm:prSet/>
      <dgm:spPr/>
      <dgm:t>
        <a:bodyPr/>
        <a:lstStyle/>
        <a:p>
          <a:endParaRPr lang="en-US"/>
        </a:p>
      </dgm:t>
    </dgm:pt>
    <dgm:pt modelId="{7D55FE1C-BECE-2C4E-B3EC-A3E7B54BC254}">
      <dgm:prSet custT="1">
        <dgm:style>
          <a:lnRef idx="1">
            <a:schemeClr val="accent5"/>
          </a:lnRef>
          <a:fillRef idx="2">
            <a:schemeClr val="accent5"/>
          </a:fillRef>
          <a:effectRef idx="1">
            <a:schemeClr val="accent5"/>
          </a:effectRef>
          <a:fontRef idx="minor">
            <a:schemeClr val="dk1"/>
          </a:fontRef>
        </dgm:style>
      </dgm:prSet>
      <dgm:spPr>
        <a:solidFill>
          <a:srgbClr val="FF001D">
            <a:alpha val="29020"/>
          </a:srgbClr>
        </a:solidFill>
        <a:ln>
          <a:solidFill>
            <a:srgbClr val="FF0000"/>
          </a:solidFill>
          <a:prstDash val="solid"/>
        </a:ln>
      </dgm:spPr>
      <dgm:t>
        <a:bodyPr/>
        <a:lstStyle/>
        <a:p>
          <a:r>
            <a:rPr lang="en-US" sz="900" b="0" dirty="0">
              <a:latin typeface="+mn-lt"/>
            </a:rPr>
            <a:t>Membership Group                  J. Lagana</a:t>
          </a:r>
        </a:p>
      </dgm:t>
    </dgm:pt>
    <dgm:pt modelId="{93D4DD28-F24A-784B-9455-B9A53536B30E}" type="parTrans" cxnId="{6561A020-6CC3-FC4A-8E70-775AC5E35134}">
      <dgm:prSet/>
      <dgm:spPr/>
      <dgm:t>
        <a:bodyPr/>
        <a:lstStyle/>
        <a:p>
          <a:endParaRPr lang="en-US"/>
        </a:p>
      </dgm:t>
    </dgm:pt>
    <dgm:pt modelId="{96A5CCB4-F043-E441-B761-4E381CEC1897}" type="sibTrans" cxnId="{6561A020-6CC3-FC4A-8E70-775AC5E35134}">
      <dgm:prSet/>
      <dgm:spPr/>
      <dgm:t>
        <a:bodyPr/>
        <a:lstStyle/>
        <a:p>
          <a:endParaRPr lang="en-US"/>
        </a:p>
      </dgm:t>
    </dgm:pt>
    <dgm:pt modelId="{7D638A2F-E015-CB43-B5B1-3363F3F750C1}">
      <dgm:prSet custT="1"/>
      <dgm:spPr>
        <a:solidFill>
          <a:srgbClr val="D6D6D6">
            <a:alpha val="36863"/>
          </a:srgbClr>
        </a:solidFill>
        <a:ln>
          <a:solidFill>
            <a:schemeClr val="tx1">
              <a:lumMod val="50000"/>
              <a:lumOff val="50000"/>
            </a:schemeClr>
          </a:solidFill>
        </a:ln>
      </dgm:spPr>
      <dgm:t>
        <a:bodyPr/>
        <a:lstStyle/>
        <a:p>
          <a:r>
            <a:rPr lang="en-US" sz="900" b="0">
              <a:solidFill>
                <a:schemeClr val="tx1"/>
              </a:solidFill>
              <a:latin typeface="+mn-lt"/>
            </a:rPr>
            <a:t>Diversity Group</a:t>
          </a:r>
        </a:p>
        <a:p>
          <a:r>
            <a:rPr lang="en-US" sz="900" b="0">
              <a:solidFill>
                <a:schemeClr val="tx1"/>
              </a:solidFill>
              <a:latin typeface="+mn-lt"/>
            </a:rPr>
            <a:t>M. Gow</a:t>
          </a:r>
          <a:endParaRPr lang="en-US" sz="900" b="0" dirty="0">
            <a:solidFill>
              <a:schemeClr val="tx1"/>
            </a:solidFill>
            <a:latin typeface="+mn-lt"/>
          </a:endParaRPr>
        </a:p>
      </dgm:t>
    </dgm:pt>
    <dgm:pt modelId="{0951E3AA-999E-1F49-B89B-FBF75102B853}" type="parTrans" cxnId="{CD7B2BEA-1C3D-BA4C-A80B-A8632815ECDD}">
      <dgm:prSet/>
      <dgm:spPr/>
      <dgm:t>
        <a:bodyPr/>
        <a:lstStyle/>
        <a:p>
          <a:endParaRPr lang="en-US"/>
        </a:p>
      </dgm:t>
    </dgm:pt>
    <dgm:pt modelId="{9CD3EFA6-8B5C-A147-87A7-9BB32C137307}" type="sibTrans" cxnId="{CD7B2BEA-1C3D-BA4C-A80B-A8632815ECDD}">
      <dgm:prSet/>
      <dgm:spPr/>
      <dgm:t>
        <a:bodyPr/>
        <a:lstStyle/>
        <a:p>
          <a:endParaRPr lang="en-US"/>
        </a:p>
      </dgm:t>
    </dgm:pt>
    <dgm:pt modelId="{A7256410-52A7-E141-97F6-E020E325C5E2}">
      <dgm:prSet custT="1"/>
      <dgm:spPr>
        <a:solidFill>
          <a:srgbClr val="D6D6D6">
            <a:alpha val="36863"/>
          </a:srgbClr>
        </a:solidFill>
        <a:ln>
          <a:solidFill>
            <a:schemeClr val="tx1">
              <a:lumMod val="50000"/>
              <a:lumOff val="50000"/>
            </a:schemeClr>
          </a:solidFill>
        </a:ln>
      </dgm:spPr>
      <dgm:t>
        <a:bodyPr/>
        <a:lstStyle/>
        <a:p>
          <a:r>
            <a:rPr lang="en-US" sz="900" b="0">
              <a:solidFill>
                <a:schemeClr val="tx1"/>
              </a:solidFill>
              <a:latin typeface="+mn-lt"/>
            </a:rPr>
            <a:t>Development   Group        M.Gow</a:t>
          </a:r>
          <a:endParaRPr lang="en-US" sz="900" b="0" dirty="0">
            <a:solidFill>
              <a:schemeClr val="tx1"/>
            </a:solidFill>
            <a:latin typeface="+mn-lt"/>
          </a:endParaRPr>
        </a:p>
      </dgm:t>
    </dgm:pt>
    <dgm:pt modelId="{44CEB8F1-4CC3-B14A-8ABD-FF4A3513FEF3}" type="parTrans" cxnId="{218EFF70-0202-6240-8FCB-A78D5AD01E25}">
      <dgm:prSet/>
      <dgm:spPr/>
      <dgm:t>
        <a:bodyPr/>
        <a:lstStyle/>
        <a:p>
          <a:endParaRPr lang="en-US"/>
        </a:p>
      </dgm:t>
    </dgm:pt>
    <dgm:pt modelId="{FC3EE069-6AE2-A746-A54D-59502FB1FB4D}" type="sibTrans" cxnId="{218EFF70-0202-6240-8FCB-A78D5AD01E25}">
      <dgm:prSet/>
      <dgm:spPr/>
      <dgm:t>
        <a:bodyPr/>
        <a:lstStyle/>
        <a:p>
          <a:endParaRPr lang="en-US"/>
        </a:p>
      </dgm:t>
    </dgm:pt>
    <dgm:pt modelId="{F98E598D-0ED1-DE48-A470-CE644EB8A0D9}">
      <dgm:prSet custT="1"/>
      <dgm:spPr>
        <a:solidFill>
          <a:srgbClr val="00FA00">
            <a:alpha val="9804"/>
          </a:srgbClr>
        </a:solidFill>
        <a:ln>
          <a:solidFill>
            <a:schemeClr val="accent6">
              <a:lumMod val="50000"/>
            </a:schemeClr>
          </a:solidFill>
        </a:ln>
      </dgm:spPr>
      <dgm:t>
        <a:bodyPr/>
        <a:lstStyle/>
        <a:p>
          <a:r>
            <a:rPr lang="en-US" sz="900" b="0">
              <a:solidFill>
                <a:schemeClr val="tx1"/>
              </a:solidFill>
              <a:latin typeface="+mn-lt"/>
            </a:rPr>
            <a:t>Class Assistants &amp; Hosts Group                        C. Samko</a:t>
          </a:r>
          <a:endParaRPr lang="en-US" sz="900" b="0" dirty="0">
            <a:solidFill>
              <a:schemeClr val="tx1"/>
            </a:solidFill>
            <a:latin typeface="+mn-lt"/>
          </a:endParaRPr>
        </a:p>
      </dgm:t>
    </dgm:pt>
    <dgm:pt modelId="{12FC9829-0A3F-374D-906B-18A43DAFEB7E}" type="sibTrans" cxnId="{A0259E9A-2CFE-714B-B068-2A6BCB205BBA}">
      <dgm:prSet/>
      <dgm:spPr/>
      <dgm:t>
        <a:bodyPr/>
        <a:lstStyle/>
        <a:p>
          <a:endParaRPr lang="en-US"/>
        </a:p>
      </dgm:t>
    </dgm:pt>
    <dgm:pt modelId="{C1358619-3279-C545-8CA2-F41617E3500A}" type="parTrans" cxnId="{A0259E9A-2CFE-714B-B068-2A6BCB205BBA}">
      <dgm:prSet/>
      <dgm:spPr/>
      <dgm:t>
        <a:bodyPr/>
        <a:lstStyle/>
        <a:p>
          <a:endParaRPr lang="en-US"/>
        </a:p>
      </dgm:t>
    </dgm:pt>
    <dgm:pt modelId="{3657F1C7-4096-C143-938D-B9D5C1A30C65}">
      <dgm:prSet custT="1"/>
      <dgm:spPr>
        <a:solidFill>
          <a:srgbClr val="00FA00">
            <a:alpha val="9804"/>
          </a:srgbClr>
        </a:solidFill>
        <a:ln>
          <a:solidFill>
            <a:schemeClr val="accent6">
              <a:lumMod val="50000"/>
            </a:schemeClr>
          </a:solidFill>
        </a:ln>
      </dgm:spPr>
      <dgm:t>
        <a:bodyPr/>
        <a:lstStyle/>
        <a:p>
          <a:r>
            <a:rPr lang="en-US" sz="900" b="0">
              <a:solidFill>
                <a:schemeClr val="tx1"/>
              </a:solidFill>
              <a:latin typeface="+mn-lt"/>
            </a:rPr>
            <a:t>Summer Courses Subcommittee    J. Corn</a:t>
          </a:r>
          <a:endParaRPr lang="en-US" sz="900" b="0" dirty="0">
            <a:solidFill>
              <a:schemeClr val="tx1"/>
            </a:solidFill>
            <a:latin typeface="+mn-lt"/>
          </a:endParaRPr>
        </a:p>
      </dgm:t>
    </dgm:pt>
    <dgm:pt modelId="{F667C0F6-99FD-4E48-8CCE-1A5BFF907CD5}" type="sibTrans" cxnId="{11B3F80B-4326-BA4F-BFF4-2674EEB87670}">
      <dgm:prSet/>
      <dgm:spPr/>
      <dgm:t>
        <a:bodyPr/>
        <a:lstStyle/>
        <a:p>
          <a:endParaRPr lang="en-US"/>
        </a:p>
      </dgm:t>
    </dgm:pt>
    <dgm:pt modelId="{FD58A783-50D3-9B40-BAE9-D9CED7FFACEB}" type="parTrans" cxnId="{11B3F80B-4326-BA4F-BFF4-2674EEB87670}">
      <dgm:prSet/>
      <dgm:spPr/>
      <dgm:t>
        <a:bodyPr/>
        <a:lstStyle/>
        <a:p>
          <a:endParaRPr lang="en-US"/>
        </a:p>
      </dgm:t>
    </dgm:pt>
    <dgm:pt modelId="{DECB4998-107D-074A-AF56-A966D141B6A4}" type="pres">
      <dgm:prSet presAssocID="{53C83FB0-A8E0-994B-9DCB-315C64F32491}" presName="hierChild1" presStyleCnt="0">
        <dgm:presLayoutVars>
          <dgm:orgChart val="1"/>
          <dgm:chPref val="1"/>
          <dgm:dir/>
          <dgm:animOne val="branch"/>
          <dgm:animLvl val="lvl"/>
          <dgm:resizeHandles/>
        </dgm:presLayoutVars>
      </dgm:prSet>
      <dgm:spPr/>
    </dgm:pt>
    <dgm:pt modelId="{D071FCDA-C999-7E46-898B-27865AEC72A5}" type="pres">
      <dgm:prSet presAssocID="{09BB3BC0-F184-8542-8170-D58394BB17D2}" presName="hierRoot1" presStyleCnt="0">
        <dgm:presLayoutVars>
          <dgm:hierBranch val="init"/>
        </dgm:presLayoutVars>
      </dgm:prSet>
      <dgm:spPr/>
    </dgm:pt>
    <dgm:pt modelId="{FBEE5CEA-FD02-BC4F-A911-AEFDA1F2BD4D}" type="pres">
      <dgm:prSet presAssocID="{09BB3BC0-F184-8542-8170-D58394BB17D2}" presName="rootComposite1" presStyleCnt="0"/>
      <dgm:spPr/>
    </dgm:pt>
    <dgm:pt modelId="{795B2F01-3944-2244-B2F2-1DCE34388A4E}" type="pres">
      <dgm:prSet presAssocID="{09BB3BC0-F184-8542-8170-D58394BB17D2}" presName="rootText1" presStyleLbl="node0" presStyleIdx="0" presStyleCnt="1" custScaleX="123930">
        <dgm:presLayoutVars>
          <dgm:chPref val="3"/>
        </dgm:presLayoutVars>
      </dgm:prSet>
      <dgm:spPr/>
    </dgm:pt>
    <dgm:pt modelId="{0D2B23BA-EDAE-5B47-BD04-95A8D46A091D}" type="pres">
      <dgm:prSet presAssocID="{09BB3BC0-F184-8542-8170-D58394BB17D2}" presName="rootConnector1" presStyleLbl="node1" presStyleIdx="0" presStyleCnt="0"/>
      <dgm:spPr/>
    </dgm:pt>
    <dgm:pt modelId="{1A7D37E6-022C-FE44-8874-F64308CE860B}" type="pres">
      <dgm:prSet presAssocID="{09BB3BC0-F184-8542-8170-D58394BB17D2}" presName="hierChild2" presStyleCnt="0"/>
      <dgm:spPr/>
    </dgm:pt>
    <dgm:pt modelId="{B9D43D44-243C-AF4A-977D-53D48E651400}" type="pres">
      <dgm:prSet presAssocID="{00211AC8-C1D5-0445-8C37-8E4A98D9EC5B}" presName="Name37" presStyleLbl="parChTrans1D2" presStyleIdx="0" presStyleCnt="7"/>
      <dgm:spPr/>
    </dgm:pt>
    <dgm:pt modelId="{A15A7055-B002-4C40-9DE5-A0469545C42E}" type="pres">
      <dgm:prSet presAssocID="{BE3CCAD9-9B72-AA45-A929-491F7F15D5FA}" presName="hierRoot2" presStyleCnt="0">
        <dgm:presLayoutVars>
          <dgm:hierBranch val="r"/>
        </dgm:presLayoutVars>
      </dgm:prSet>
      <dgm:spPr/>
    </dgm:pt>
    <dgm:pt modelId="{11E07EB7-E016-6E4A-BEE2-96602814E15D}" type="pres">
      <dgm:prSet presAssocID="{BE3CCAD9-9B72-AA45-A929-491F7F15D5FA}" presName="rootComposite" presStyleCnt="0"/>
      <dgm:spPr/>
    </dgm:pt>
    <dgm:pt modelId="{A8EFC13B-DFE2-1347-906E-BAEE2516445C}" type="pres">
      <dgm:prSet presAssocID="{BE3CCAD9-9B72-AA45-A929-491F7F15D5FA}" presName="rootText" presStyleLbl="node2" presStyleIdx="0" presStyleCnt="6">
        <dgm:presLayoutVars>
          <dgm:chPref val="3"/>
        </dgm:presLayoutVars>
      </dgm:prSet>
      <dgm:spPr/>
    </dgm:pt>
    <dgm:pt modelId="{2FE12BF5-3C4E-264A-B0FA-EA5E1DCB990B}" type="pres">
      <dgm:prSet presAssocID="{BE3CCAD9-9B72-AA45-A929-491F7F15D5FA}" presName="rootConnector" presStyleLbl="node2" presStyleIdx="0" presStyleCnt="6"/>
      <dgm:spPr/>
    </dgm:pt>
    <dgm:pt modelId="{EF13C7BB-7CE0-5B40-B8D6-E25845030B93}" type="pres">
      <dgm:prSet presAssocID="{BE3CCAD9-9B72-AA45-A929-491F7F15D5FA}" presName="hierChild4" presStyleCnt="0"/>
      <dgm:spPr/>
    </dgm:pt>
    <dgm:pt modelId="{EAA6F7D7-7B07-BC4E-8CE8-ED55DC060AC7}" type="pres">
      <dgm:prSet presAssocID="{44CEB8F1-4CC3-B14A-8ABD-FF4A3513FEF3}" presName="Name50" presStyleLbl="parChTrans1D3" presStyleIdx="0" presStyleCnt="16"/>
      <dgm:spPr/>
    </dgm:pt>
    <dgm:pt modelId="{2EB7F11D-3C98-6A42-A8AA-6834D9B65977}" type="pres">
      <dgm:prSet presAssocID="{A7256410-52A7-E141-97F6-E020E325C5E2}" presName="hierRoot2" presStyleCnt="0">
        <dgm:presLayoutVars>
          <dgm:hierBranch val="r"/>
        </dgm:presLayoutVars>
      </dgm:prSet>
      <dgm:spPr/>
    </dgm:pt>
    <dgm:pt modelId="{BE406640-3D9A-0949-8F54-E923970F309F}" type="pres">
      <dgm:prSet presAssocID="{A7256410-52A7-E141-97F6-E020E325C5E2}" presName="rootComposite" presStyleCnt="0"/>
      <dgm:spPr/>
    </dgm:pt>
    <dgm:pt modelId="{CC911EDE-EE39-E041-B136-90B5C8466F9F}" type="pres">
      <dgm:prSet presAssocID="{A7256410-52A7-E141-97F6-E020E325C5E2}" presName="rootText" presStyleLbl="node3" presStyleIdx="0" presStyleCnt="15">
        <dgm:presLayoutVars>
          <dgm:chPref val="3"/>
        </dgm:presLayoutVars>
      </dgm:prSet>
      <dgm:spPr/>
    </dgm:pt>
    <dgm:pt modelId="{FDF02968-96FE-CE45-BF36-E718826C30B9}" type="pres">
      <dgm:prSet presAssocID="{A7256410-52A7-E141-97F6-E020E325C5E2}" presName="rootConnector" presStyleLbl="node3" presStyleIdx="0" presStyleCnt="15"/>
      <dgm:spPr/>
    </dgm:pt>
    <dgm:pt modelId="{24335CED-2AA9-3240-A949-1E443A6D28AE}" type="pres">
      <dgm:prSet presAssocID="{A7256410-52A7-E141-97F6-E020E325C5E2}" presName="hierChild4" presStyleCnt="0"/>
      <dgm:spPr/>
    </dgm:pt>
    <dgm:pt modelId="{A577524F-664D-4240-BB13-392A8241CC40}" type="pres">
      <dgm:prSet presAssocID="{A7256410-52A7-E141-97F6-E020E325C5E2}" presName="hierChild5" presStyleCnt="0"/>
      <dgm:spPr/>
    </dgm:pt>
    <dgm:pt modelId="{61B5C2C0-D023-284D-ACDE-72D414A8BF72}" type="pres">
      <dgm:prSet presAssocID="{0951E3AA-999E-1F49-B89B-FBF75102B853}" presName="Name50" presStyleLbl="parChTrans1D3" presStyleIdx="1" presStyleCnt="16"/>
      <dgm:spPr/>
    </dgm:pt>
    <dgm:pt modelId="{F6B1B66D-F567-4F48-B8A0-7736C95B3D9A}" type="pres">
      <dgm:prSet presAssocID="{7D638A2F-E015-CB43-B5B1-3363F3F750C1}" presName="hierRoot2" presStyleCnt="0">
        <dgm:presLayoutVars>
          <dgm:hierBranch val="r"/>
        </dgm:presLayoutVars>
      </dgm:prSet>
      <dgm:spPr/>
    </dgm:pt>
    <dgm:pt modelId="{36BD0EB3-C6D5-CB4A-BF22-7D9C4EE73616}" type="pres">
      <dgm:prSet presAssocID="{7D638A2F-E015-CB43-B5B1-3363F3F750C1}" presName="rootComposite" presStyleCnt="0"/>
      <dgm:spPr/>
    </dgm:pt>
    <dgm:pt modelId="{D9B19607-CBD0-C545-BC07-21462998710E}" type="pres">
      <dgm:prSet presAssocID="{7D638A2F-E015-CB43-B5B1-3363F3F750C1}" presName="rootText" presStyleLbl="node3" presStyleIdx="1" presStyleCnt="15">
        <dgm:presLayoutVars>
          <dgm:chPref val="3"/>
        </dgm:presLayoutVars>
      </dgm:prSet>
      <dgm:spPr/>
    </dgm:pt>
    <dgm:pt modelId="{3ACFB8B6-3933-E047-9189-026DAD0BE135}" type="pres">
      <dgm:prSet presAssocID="{7D638A2F-E015-CB43-B5B1-3363F3F750C1}" presName="rootConnector" presStyleLbl="node3" presStyleIdx="1" presStyleCnt="15"/>
      <dgm:spPr/>
    </dgm:pt>
    <dgm:pt modelId="{32B8B9E5-6082-3049-A6D4-1334647361D3}" type="pres">
      <dgm:prSet presAssocID="{7D638A2F-E015-CB43-B5B1-3363F3F750C1}" presName="hierChild4" presStyleCnt="0"/>
      <dgm:spPr/>
    </dgm:pt>
    <dgm:pt modelId="{A1622A95-2F25-7F4A-A9F2-9CC18979C2B4}" type="pres">
      <dgm:prSet presAssocID="{7D638A2F-E015-CB43-B5B1-3363F3F750C1}" presName="hierChild5" presStyleCnt="0"/>
      <dgm:spPr/>
    </dgm:pt>
    <dgm:pt modelId="{66911FE6-615B-1F42-8C59-77FE29825ACB}" type="pres">
      <dgm:prSet presAssocID="{8B8281E3-8BB5-AF48-B8B8-AE12FEF44733}" presName="Name50" presStyleLbl="parChTrans1D3" presStyleIdx="2" presStyleCnt="16"/>
      <dgm:spPr/>
    </dgm:pt>
    <dgm:pt modelId="{C5FDF018-A8CC-B744-8BA4-6B6D5E60CED2}" type="pres">
      <dgm:prSet presAssocID="{9AEA7008-78C4-E243-9868-441825C4B96A}" presName="hierRoot2" presStyleCnt="0">
        <dgm:presLayoutVars>
          <dgm:hierBranch val="r"/>
        </dgm:presLayoutVars>
      </dgm:prSet>
      <dgm:spPr/>
    </dgm:pt>
    <dgm:pt modelId="{30741366-8DB7-4D4F-8499-DEC3B7F40948}" type="pres">
      <dgm:prSet presAssocID="{9AEA7008-78C4-E243-9868-441825C4B96A}" presName="rootComposite" presStyleCnt="0"/>
      <dgm:spPr/>
    </dgm:pt>
    <dgm:pt modelId="{FD31EA3C-D03D-1F4D-8AB8-6DCD88A70462}" type="pres">
      <dgm:prSet presAssocID="{9AEA7008-78C4-E243-9868-441825C4B96A}" presName="rootText" presStyleLbl="node3" presStyleIdx="2" presStyleCnt="15" custScaleX="102239">
        <dgm:presLayoutVars>
          <dgm:chPref val="3"/>
        </dgm:presLayoutVars>
      </dgm:prSet>
      <dgm:spPr/>
    </dgm:pt>
    <dgm:pt modelId="{6D31F4C1-552A-364C-A76C-2BE3ED2EEA37}" type="pres">
      <dgm:prSet presAssocID="{9AEA7008-78C4-E243-9868-441825C4B96A}" presName="rootConnector" presStyleLbl="node3" presStyleIdx="2" presStyleCnt="15"/>
      <dgm:spPr/>
    </dgm:pt>
    <dgm:pt modelId="{B956C748-1441-5D4C-AE90-790DDCD79132}" type="pres">
      <dgm:prSet presAssocID="{9AEA7008-78C4-E243-9868-441825C4B96A}" presName="hierChild4" presStyleCnt="0"/>
      <dgm:spPr/>
    </dgm:pt>
    <dgm:pt modelId="{05870C99-F4F9-5B46-844B-BF458D90F0D2}" type="pres">
      <dgm:prSet presAssocID="{9AEA7008-78C4-E243-9868-441825C4B96A}" presName="hierChild5" presStyleCnt="0"/>
      <dgm:spPr/>
    </dgm:pt>
    <dgm:pt modelId="{7F19D4CF-4F8B-DE48-8754-9535C343C7BE}" type="pres">
      <dgm:prSet presAssocID="{FE58958C-AC16-7E4E-89E7-F970663F879D}" presName="Name50" presStyleLbl="parChTrans1D3" presStyleIdx="3" presStyleCnt="16"/>
      <dgm:spPr/>
    </dgm:pt>
    <dgm:pt modelId="{7C0AC792-BED6-3146-AD79-BBD817D08731}" type="pres">
      <dgm:prSet presAssocID="{4AB61548-FDBD-C440-9D23-1A2B3FEF53EE}" presName="hierRoot2" presStyleCnt="0">
        <dgm:presLayoutVars>
          <dgm:hierBranch val="r"/>
        </dgm:presLayoutVars>
      </dgm:prSet>
      <dgm:spPr/>
    </dgm:pt>
    <dgm:pt modelId="{7350DF73-E0D5-5E4E-A0A1-79C8CF6DDB56}" type="pres">
      <dgm:prSet presAssocID="{4AB61548-FDBD-C440-9D23-1A2B3FEF53EE}" presName="rootComposite" presStyleCnt="0"/>
      <dgm:spPr/>
    </dgm:pt>
    <dgm:pt modelId="{CD5B4C03-B572-9C44-911F-E14E5DC411D4}" type="pres">
      <dgm:prSet presAssocID="{4AB61548-FDBD-C440-9D23-1A2B3FEF53EE}" presName="rootText" presStyleLbl="node3" presStyleIdx="3" presStyleCnt="15">
        <dgm:presLayoutVars>
          <dgm:chPref val="3"/>
        </dgm:presLayoutVars>
      </dgm:prSet>
      <dgm:spPr/>
    </dgm:pt>
    <dgm:pt modelId="{37F9EF57-9E2E-674C-BD00-5C7EE1BE445E}" type="pres">
      <dgm:prSet presAssocID="{4AB61548-FDBD-C440-9D23-1A2B3FEF53EE}" presName="rootConnector" presStyleLbl="node3" presStyleIdx="3" presStyleCnt="15"/>
      <dgm:spPr/>
    </dgm:pt>
    <dgm:pt modelId="{77EFF4A7-3FA1-244C-A46C-BF10A1631DA7}" type="pres">
      <dgm:prSet presAssocID="{4AB61548-FDBD-C440-9D23-1A2B3FEF53EE}" presName="hierChild4" presStyleCnt="0"/>
      <dgm:spPr/>
    </dgm:pt>
    <dgm:pt modelId="{42D0E65F-87C8-9B4B-8BB1-4965B3840E47}" type="pres">
      <dgm:prSet presAssocID="{4AB61548-FDBD-C440-9D23-1A2B3FEF53EE}" presName="hierChild5" presStyleCnt="0"/>
      <dgm:spPr/>
    </dgm:pt>
    <dgm:pt modelId="{6A82E8FA-24F3-144D-B0BA-035B9ADEC309}" type="pres">
      <dgm:prSet presAssocID="{BE3CCAD9-9B72-AA45-A929-491F7F15D5FA}" presName="hierChild5" presStyleCnt="0"/>
      <dgm:spPr/>
    </dgm:pt>
    <dgm:pt modelId="{09E4E3EB-1BD4-AF46-B3A4-AAD7ED770C1C}" type="pres">
      <dgm:prSet presAssocID="{15FFCCC7-305B-6549-92BC-05A62FE88A67}" presName="Name37" presStyleLbl="parChTrans1D2" presStyleIdx="1" presStyleCnt="7"/>
      <dgm:spPr/>
    </dgm:pt>
    <dgm:pt modelId="{587720D4-5CCB-554E-99EA-06776D13D4E0}" type="pres">
      <dgm:prSet presAssocID="{0FC20947-B408-7744-9597-6DB680D9655E}" presName="hierRoot2" presStyleCnt="0">
        <dgm:presLayoutVars>
          <dgm:hierBranch val="init"/>
        </dgm:presLayoutVars>
      </dgm:prSet>
      <dgm:spPr/>
    </dgm:pt>
    <dgm:pt modelId="{F8778FE3-F694-D84D-A0C7-89EF22D6595C}" type="pres">
      <dgm:prSet presAssocID="{0FC20947-B408-7744-9597-6DB680D9655E}" presName="rootComposite" presStyleCnt="0"/>
      <dgm:spPr/>
    </dgm:pt>
    <dgm:pt modelId="{C177A2F7-AF92-AD48-99EF-A949BAA8D188}" type="pres">
      <dgm:prSet presAssocID="{0FC20947-B408-7744-9597-6DB680D9655E}" presName="rootText" presStyleLbl="node2" presStyleIdx="1" presStyleCnt="6">
        <dgm:presLayoutVars>
          <dgm:chPref val="3"/>
        </dgm:presLayoutVars>
      </dgm:prSet>
      <dgm:spPr/>
    </dgm:pt>
    <dgm:pt modelId="{0BE399EF-9B31-0A47-9DFF-C25490D88A87}" type="pres">
      <dgm:prSet presAssocID="{0FC20947-B408-7744-9597-6DB680D9655E}" presName="rootConnector" presStyleLbl="node2" presStyleIdx="1" presStyleCnt="6"/>
      <dgm:spPr/>
    </dgm:pt>
    <dgm:pt modelId="{29D56480-6328-0A44-A39A-B1341D842194}" type="pres">
      <dgm:prSet presAssocID="{0FC20947-B408-7744-9597-6DB680D9655E}" presName="hierChild4" presStyleCnt="0"/>
      <dgm:spPr/>
    </dgm:pt>
    <dgm:pt modelId="{999D7745-3D30-9C4B-A374-42DFEBF073C1}" type="pres">
      <dgm:prSet presAssocID="{0FC20947-B408-7744-9597-6DB680D9655E}" presName="hierChild5" presStyleCnt="0"/>
      <dgm:spPr/>
    </dgm:pt>
    <dgm:pt modelId="{4ABAD59E-78B9-B943-BC76-EC7B0A6D00EB}" type="pres">
      <dgm:prSet presAssocID="{1883F07C-6949-E041-AD33-3D55EB1863D2}" presName="Name37" presStyleLbl="parChTrans1D2" presStyleIdx="2" presStyleCnt="7"/>
      <dgm:spPr/>
    </dgm:pt>
    <dgm:pt modelId="{42FD43D2-581A-364A-A483-66AAACC8985C}" type="pres">
      <dgm:prSet presAssocID="{6C4FDC64-C624-DA44-B90A-E73C56606DD2}" presName="hierRoot2" presStyleCnt="0">
        <dgm:presLayoutVars>
          <dgm:hierBranch val="init"/>
        </dgm:presLayoutVars>
      </dgm:prSet>
      <dgm:spPr/>
    </dgm:pt>
    <dgm:pt modelId="{CC1A7618-C73E-9D42-8401-AB7CCEB74E9B}" type="pres">
      <dgm:prSet presAssocID="{6C4FDC64-C624-DA44-B90A-E73C56606DD2}" presName="rootComposite" presStyleCnt="0"/>
      <dgm:spPr/>
    </dgm:pt>
    <dgm:pt modelId="{A8CA5487-DC04-224D-807D-D58857BF69AE}" type="pres">
      <dgm:prSet presAssocID="{6C4FDC64-C624-DA44-B90A-E73C56606DD2}" presName="rootText" presStyleLbl="node2" presStyleIdx="2" presStyleCnt="6">
        <dgm:presLayoutVars>
          <dgm:chPref val="3"/>
        </dgm:presLayoutVars>
      </dgm:prSet>
      <dgm:spPr/>
    </dgm:pt>
    <dgm:pt modelId="{310736AB-8B42-6A4E-B840-C2988F165549}" type="pres">
      <dgm:prSet presAssocID="{6C4FDC64-C624-DA44-B90A-E73C56606DD2}" presName="rootConnector" presStyleLbl="node2" presStyleIdx="2" presStyleCnt="6"/>
      <dgm:spPr/>
    </dgm:pt>
    <dgm:pt modelId="{D9BCFC91-6BE2-8A46-9F9B-11A962427BAD}" type="pres">
      <dgm:prSet presAssocID="{6C4FDC64-C624-DA44-B90A-E73C56606DD2}" presName="hierChild4" presStyleCnt="0"/>
      <dgm:spPr/>
    </dgm:pt>
    <dgm:pt modelId="{8B3E7E63-CBD8-DD47-AD3B-66AFCB1B61B2}" type="pres">
      <dgm:prSet presAssocID="{0A3CBA00-3F64-A747-96C5-351A8DB47677}" presName="Name37" presStyleLbl="parChTrans1D3" presStyleIdx="4" presStyleCnt="16"/>
      <dgm:spPr/>
    </dgm:pt>
    <dgm:pt modelId="{67836B2F-E748-8940-AA24-796C034A86F9}" type="pres">
      <dgm:prSet presAssocID="{F9B4904B-3B03-BF46-A571-E9F17AEFEFB7}" presName="hierRoot2" presStyleCnt="0">
        <dgm:presLayoutVars>
          <dgm:hierBranch/>
        </dgm:presLayoutVars>
      </dgm:prSet>
      <dgm:spPr/>
    </dgm:pt>
    <dgm:pt modelId="{997A5A2F-A5AC-8E49-9152-3E60CFA1AFCF}" type="pres">
      <dgm:prSet presAssocID="{F9B4904B-3B03-BF46-A571-E9F17AEFEFB7}" presName="rootComposite" presStyleCnt="0"/>
      <dgm:spPr/>
    </dgm:pt>
    <dgm:pt modelId="{2D127D2D-B7AE-B04C-896C-8E4BD54760E7}" type="pres">
      <dgm:prSet presAssocID="{F9B4904B-3B03-BF46-A571-E9F17AEFEFB7}" presName="rootText" presStyleLbl="node3" presStyleIdx="4" presStyleCnt="15">
        <dgm:presLayoutVars>
          <dgm:chPref val="3"/>
        </dgm:presLayoutVars>
      </dgm:prSet>
      <dgm:spPr/>
    </dgm:pt>
    <dgm:pt modelId="{5DD07792-E83D-CA48-A585-63B22A89654B}" type="pres">
      <dgm:prSet presAssocID="{F9B4904B-3B03-BF46-A571-E9F17AEFEFB7}" presName="rootConnector" presStyleLbl="node3" presStyleIdx="4" presStyleCnt="15"/>
      <dgm:spPr/>
    </dgm:pt>
    <dgm:pt modelId="{DC9F651D-B0C1-A940-95D1-1FB311236DEF}" type="pres">
      <dgm:prSet presAssocID="{F9B4904B-3B03-BF46-A571-E9F17AEFEFB7}" presName="hierChild4" presStyleCnt="0"/>
      <dgm:spPr/>
    </dgm:pt>
    <dgm:pt modelId="{3D467D30-19FC-874A-981A-F4980490993D}" type="pres">
      <dgm:prSet presAssocID="{93D4DD28-F24A-784B-9455-B9A53536B30E}" presName="Name35" presStyleLbl="parChTrans1D4" presStyleIdx="0" presStyleCnt="3"/>
      <dgm:spPr/>
    </dgm:pt>
    <dgm:pt modelId="{CFEB7E3A-A7C1-6248-B7D8-05CA8E08DB1D}" type="pres">
      <dgm:prSet presAssocID="{7D55FE1C-BECE-2C4E-B3EC-A3E7B54BC254}" presName="hierRoot2" presStyleCnt="0">
        <dgm:presLayoutVars>
          <dgm:hierBranch/>
        </dgm:presLayoutVars>
      </dgm:prSet>
      <dgm:spPr/>
    </dgm:pt>
    <dgm:pt modelId="{96AE8C18-880A-B547-9057-13F7D1B11CEE}" type="pres">
      <dgm:prSet presAssocID="{7D55FE1C-BECE-2C4E-B3EC-A3E7B54BC254}" presName="rootComposite" presStyleCnt="0"/>
      <dgm:spPr/>
    </dgm:pt>
    <dgm:pt modelId="{AB1C85C7-CD56-F74A-A86D-32333B399133}" type="pres">
      <dgm:prSet presAssocID="{7D55FE1C-BECE-2C4E-B3EC-A3E7B54BC254}" presName="rootText" presStyleLbl="node4" presStyleIdx="0" presStyleCnt="3">
        <dgm:presLayoutVars>
          <dgm:chPref val="3"/>
        </dgm:presLayoutVars>
      </dgm:prSet>
      <dgm:spPr>
        <a:prstGeom prst="rect">
          <a:avLst/>
        </a:prstGeom>
      </dgm:spPr>
    </dgm:pt>
    <dgm:pt modelId="{10BB7A3B-C61B-8E42-9698-50C15F4AFC5A}" type="pres">
      <dgm:prSet presAssocID="{7D55FE1C-BECE-2C4E-B3EC-A3E7B54BC254}" presName="rootConnector" presStyleLbl="node4" presStyleIdx="0" presStyleCnt="3"/>
      <dgm:spPr/>
    </dgm:pt>
    <dgm:pt modelId="{AADC85DA-DC2E-6A4F-828C-5BBBFF9D62D0}" type="pres">
      <dgm:prSet presAssocID="{7D55FE1C-BECE-2C4E-B3EC-A3E7B54BC254}" presName="hierChild4" presStyleCnt="0"/>
      <dgm:spPr/>
    </dgm:pt>
    <dgm:pt modelId="{14EC0823-493C-1B49-BB02-FC328DEE1BB3}" type="pres">
      <dgm:prSet presAssocID="{7D55FE1C-BECE-2C4E-B3EC-A3E7B54BC254}" presName="hierChild5" presStyleCnt="0"/>
      <dgm:spPr/>
    </dgm:pt>
    <dgm:pt modelId="{A94A3C7C-DDCB-0541-9F18-EAC90EDA6F4E}" type="pres">
      <dgm:prSet presAssocID="{F9B4904B-3B03-BF46-A571-E9F17AEFEFB7}" presName="hierChild5" presStyleCnt="0"/>
      <dgm:spPr/>
    </dgm:pt>
    <dgm:pt modelId="{6753FCF5-F437-D44A-9A5B-92BE18015DD8}" type="pres">
      <dgm:prSet presAssocID="{1DE67325-C713-D54C-B1E2-4350D0F26F71}" presName="Name37" presStyleLbl="parChTrans1D3" presStyleIdx="5" presStyleCnt="16"/>
      <dgm:spPr/>
    </dgm:pt>
    <dgm:pt modelId="{49CC5970-AB8B-CA4D-89D5-780A262F782C}" type="pres">
      <dgm:prSet presAssocID="{D2A46549-E8C5-BE46-8A57-7C0572164987}" presName="hierRoot2" presStyleCnt="0">
        <dgm:presLayoutVars>
          <dgm:hierBranch val="r"/>
        </dgm:presLayoutVars>
      </dgm:prSet>
      <dgm:spPr/>
    </dgm:pt>
    <dgm:pt modelId="{C91E1BD0-309E-674D-A439-A2D5EC5357BF}" type="pres">
      <dgm:prSet presAssocID="{D2A46549-E8C5-BE46-8A57-7C0572164987}" presName="rootComposite" presStyleCnt="0"/>
      <dgm:spPr/>
    </dgm:pt>
    <dgm:pt modelId="{028DD327-05AE-A441-AE8F-1DE25567A64C}" type="pres">
      <dgm:prSet presAssocID="{D2A46549-E8C5-BE46-8A57-7C0572164987}" presName="rootText" presStyleLbl="node3" presStyleIdx="5" presStyleCnt="15">
        <dgm:presLayoutVars>
          <dgm:chPref val="3"/>
        </dgm:presLayoutVars>
      </dgm:prSet>
      <dgm:spPr/>
    </dgm:pt>
    <dgm:pt modelId="{E10B0EB5-4A25-824C-A93C-530B15E6950B}" type="pres">
      <dgm:prSet presAssocID="{D2A46549-E8C5-BE46-8A57-7C0572164987}" presName="rootConnector" presStyleLbl="node3" presStyleIdx="5" presStyleCnt="15"/>
      <dgm:spPr/>
    </dgm:pt>
    <dgm:pt modelId="{CDBDC234-1394-DE44-BB74-470D33AFD541}" type="pres">
      <dgm:prSet presAssocID="{D2A46549-E8C5-BE46-8A57-7C0572164987}" presName="hierChild4" presStyleCnt="0"/>
      <dgm:spPr/>
    </dgm:pt>
    <dgm:pt modelId="{489262A8-D589-F846-B622-CB56F0C85838}" type="pres">
      <dgm:prSet presAssocID="{FD58A783-50D3-9B40-BAE9-D9CED7FFACEB}" presName="Name50" presStyleLbl="parChTrans1D4" presStyleIdx="1" presStyleCnt="3"/>
      <dgm:spPr/>
    </dgm:pt>
    <dgm:pt modelId="{03F27D34-633A-0F4A-8132-1EF7C763E23A}" type="pres">
      <dgm:prSet presAssocID="{3657F1C7-4096-C143-938D-B9D5C1A30C65}" presName="hierRoot2" presStyleCnt="0">
        <dgm:presLayoutVars>
          <dgm:hierBranch val="r"/>
        </dgm:presLayoutVars>
      </dgm:prSet>
      <dgm:spPr/>
    </dgm:pt>
    <dgm:pt modelId="{E2FA5636-8A51-AB44-B3D1-7D6928C8B0E5}" type="pres">
      <dgm:prSet presAssocID="{3657F1C7-4096-C143-938D-B9D5C1A30C65}" presName="rootComposite" presStyleCnt="0"/>
      <dgm:spPr/>
    </dgm:pt>
    <dgm:pt modelId="{FB269C7C-238D-8A48-A594-87886E860404}" type="pres">
      <dgm:prSet presAssocID="{3657F1C7-4096-C143-938D-B9D5C1A30C65}" presName="rootText" presStyleLbl="node4" presStyleIdx="1" presStyleCnt="3">
        <dgm:presLayoutVars>
          <dgm:chPref val="3"/>
        </dgm:presLayoutVars>
      </dgm:prSet>
      <dgm:spPr/>
    </dgm:pt>
    <dgm:pt modelId="{80A963EA-33C3-EE4B-A435-57E1942349A6}" type="pres">
      <dgm:prSet presAssocID="{3657F1C7-4096-C143-938D-B9D5C1A30C65}" presName="rootConnector" presStyleLbl="node4" presStyleIdx="1" presStyleCnt="3"/>
      <dgm:spPr/>
    </dgm:pt>
    <dgm:pt modelId="{B122F896-BE9A-1F4B-B22D-77205979DE67}" type="pres">
      <dgm:prSet presAssocID="{3657F1C7-4096-C143-938D-B9D5C1A30C65}" presName="hierChild4" presStyleCnt="0"/>
      <dgm:spPr/>
    </dgm:pt>
    <dgm:pt modelId="{72696E63-B041-F444-B4E3-E6B7E7EC2A99}" type="pres">
      <dgm:prSet presAssocID="{3657F1C7-4096-C143-938D-B9D5C1A30C65}" presName="hierChild5" presStyleCnt="0"/>
      <dgm:spPr/>
    </dgm:pt>
    <dgm:pt modelId="{51454135-C007-4341-9EE2-67FB4057AC0B}" type="pres">
      <dgm:prSet presAssocID="{C1358619-3279-C545-8CA2-F41617E3500A}" presName="Name50" presStyleLbl="parChTrans1D4" presStyleIdx="2" presStyleCnt="3"/>
      <dgm:spPr/>
    </dgm:pt>
    <dgm:pt modelId="{23C9900A-DB51-354A-8C57-E4659AB16F47}" type="pres">
      <dgm:prSet presAssocID="{F98E598D-0ED1-DE48-A470-CE644EB8A0D9}" presName="hierRoot2" presStyleCnt="0">
        <dgm:presLayoutVars>
          <dgm:hierBranch val="r"/>
        </dgm:presLayoutVars>
      </dgm:prSet>
      <dgm:spPr/>
    </dgm:pt>
    <dgm:pt modelId="{85FBF6BC-DB48-7A4B-BFF0-CF542749DA6B}" type="pres">
      <dgm:prSet presAssocID="{F98E598D-0ED1-DE48-A470-CE644EB8A0D9}" presName="rootComposite" presStyleCnt="0"/>
      <dgm:spPr/>
    </dgm:pt>
    <dgm:pt modelId="{1E35E593-4448-CE4E-BF4F-74355412347F}" type="pres">
      <dgm:prSet presAssocID="{F98E598D-0ED1-DE48-A470-CE644EB8A0D9}" presName="rootText" presStyleLbl="node4" presStyleIdx="2" presStyleCnt="3">
        <dgm:presLayoutVars>
          <dgm:chPref val="3"/>
        </dgm:presLayoutVars>
      </dgm:prSet>
      <dgm:spPr/>
    </dgm:pt>
    <dgm:pt modelId="{88F85654-FF0F-2B46-9D8E-D13457944B0C}" type="pres">
      <dgm:prSet presAssocID="{F98E598D-0ED1-DE48-A470-CE644EB8A0D9}" presName="rootConnector" presStyleLbl="node4" presStyleIdx="2" presStyleCnt="3"/>
      <dgm:spPr/>
    </dgm:pt>
    <dgm:pt modelId="{5E5359F1-938E-5A4F-B3B4-4A3F452F90A4}" type="pres">
      <dgm:prSet presAssocID="{F98E598D-0ED1-DE48-A470-CE644EB8A0D9}" presName="hierChild4" presStyleCnt="0"/>
      <dgm:spPr/>
    </dgm:pt>
    <dgm:pt modelId="{3A3EE0D5-A3DB-E147-94F3-49E74494F943}" type="pres">
      <dgm:prSet presAssocID="{F98E598D-0ED1-DE48-A470-CE644EB8A0D9}" presName="hierChild5" presStyleCnt="0"/>
      <dgm:spPr/>
    </dgm:pt>
    <dgm:pt modelId="{F3279B6A-2825-2A42-BC77-6E4397713099}" type="pres">
      <dgm:prSet presAssocID="{D2A46549-E8C5-BE46-8A57-7C0572164987}" presName="hierChild5" presStyleCnt="0"/>
      <dgm:spPr/>
    </dgm:pt>
    <dgm:pt modelId="{4AA2718B-3FF1-D842-833A-75CDAFB87588}" type="pres">
      <dgm:prSet presAssocID="{EA1D69EB-D2D4-B743-964D-D17521B7B269}" presName="Name37" presStyleLbl="parChTrans1D3" presStyleIdx="6" presStyleCnt="16"/>
      <dgm:spPr/>
    </dgm:pt>
    <dgm:pt modelId="{108F9BF7-9D31-FC4B-9027-53D9506C0AD8}" type="pres">
      <dgm:prSet presAssocID="{1B2FF5E3-7462-E042-9A06-08021EA8B4F2}" presName="hierRoot2" presStyleCnt="0">
        <dgm:presLayoutVars>
          <dgm:hierBranch val="init"/>
        </dgm:presLayoutVars>
      </dgm:prSet>
      <dgm:spPr/>
    </dgm:pt>
    <dgm:pt modelId="{209EB846-8B92-DE42-9AF9-FFBB8258F941}" type="pres">
      <dgm:prSet presAssocID="{1B2FF5E3-7462-E042-9A06-08021EA8B4F2}" presName="rootComposite" presStyleCnt="0"/>
      <dgm:spPr/>
    </dgm:pt>
    <dgm:pt modelId="{7BB64FD6-263F-6740-B6B7-95F1ED86A985}" type="pres">
      <dgm:prSet presAssocID="{1B2FF5E3-7462-E042-9A06-08021EA8B4F2}" presName="rootText" presStyleLbl="node3" presStyleIdx="6" presStyleCnt="15">
        <dgm:presLayoutVars>
          <dgm:chPref val="3"/>
        </dgm:presLayoutVars>
      </dgm:prSet>
      <dgm:spPr/>
    </dgm:pt>
    <dgm:pt modelId="{66FC4643-47B9-3640-BECD-12F9B131A941}" type="pres">
      <dgm:prSet presAssocID="{1B2FF5E3-7462-E042-9A06-08021EA8B4F2}" presName="rootConnector" presStyleLbl="node3" presStyleIdx="6" presStyleCnt="15"/>
      <dgm:spPr/>
    </dgm:pt>
    <dgm:pt modelId="{2FF77752-1A37-0B44-94B0-BC525BB874FD}" type="pres">
      <dgm:prSet presAssocID="{1B2FF5E3-7462-E042-9A06-08021EA8B4F2}" presName="hierChild4" presStyleCnt="0"/>
      <dgm:spPr/>
    </dgm:pt>
    <dgm:pt modelId="{E569D3A5-2447-AA49-AEAD-0F03169D84CB}" type="pres">
      <dgm:prSet presAssocID="{1B2FF5E3-7462-E042-9A06-08021EA8B4F2}" presName="hierChild5" presStyleCnt="0"/>
      <dgm:spPr/>
    </dgm:pt>
    <dgm:pt modelId="{3C478C42-E36D-394B-BC12-9383A083F72C}" type="pres">
      <dgm:prSet presAssocID="{FAD33186-CDD4-8840-907C-0686BC150997}" presName="Name37" presStyleLbl="parChTrans1D3" presStyleIdx="7" presStyleCnt="16"/>
      <dgm:spPr/>
    </dgm:pt>
    <dgm:pt modelId="{BE833C7D-08F4-594D-B29E-5BAAF4BFA8C2}" type="pres">
      <dgm:prSet presAssocID="{97BF2D58-31AB-2A48-A18E-60E616A66AED}" presName="hierRoot2" presStyleCnt="0">
        <dgm:presLayoutVars>
          <dgm:hierBranch val="init"/>
        </dgm:presLayoutVars>
      </dgm:prSet>
      <dgm:spPr/>
    </dgm:pt>
    <dgm:pt modelId="{05617D71-1FC7-E244-AD3A-119F2AFBD23B}" type="pres">
      <dgm:prSet presAssocID="{97BF2D58-31AB-2A48-A18E-60E616A66AED}" presName="rootComposite" presStyleCnt="0"/>
      <dgm:spPr/>
    </dgm:pt>
    <dgm:pt modelId="{A33A5024-0737-0248-807A-16B0D5CAC214}" type="pres">
      <dgm:prSet presAssocID="{97BF2D58-31AB-2A48-A18E-60E616A66AED}" presName="rootText" presStyleLbl="node3" presStyleIdx="7" presStyleCnt="15">
        <dgm:presLayoutVars>
          <dgm:chPref val="3"/>
        </dgm:presLayoutVars>
      </dgm:prSet>
      <dgm:spPr/>
    </dgm:pt>
    <dgm:pt modelId="{A5C0F332-4964-DF42-8CF1-D99DAB2CA613}" type="pres">
      <dgm:prSet presAssocID="{97BF2D58-31AB-2A48-A18E-60E616A66AED}" presName="rootConnector" presStyleLbl="node3" presStyleIdx="7" presStyleCnt="15"/>
      <dgm:spPr/>
    </dgm:pt>
    <dgm:pt modelId="{CF8CAD70-44C0-5D4C-A8B1-FBAAACB0C32B}" type="pres">
      <dgm:prSet presAssocID="{97BF2D58-31AB-2A48-A18E-60E616A66AED}" presName="hierChild4" presStyleCnt="0"/>
      <dgm:spPr/>
    </dgm:pt>
    <dgm:pt modelId="{106D2D53-C73F-EF42-99E4-34E2D3EDAC6D}" type="pres">
      <dgm:prSet presAssocID="{97BF2D58-31AB-2A48-A18E-60E616A66AED}" presName="hierChild5" presStyleCnt="0"/>
      <dgm:spPr/>
    </dgm:pt>
    <dgm:pt modelId="{CB40D984-5478-2345-B57D-D63DCCC994BF}" type="pres">
      <dgm:prSet presAssocID="{3ED4E550-F9CB-3540-ABFA-A7CB0096E6C0}" presName="Name37" presStyleLbl="parChTrans1D3" presStyleIdx="8" presStyleCnt="16"/>
      <dgm:spPr/>
    </dgm:pt>
    <dgm:pt modelId="{62A65CD5-D203-C346-A93B-38FC64FAB8D9}" type="pres">
      <dgm:prSet presAssocID="{8B26A615-0747-DF49-8F35-2C99329D4D2F}" presName="hierRoot2" presStyleCnt="0">
        <dgm:presLayoutVars>
          <dgm:hierBranch val="init"/>
        </dgm:presLayoutVars>
      </dgm:prSet>
      <dgm:spPr/>
    </dgm:pt>
    <dgm:pt modelId="{D32DDC40-3E12-2D4C-B9F7-F636B491AC68}" type="pres">
      <dgm:prSet presAssocID="{8B26A615-0747-DF49-8F35-2C99329D4D2F}" presName="rootComposite" presStyleCnt="0"/>
      <dgm:spPr/>
    </dgm:pt>
    <dgm:pt modelId="{1AFE5F04-5429-D143-92D2-7938CD5E91BA}" type="pres">
      <dgm:prSet presAssocID="{8B26A615-0747-DF49-8F35-2C99329D4D2F}" presName="rootText" presStyleLbl="node3" presStyleIdx="8" presStyleCnt="15">
        <dgm:presLayoutVars>
          <dgm:chPref val="3"/>
        </dgm:presLayoutVars>
      </dgm:prSet>
      <dgm:spPr/>
    </dgm:pt>
    <dgm:pt modelId="{44DF9D1D-9C63-8446-AC47-E10FC720D966}" type="pres">
      <dgm:prSet presAssocID="{8B26A615-0747-DF49-8F35-2C99329D4D2F}" presName="rootConnector" presStyleLbl="node3" presStyleIdx="8" presStyleCnt="15"/>
      <dgm:spPr/>
    </dgm:pt>
    <dgm:pt modelId="{970BD787-81A6-9D4A-9D79-592945CCEB4A}" type="pres">
      <dgm:prSet presAssocID="{8B26A615-0747-DF49-8F35-2C99329D4D2F}" presName="hierChild4" presStyleCnt="0"/>
      <dgm:spPr/>
    </dgm:pt>
    <dgm:pt modelId="{80146684-9259-0A48-B899-1563B58FCED0}" type="pres">
      <dgm:prSet presAssocID="{8B26A615-0747-DF49-8F35-2C99329D4D2F}" presName="hierChild5" presStyleCnt="0"/>
      <dgm:spPr/>
    </dgm:pt>
    <dgm:pt modelId="{0E2050C2-5D1D-C74F-A9B7-96B65EDEA16C}" type="pres">
      <dgm:prSet presAssocID="{9306A0DF-31AD-CC49-9C99-BA6DAB287525}" presName="Name37" presStyleLbl="parChTrans1D3" presStyleIdx="9" presStyleCnt="16"/>
      <dgm:spPr/>
    </dgm:pt>
    <dgm:pt modelId="{B54769D7-8C66-0440-8554-FC7E6BB14DEC}" type="pres">
      <dgm:prSet presAssocID="{7A7AED09-9C33-1440-A750-3B161E58528A}" presName="hierRoot2" presStyleCnt="0">
        <dgm:presLayoutVars>
          <dgm:hierBranch val="init"/>
        </dgm:presLayoutVars>
      </dgm:prSet>
      <dgm:spPr/>
    </dgm:pt>
    <dgm:pt modelId="{DE81A507-3F74-4045-806A-4E9674EF9EC6}" type="pres">
      <dgm:prSet presAssocID="{7A7AED09-9C33-1440-A750-3B161E58528A}" presName="rootComposite" presStyleCnt="0"/>
      <dgm:spPr/>
    </dgm:pt>
    <dgm:pt modelId="{1609B9C9-F94E-F345-B19A-C2D14241ED03}" type="pres">
      <dgm:prSet presAssocID="{7A7AED09-9C33-1440-A750-3B161E58528A}" presName="rootText" presStyleLbl="node3" presStyleIdx="9" presStyleCnt="15">
        <dgm:presLayoutVars>
          <dgm:chPref val="3"/>
        </dgm:presLayoutVars>
      </dgm:prSet>
      <dgm:spPr/>
    </dgm:pt>
    <dgm:pt modelId="{30FAD9E9-CB4E-514C-8799-8517DE9D187D}" type="pres">
      <dgm:prSet presAssocID="{7A7AED09-9C33-1440-A750-3B161E58528A}" presName="rootConnector" presStyleLbl="node3" presStyleIdx="9" presStyleCnt="15"/>
      <dgm:spPr/>
    </dgm:pt>
    <dgm:pt modelId="{11F994F9-7C06-6541-ABFB-69E1D7BA4825}" type="pres">
      <dgm:prSet presAssocID="{7A7AED09-9C33-1440-A750-3B161E58528A}" presName="hierChild4" presStyleCnt="0"/>
      <dgm:spPr/>
    </dgm:pt>
    <dgm:pt modelId="{2846B0A2-CB1C-2E4C-A428-9B48A07C74E1}" type="pres">
      <dgm:prSet presAssocID="{7A7AED09-9C33-1440-A750-3B161E58528A}" presName="hierChild5" presStyleCnt="0"/>
      <dgm:spPr/>
    </dgm:pt>
    <dgm:pt modelId="{65785DCB-9F0E-CA42-B899-301FDA668587}" type="pres">
      <dgm:prSet presAssocID="{6C4FDC64-C624-DA44-B90A-E73C56606DD2}" presName="hierChild5" presStyleCnt="0"/>
      <dgm:spPr/>
    </dgm:pt>
    <dgm:pt modelId="{EA56B1A0-8B2F-CA40-A238-AB20EF8ECDD9}" type="pres">
      <dgm:prSet presAssocID="{FC44C916-B99C-F848-9471-E1B323EC5104}" presName="Name37" presStyleLbl="parChTrans1D2" presStyleIdx="3" presStyleCnt="7"/>
      <dgm:spPr/>
    </dgm:pt>
    <dgm:pt modelId="{51955897-3533-0F48-8BCE-94A6A5E9C6A4}" type="pres">
      <dgm:prSet presAssocID="{161031F3-8368-214B-9F1A-ACC379F405AD}" presName="hierRoot2" presStyleCnt="0">
        <dgm:presLayoutVars>
          <dgm:hierBranch val="init"/>
        </dgm:presLayoutVars>
      </dgm:prSet>
      <dgm:spPr/>
    </dgm:pt>
    <dgm:pt modelId="{324CC983-3B12-7349-9A9D-482F6D0F54D5}" type="pres">
      <dgm:prSet presAssocID="{161031F3-8368-214B-9F1A-ACC379F405AD}" presName="rootComposite" presStyleCnt="0"/>
      <dgm:spPr/>
    </dgm:pt>
    <dgm:pt modelId="{EDA6E571-7219-2B41-BE9B-D3F5C5EB9D02}" type="pres">
      <dgm:prSet presAssocID="{161031F3-8368-214B-9F1A-ACC379F405AD}" presName="rootText" presStyleLbl="node2" presStyleIdx="3" presStyleCnt="6">
        <dgm:presLayoutVars>
          <dgm:chPref val="3"/>
        </dgm:presLayoutVars>
      </dgm:prSet>
      <dgm:spPr/>
    </dgm:pt>
    <dgm:pt modelId="{8F1D9FD7-08B8-9543-BECA-422DA0D55B91}" type="pres">
      <dgm:prSet presAssocID="{161031F3-8368-214B-9F1A-ACC379F405AD}" presName="rootConnector" presStyleLbl="node2" presStyleIdx="3" presStyleCnt="6"/>
      <dgm:spPr/>
    </dgm:pt>
    <dgm:pt modelId="{FEA40DF6-716B-0749-A173-E9CF592AE7E4}" type="pres">
      <dgm:prSet presAssocID="{161031F3-8368-214B-9F1A-ACC379F405AD}" presName="hierChild4" presStyleCnt="0"/>
      <dgm:spPr/>
    </dgm:pt>
    <dgm:pt modelId="{62B8095F-13FC-2749-A80B-92E3D651998B}" type="pres">
      <dgm:prSet presAssocID="{161031F3-8368-214B-9F1A-ACC379F405AD}" presName="hierChild5" presStyleCnt="0"/>
      <dgm:spPr/>
    </dgm:pt>
    <dgm:pt modelId="{0B8E608B-09B2-EA43-9C26-C8996FD8C979}" type="pres">
      <dgm:prSet presAssocID="{072138C0-19DB-BE4C-9CFF-CD84F6B4EE09}" presName="Name37" presStyleLbl="parChTrans1D2" presStyleIdx="4" presStyleCnt="7"/>
      <dgm:spPr/>
    </dgm:pt>
    <dgm:pt modelId="{53DF2B59-35B4-6241-B406-1C6C2D4B1FD2}" type="pres">
      <dgm:prSet presAssocID="{3C119ED7-AAA7-1347-BB22-B3B2BBFF917F}" presName="hierRoot2" presStyleCnt="0">
        <dgm:presLayoutVars>
          <dgm:hierBranch val="init"/>
        </dgm:presLayoutVars>
      </dgm:prSet>
      <dgm:spPr/>
    </dgm:pt>
    <dgm:pt modelId="{57ABCE35-B154-B34C-A77E-797A70D34E8B}" type="pres">
      <dgm:prSet presAssocID="{3C119ED7-AAA7-1347-BB22-B3B2BBFF917F}" presName="rootComposite" presStyleCnt="0"/>
      <dgm:spPr/>
    </dgm:pt>
    <dgm:pt modelId="{80079E37-4FB8-524E-A09A-C8EB604D1446}" type="pres">
      <dgm:prSet presAssocID="{3C119ED7-AAA7-1347-BB22-B3B2BBFF917F}" presName="rootText" presStyleLbl="node2" presStyleIdx="4" presStyleCnt="6">
        <dgm:presLayoutVars>
          <dgm:chPref val="3"/>
        </dgm:presLayoutVars>
      </dgm:prSet>
      <dgm:spPr/>
    </dgm:pt>
    <dgm:pt modelId="{B0183A81-8AC2-9544-BCA8-E8BA10AD6F7D}" type="pres">
      <dgm:prSet presAssocID="{3C119ED7-AAA7-1347-BB22-B3B2BBFF917F}" presName="rootConnector" presStyleLbl="node2" presStyleIdx="4" presStyleCnt="6"/>
      <dgm:spPr/>
    </dgm:pt>
    <dgm:pt modelId="{61890B18-4B35-564E-B51C-D5AF4BDDE7EB}" type="pres">
      <dgm:prSet presAssocID="{3C119ED7-AAA7-1347-BB22-B3B2BBFF917F}" presName="hierChild4" presStyleCnt="0"/>
      <dgm:spPr/>
    </dgm:pt>
    <dgm:pt modelId="{D352CEE6-1A0E-BC48-B00E-94B3055875D0}" type="pres">
      <dgm:prSet presAssocID="{3C119ED7-AAA7-1347-BB22-B3B2BBFF917F}" presName="hierChild5" presStyleCnt="0"/>
      <dgm:spPr/>
    </dgm:pt>
    <dgm:pt modelId="{C05032D9-71AA-2D47-BB07-89E86BE63D0D}" type="pres">
      <dgm:prSet presAssocID="{EBC9DCB1-28E8-7A43-A0C3-FDB85451A49E}" presName="Name37" presStyleLbl="parChTrans1D2" presStyleIdx="5" presStyleCnt="7"/>
      <dgm:spPr/>
    </dgm:pt>
    <dgm:pt modelId="{956AB4F2-601F-2340-A9B7-E885FEB1A7E7}" type="pres">
      <dgm:prSet presAssocID="{D937EEBD-8150-2940-A769-DA3C2BB2E0E8}" presName="hierRoot2" presStyleCnt="0">
        <dgm:presLayoutVars>
          <dgm:hierBranch val="l"/>
        </dgm:presLayoutVars>
      </dgm:prSet>
      <dgm:spPr/>
    </dgm:pt>
    <dgm:pt modelId="{23B375BD-2896-DF4A-A684-54518FD88886}" type="pres">
      <dgm:prSet presAssocID="{D937EEBD-8150-2940-A769-DA3C2BB2E0E8}" presName="rootComposite" presStyleCnt="0"/>
      <dgm:spPr/>
    </dgm:pt>
    <dgm:pt modelId="{C4850977-A625-C04D-8695-4E1A3B8525DB}" type="pres">
      <dgm:prSet presAssocID="{D937EEBD-8150-2940-A769-DA3C2BB2E0E8}" presName="rootText" presStyleLbl="node2" presStyleIdx="5" presStyleCnt="6">
        <dgm:presLayoutVars>
          <dgm:chPref val="3"/>
        </dgm:presLayoutVars>
      </dgm:prSet>
      <dgm:spPr/>
    </dgm:pt>
    <dgm:pt modelId="{084B92E8-56E1-2B4B-AAA5-51E4446BD771}" type="pres">
      <dgm:prSet presAssocID="{D937EEBD-8150-2940-A769-DA3C2BB2E0E8}" presName="rootConnector" presStyleLbl="node2" presStyleIdx="5" presStyleCnt="6"/>
      <dgm:spPr/>
    </dgm:pt>
    <dgm:pt modelId="{0C3A602F-E691-1549-87DE-B04B4215BEB0}" type="pres">
      <dgm:prSet presAssocID="{D937EEBD-8150-2940-A769-DA3C2BB2E0E8}" presName="hierChild4" presStyleCnt="0"/>
      <dgm:spPr/>
    </dgm:pt>
    <dgm:pt modelId="{9D40F6F0-1D48-CB44-8C8C-33962DED0722}" type="pres">
      <dgm:prSet presAssocID="{F966D039-598C-F748-877A-B31FAE72001D}" presName="Name50" presStyleLbl="parChTrans1D3" presStyleIdx="10" presStyleCnt="16"/>
      <dgm:spPr/>
    </dgm:pt>
    <dgm:pt modelId="{DF27212E-18CA-D342-A70D-2C85A0D1B6CA}" type="pres">
      <dgm:prSet presAssocID="{DF531565-6709-9F49-AF7E-D465479456E9}" presName="hierRoot2" presStyleCnt="0">
        <dgm:presLayoutVars>
          <dgm:hierBranch val="l"/>
        </dgm:presLayoutVars>
      </dgm:prSet>
      <dgm:spPr/>
    </dgm:pt>
    <dgm:pt modelId="{ED58751A-1F96-9E40-88FD-4B399D8EF34C}" type="pres">
      <dgm:prSet presAssocID="{DF531565-6709-9F49-AF7E-D465479456E9}" presName="rootComposite" presStyleCnt="0"/>
      <dgm:spPr/>
    </dgm:pt>
    <dgm:pt modelId="{1C66D60E-30E4-3141-BC94-9C95A12C80B7}" type="pres">
      <dgm:prSet presAssocID="{DF531565-6709-9F49-AF7E-D465479456E9}" presName="rootText" presStyleLbl="node3" presStyleIdx="10" presStyleCnt="15">
        <dgm:presLayoutVars>
          <dgm:chPref val="3"/>
        </dgm:presLayoutVars>
      </dgm:prSet>
      <dgm:spPr/>
    </dgm:pt>
    <dgm:pt modelId="{25D3BE42-B5F1-474E-8DD0-7533F76956DA}" type="pres">
      <dgm:prSet presAssocID="{DF531565-6709-9F49-AF7E-D465479456E9}" presName="rootConnector" presStyleLbl="node3" presStyleIdx="10" presStyleCnt="15"/>
      <dgm:spPr/>
    </dgm:pt>
    <dgm:pt modelId="{E0F6FE5B-A581-6346-8325-D80EAB9C6815}" type="pres">
      <dgm:prSet presAssocID="{DF531565-6709-9F49-AF7E-D465479456E9}" presName="hierChild4" presStyleCnt="0"/>
      <dgm:spPr/>
    </dgm:pt>
    <dgm:pt modelId="{195723CA-31BD-D741-934C-1B44A37FD12A}" type="pres">
      <dgm:prSet presAssocID="{DF531565-6709-9F49-AF7E-D465479456E9}" presName="hierChild5" presStyleCnt="0"/>
      <dgm:spPr/>
    </dgm:pt>
    <dgm:pt modelId="{E4436B4A-26A7-024B-B8D8-D7E81631DDF0}" type="pres">
      <dgm:prSet presAssocID="{242428C0-3BD2-AB4F-AA10-53D27EB1115B}" presName="Name50" presStyleLbl="parChTrans1D3" presStyleIdx="11" presStyleCnt="16"/>
      <dgm:spPr/>
    </dgm:pt>
    <dgm:pt modelId="{A815FC05-A007-BA4E-952E-092897ED2AB4}" type="pres">
      <dgm:prSet presAssocID="{D9B5AE42-59A5-FB43-9E88-D687582EF2EC}" presName="hierRoot2" presStyleCnt="0">
        <dgm:presLayoutVars>
          <dgm:hierBranch val="l"/>
        </dgm:presLayoutVars>
      </dgm:prSet>
      <dgm:spPr/>
    </dgm:pt>
    <dgm:pt modelId="{A43B5239-9F54-B149-8C5C-766A684E7CAC}" type="pres">
      <dgm:prSet presAssocID="{D9B5AE42-59A5-FB43-9E88-D687582EF2EC}" presName="rootComposite" presStyleCnt="0"/>
      <dgm:spPr/>
    </dgm:pt>
    <dgm:pt modelId="{42EFE20E-50B0-6C40-9202-E4E40670A374}" type="pres">
      <dgm:prSet presAssocID="{D9B5AE42-59A5-FB43-9E88-D687582EF2EC}" presName="rootText" presStyleLbl="node3" presStyleIdx="11" presStyleCnt="15">
        <dgm:presLayoutVars>
          <dgm:chPref val="3"/>
        </dgm:presLayoutVars>
      </dgm:prSet>
      <dgm:spPr/>
    </dgm:pt>
    <dgm:pt modelId="{3F1B9ED7-2AFB-2149-B3EA-36B0FE54CCD0}" type="pres">
      <dgm:prSet presAssocID="{D9B5AE42-59A5-FB43-9E88-D687582EF2EC}" presName="rootConnector" presStyleLbl="node3" presStyleIdx="11" presStyleCnt="15"/>
      <dgm:spPr/>
    </dgm:pt>
    <dgm:pt modelId="{A1129DAB-06B3-F548-9A6D-DF28F692F3A1}" type="pres">
      <dgm:prSet presAssocID="{D9B5AE42-59A5-FB43-9E88-D687582EF2EC}" presName="hierChild4" presStyleCnt="0"/>
      <dgm:spPr/>
    </dgm:pt>
    <dgm:pt modelId="{831C2847-3CAC-924F-A072-566DFA9F0269}" type="pres">
      <dgm:prSet presAssocID="{D9B5AE42-59A5-FB43-9E88-D687582EF2EC}" presName="hierChild5" presStyleCnt="0"/>
      <dgm:spPr/>
    </dgm:pt>
    <dgm:pt modelId="{C19B8A0D-C66E-A047-86DF-6D19652BD8E8}" type="pres">
      <dgm:prSet presAssocID="{1AA7706A-65CD-BB4E-9CB6-7EA622309F4D}" presName="Name50" presStyleLbl="parChTrans1D3" presStyleIdx="12" presStyleCnt="16"/>
      <dgm:spPr/>
    </dgm:pt>
    <dgm:pt modelId="{7DA8A0C6-8E58-3046-82E7-C4753BDF4B6D}" type="pres">
      <dgm:prSet presAssocID="{013B2F4F-ADEE-1C4C-9B19-1915953AE235}" presName="hierRoot2" presStyleCnt="0">
        <dgm:presLayoutVars>
          <dgm:hierBranch val="l"/>
        </dgm:presLayoutVars>
      </dgm:prSet>
      <dgm:spPr/>
    </dgm:pt>
    <dgm:pt modelId="{95B6D57F-DD16-6243-B125-EA0E56A29511}" type="pres">
      <dgm:prSet presAssocID="{013B2F4F-ADEE-1C4C-9B19-1915953AE235}" presName="rootComposite" presStyleCnt="0"/>
      <dgm:spPr/>
    </dgm:pt>
    <dgm:pt modelId="{1CA7EE56-8B4D-3449-A872-D97EE16E3531}" type="pres">
      <dgm:prSet presAssocID="{013B2F4F-ADEE-1C4C-9B19-1915953AE235}" presName="rootText" presStyleLbl="node3" presStyleIdx="12" presStyleCnt="15">
        <dgm:presLayoutVars>
          <dgm:chPref val="3"/>
        </dgm:presLayoutVars>
      </dgm:prSet>
      <dgm:spPr/>
    </dgm:pt>
    <dgm:pt modelId="{B0D41F83-D779-DF4F-A7FE-D4FA481C259F}" type="pres">
      <dgm:prSet presAssocID="{013B2F4F-ADEE-1C4C-9B19-1915953AE235}" presName="rootConnector" presStyleLbl="node3" presStyleIdx="12" presStyleCnt="15"/>
      <dgm:spPr/>
    </dgm:pt>
    <dgm:pt modelId="{0030E994-C212-5D4B-BD25-0A03EC5F654F}" type="pres">
      <dgm:prSet presAssocID="{013B2F4F-ADEE-1C4C-9B19-1915953AE235}" presName="hierChild4" presStyleCnt="0"/>
      <dgm:spPr/>
    </dgm:pt>
    <dgm:pt modelId="{6E56877B-B4D9-C840-A682-2D09C784876F}" type="pres">
      <dgm:prSet presAssocID="{013B2F4F-ADEE-1C4C-9B19-1915953AE235}" presName="hierChild5" presStyleCnt="0"/>
      <dgm:spPr/>
    </dgm:pt>
    <dgm:pt modelId="{3995164E-25A7-2241-95C6-F2E5D5E226CC}" type="pres">
      <dgm:prSet presAssocID="{7D58D876-D347-AB46-8F4A-60F94F19F4A4}" presName="Name50" presStyleLbl="parChTrans1D3" presStyleIdx="13" presStyleCnt="16"/>
      <dgm:spPr/>
    </dgm:pt>
    <dgm:pt modelId="{3F04BCE8-C3B2-C948-9C9E-817E640C8536}" type="pres">
      <dgm:prSet presAssocID="{96D1D719-60B9-894E-BEDD-7B709E6F5322}" presName="hierRoot2" presStyleCnt="0">
        <dgm:presLayoutVars>
          <dgm:hierBranch val="l"/>
        </dgm:presLayoutVars>
      </dgm:prSet>
      <dgm:spPr/>
    </dgm:pt>
    <dgm:pt modelId="{6CD6DB41-EDF6-EB4F-9E8D-FA52B301F8D7}" type="pres">
      <dgm:prSet presAssocID="{96D1D719-60B9-894E-BEDD-7B709E6F5322}" presName="rootComposite" presStyleCnt="0"/>
      <dgm:spPr/>
    </dgm:pt>
    <dgm:pt modelId="{D4E60786-5804-724B-B210-C38A5821A80A}" type="pres">
      <dgm:prSet presAssocID="{96D1D719-60B9-894E-BEDD-7B709E6F5322}" presName="rootText" presStyleLbl="node3" presStyleIdx="13" presStyleCnt="15">
        <dgm:presLayoutVars>
          <dgm:chPref val="3"/>
        </dgm:presLayoutVars>
      </dgm:prSet>
      <dgm:spPr/>
    </dgm:pt>
    <dgm:pt modelId="{FA6C85D4-5DBB-B749-A292-1C3C01891CE3}" type="pres">
      <dgm:prSet presAssocID="{96D1D719-60B9-894E-BEDD-7B709E6F5322}" presName="rootConnector" presStyleLbl="node3" presStyleIdx="13" presStyleCnt="15"/>
      <dgm:spPr/>
    </dgm:pt>
    <dgm:pt modelId="{481B481D-918C-5D45-BDF9-BE78310A2EE2}" type="pres">
      <dgm:prSet presAssocID="{96D1D719-60B9-894E-BEDD-7B709E6F5322}" presName="hierChild4" presStyleCnt="0"/>
      <dgm:spPr/>
    </dgm:pt>
    <dgm:pt modelId="{A3E8FF38-8F5C-6C4E-83C7-987B38B2B985}" type="pres">
      <dgm:prSet presAssocID="{96D1D719-60B9-894E-BEDD-7B709E6F5322}" presName="hierChild5" presStyleCnt="0"/>
      <dgm:spPr/>
    </dgm:pt>
    <dgm:pt modelId="{6E383E63-EE3B-6C4B-B48A-0AF662C4E96B}" type="pres">
      <dgm:prSet presAssocID="{49B7DF41-8F7A-9C49-9254-E531AA524D7B}" presName="Name50" presStyleLbl="parChTrans1D3" presStyleIdx="14" presStyleCnt="16"/>
      <dgm:spPr/>
    </dgm:pt>
    <dgm:pt modelId="{37DA4D0B-22FA-634A-B253-9C41958B33F3}" type="pres">
      <dgm:prSet presAssocID="{6212BC6B-32EB-E14F-B38D-D1907B46551E}" presName="hierRoot2" presStyleCnt="0">
        <dgm:presLayoutVars>
          <dgm:hierBranch val="l"/>
        </dgm:presLayoutVars>
      </dgm:prSet>
      <dgm:spPr/>
    </dgm:pt>
    <dgm:pt modelId="{84C6E9A8-E5FE-444C-B6CC-054C36DBF951}" type="pres">
      <dgm:prSet presAssocID="{6212BC6B-32EB-E14F-B38D-D1907B46551E}" presName="rootComposite" presStyleCnt="0"/>
      <dgm:spPr/>
    </dgm:pt>
    <dgm:pt modelId="{71DB9F65-33C6-C341-9E36-9530E1E45583}" type="pres">
      <dgm:prSet presAssocID="{6212BC6B-32EB-E14F-B38D-D1907B46551E}" presName="rootText" presStyleLbl="node3" presStyleIdx="14" presStyleCnt="15">
        <dgm:presLayoutVars>
          <dgm:chPref val="3"/>
        </dgm:presLayoutVars>
      </dgm:prSet>
      <dgm:spPr/>
    </dgm:pt>
    <dgm:pt modelId="{9E705606-3815-9A4B-8F2B-06C6430612B5}" type="pres">
      <dgm:prSet presAssocID="{6212BC6B-32EB-E14F-B38D-D1907B46551E}" presName="rootConnector" presStyleLbl="node3" presStyleIdx="14" presStyleCnt="15"/>
      <dgm:spPr/>
    </dgm:pt>
    <dgm:pt modelId="{65CD646B-2107-714A-81FD-3402BB89ED13}" type="pres">
      <dgm:prSet presAssocID="{6212BC6B-32EB-E14F-B38D-D1907B46551E}" presName="hierChild4" presStyleCnt="0"/>
      <dgm:spPr/>
    </dgm:pt>
    <dgm:pt modelId="{45E0F27F-3A0F-4845-A1F2-F7AC37A13765}" type="pres">
      <dgm:prSet presAssocID="{6212BC6B-32EB-E14F-B38D-D1907B46551E}" presName="hierChild5" presStyleCnt="0"/>
      <dgm:spPr/>
    </dgm:pt>
    <dgm:pt modelId="{9895A5BA-56B6-2C47-A29C-8C51833ABE89}" type="pres">
      <dgm:prSet presAssocID="{D937EEBD-8150-2940-A769-DA3C2BB2E0E8}" presName="hierChild5" presStyleCnt="0"/>
      <dgm:spPr/>
    </dgm:pt>
    <dgm:pt modelId="{CFB4915C-CD00-FB49-B62E-079BAAB57755}" type="pres">
      <dgm:prSet presAssocID="{09BB3BC0-F184-8542-8170-D58394BB17D2}" presName="hierChild3" presStyleCnt="0"/>
      <dgm:spPr/>
    </dgm:pt>
    <dgm:pt modelId="{184CD82A-1F28-C94A-B6FE-2F0205E6A665}" type="pres">
      <dgm:prSet presAssocID="{FFEE259D-3EE3-DF47-95B6-7E8A3E84A382}" presName="Name111" presStyleLbl="parChTrans1D2" presStyleIdx="6" presStyleCnt="7"/>
      <dgm:spPr/>
    </dgm:pt>
    <dgm:pt modelId="{7C9C63D8-1CA7-9346-8104-794053C58535}" type="pres">
      <dgm:prSet presAssocID="{E2EDACC7-7554-8F41-B385-BFAC8B8624D9}" presName="hierRoot3" presStyleCnt="0">
        <dgm:presLayoutVars>
          <dgm:hierBranch val="init"/>
        </dgm:presLayoutVars>
      </dgm:prSet>
      <dgm:spPr/>
    </dgm:pt>
    <dgm:pt modelId="{6F213B97-3F5C-0748-B7EA-62BBA31A6B14}" type="pres">
      <dgm:prSet presAssocID="{E2EDACC7-7554-8F41-B385-BFAC8B8624D9}" presName="rootComposite3" presStyleCnt="0"/>
      <dgm:spPr/>
    </dgm:pt>
    <dgm:pt modelId="{32D9468C-5FA8-C049-A817-2CF42702122F}" type="pres">
      <dgm:prSet presAssocID="{E2EDACC7-7554-8F41-B385-BFAC8B8624D9}" presName="rootText3" presStyleLbl="asst1" presStyleIdx="0" presStyleCnt="2">
        <dgm:presLayoutVars>
          <dgm:chPref val="3"/>
        </dgm:presLayoutVars>
      </dgm:prSet>
      <dgm:spPr/>
    </dgm:pt>
    <dgm:pt modelId="{A214DFC2-9C66-C348-8DA0-80B2155015EC}" type="pres">
      <dgm:prSet presAssocID="{E2EDACC7-7554-8F41-B385-BFAC8B8624D9}" presName="rootConnector3" presStyleLbl="asst1" presStyleIdx="0" presStyleCnt="2"/>
      <dgm:spPr/>
    </dgm:pt>
    <dgm:pt modelId="{1787F54F-9EC2-614E-975B-9643F3E19CAE}" type="pres">
      <dgm:prSet presAssocID="{E2EDACC7-7554-8F41-B385-BFAC8B8624D9}" presName="hierChild6" presStyleCnt="0"/>
      <dgm:spPr/>
    </dgm:pt>
    <dgm:pt modelId="{A487FA55-687F-AA44-B5EB-EF95CDC8F180}" type="pres">
      <dgm:prSet presAssocID="{E2EDACC7-7554-8F41-B385-BFAC8B8624D9}" presName="hierChild7" presStyleCnt="0"/>
      <dgm:spPr/>
    </dgm:pt>
    <dgm:pt modelId="{3B31B9A6-82DF-5844-AEB3-B6A6716D5132}" type="pres">
      <dgm:prSet presAssocID="{DE34654E-3F9C-5B48-A971-1036D43C5560}" presName="Name111" presStyleLbl="parChTrans1D3" presStyleIdx="15" presStyleCnt="16"/>
      <dgm:spPr/>
    </dgm:pt>
    <dgm:pt modelId="{9C10A650-3686-7947-84CA-9A5F2B56428D}" type="pres">
      <dgm:prSet presAssocID="{642B3088-099D-A84F-8DF7-3D701F1EE45C}" presName="hierRoot3" presStyleCnt="0">
        <dgm:presLayoutVars>
          <dgm:hierBranch val="init"/>
        </dgm:presLayoutVars>
      </dgm:prSet>
      <dgm:spPr/>
    </dgm:pt>
    <dgm:pt modelId="{80AAB10F-D1EF-6646-804D-EC7B59A86576}" type="pres">
      <dgm:prSet presAssocID="{642B3088-099D-A84F-8DF7-3D701F1EE45C}" presName="rootComposite3" presStyleCnt="0"/>
      <dgm:spPr/>
    </dgm:pt>
    <dgm:pt modelId="{57AC0DBE-611C-9945-B18F-3D0739CCD154}" type="pres">
      <dgm:prSet presAssocID="{642B3088-099D-A84F-8DF7-3D701F1EE45C}" presName="rootText3" presStyleLbl="asst1" presStyleIdx="1" presStyleCnt="2">
        <dgm:presLayoutVars>
          <dgm:chPref val="3"/>
        </dgm:presLayoutVars>
      </dgm:prSet>
      <dgm:spPr/>
    </dgm:pt>
    <dgm:pt modelId="{7D6E9B49-8B98-D947-961B-86439665F283}" type="pres">
      <dgm:prSet presAssocID="{642B3088-099D-A84F-8DF7-3D701F1EE45C}" presName="rootConnector3" presStyleLbl="asst1" presStyleIdx="1" presStyleCnt="2"/>
      <dgm:spPr/>
    </dgm:pt>
    <dgm:pt modelId="{5BF5A780-59E8-1845-8EEF-2C20A9C3E472}" type="pres">
      <dgm:prSet presAssocID="{642B3088-099D-A84F-8DF7-3D701F1EE45C}" presName="hierChild6" presStyleCnt="0"/>
      <dgm:spPr/>
    </dgm:pt>
    <dgm:pt modelId="{FE057E24-D57B-E740-BDAA-09D8B3F4512E}" type="pres">
      <dgm:prSet presAssocID="{642B3088-099D-A84F-8DF7-3D701F1EE45C}" presName="hierChild7" presStyleCnt="0"/>
      <dgm:spPr/>
    </dgm:pt>
  </dgm:ptLst>
  <dgm:cxnLst>
    <dgm:cxn modelId="{FBD40100-9986-9C41-B8E3-38D54271BC7B}" type="presOf" srcId="{E2EDACC7-7554-8F41-B385-BFAC8B8624D9}" destId="{A214DFC2-9C66-C348-8DA0-80B2155015EC}" srcOrd="1" destOrd="0" presId="urn:microsoft.com/office/officeart/2005/8/layout/orgChart1"/>
    <dgm:cxn modelId="{E0886100-9798-1946-AAFF-F3D01813D637}" type="presOf" srcId="{3657F1C7-4096-C143-938D-B9D5C1A30C65}" destId="{80A963EA-33C3-EE4B-A435-57E1942349A6}" srcOrd="1" destOrd="0" presId="urn:microsoft.com/office/officeart/2005/8/layout/orgChart1"/>
    <dgm:cxn modelId="{F0A15401-A772-834A-91AB-CBE3FFCB251B}" srcId="{6C4FDC64-C624-DA44-B90A-E73C56606DD2}" destId="{97BF2D58-31AB-2A48-A18E-60E616A66AED}" srcOrd="3" destOrd="0" parTransId="{FAD33186-CDD4-8840-907C-0686BC150997}" sibTransId="{127DFB0A-32C9-DC47-BE61-23BB70A51B94}"/>
    <dgm:cxn modelId="{FA7B4803-00DB-2C42-BE7C-2F4D459C9063}" srcId="{09BB3BC0-F184-8542-8170-D58394BB17D2}" destId="{D937EEBD-8150-2940-A769-DA3C2BB2E0E8}" srcOrd="6" destOrd="0" parTransId="{EBC9DCB1-28E8-7A43-A0C3-FDB85451A49E}" sibTransId="{58872165-14A6-8E43-9B47-47B9DFC30EFB}"/>
    <dgm:cxn modelId="{C5A2AB09-5032-A745-AA7A-A344CA8A802E}" srcId="{6C4FDC64-C624-DA44-B90A-E73C56606DD2}" destId="{1B2FF5E3-7462-E042-9A06-08021EA8B4F2}" srcOrd="2" destOrd="0" parTransId="{EA1D69EB-D2D4-B743-964D-D17521B7B269}" sibTransId="{B51ADB8C-E882-354D-9FE4-38475AAEF093}"/>
    <dgm:cxn modelId="{11B3F80B-4326-BA4F-BFF4-2674EEB87670}" srcId="{D2A46549-E8C5-BE46-8A57-7C0572164987}" destId="{3657F1C7-4096-C143-938D-B9D5C1A30C65}" srcOrd="0" destOrd="0" parTransId="{FD58A783-50D3-9B40-BAE9-D9CED7FFACEB}" sibTransId="{F667C0F6-99FD-4E48-8CCE-1A5BFF907CD5}"/>
    <dgm:cxn modelId="{29D9110C-8EB1-0449-B33A-32CD9084C074}" type="presOf" srcId="{97BF2D58-31AB-2A48-A18E-60E616A66AED}" destId="{A5C0F332-4964-DF42-8CF1-D99DAB2CA613}" srcOrd="1" destOrd="0" presId="urn:microsoft.com/office/officeart/2005/8/layout/orgChart1"/>
    <dgm:cxn modelId="{6463700D-6C12-DC47-BA92-5A28405BB9E2}" type="presOf" srcId="{0951E3AA-999E-1F49-B89B-FBF75102B853}" destId="{61B5C2C0-D023-284D-ACDE-72D414A8BF72}" srcOrd="0" destOrd="0" presId="urn:microsoft.com/office/officeart/2005/8/layout/orgChart1"/>
    <dgm:cxn modelId="{97FAF00D-A81B-AC4F-9248-6E96E7204F16}" type="presOf" srcId="{1DE67325-C713-D54C-B1E2-4350D0F26F71}" destId="{6753FCF5-F437-D44A-9A5B-92BE18015DD8}" srcOrd="0" destOrd="0" presId="urn:microsoft.com/office/officeart/2005/8/layout/orgChart1"/>
    <dgm:cxn modelId="{E38E600F-EE28-1E4F-84DD-3F9E1AEDE7CF}" type="presOf" srcId="{FFEE259D-3EE3-DF47-95B6-7E8A3E84A382}" destId="{184CD82A-1F28-C94A-B6FE-2F0205E6A665}" srcOrd="0" destOrd="0" presId="urn:microsoft.com/office/officeart/2005/8/layout/orgChart1"/>
    <dgm:cxn modelId="{10C43112-EB74-F242-946D-AD4F8C956067}" type="presOf" srcId="{4AB61548-FDBD-C440-9D23-1A2B3FEF53EE}" destId="{37F9EF57-9E2E-674C-BD00-5C7EE1BE445E}" srcOrd="1" destOrd="0" presId="urn:microsoft.com/office/officeart/2005/8/layout/orgChart1"/>
    <dgm:cxn modelId="{72D1CE13-749C-5F4D-9B51-33057B1AF9EC}" type="presOf" srcId="{0FC20947-B408-7744-9597-6DB680D9655E}" destId="{0BE399EF-9B31-0A47-9DFF-C25490D88A87}" srcOrd="1" destOrd="0" presId="urn:microsoft.com/office/officeart/2005/8/layout/orgChart1"/>
    <dgm:cxn modelId="{1AB41914-D302-2C45-8344-B9B8ABD6DA76}" type="presOf" srcId="{96D1D719-60B9-894E-BEDD-7B709E6F5322}" destId="{D4E60786-5804-724B-B210-C38A5821A80A}" srcOrd="0" destOrd="0" presId="urn:microsoft.com/office/officeart/2005/8/layout/orgChart1"/>
    <dgm:cxn modelId="{E3A1E016-90BF-3346-A64F-37399249AAB6}" type="presOf" srcId="{7D58D876-D347-AB46-8F4A-60F94F19F4A4}" destId="{3995164E-25A7-2241-95C6-F2E5D5E226CC}" srcOrd="0" destOrd="0" presId="urn:microsoft.com/office/officeart/2005/8/layout/orgChart1"/>
    <dgm:cxn modelId="{891B3F18-F202-804E-83D1-3C5CEEEDDB7B}" type="presOf" srcId="{15FFCCC7-305B-6549-92BC-05A62FE88A67}" destId="{09E4E3EB-1BD4-AF46-B3A4-AAD7ED770C1C}" srcOrd="0" destOrd="0" presId="urn:microsoft.com/office/officeart/2005/8/layout/orgChart1"/>
    <dgm:cxn modelId="{3C4A6C1B-A4D3-7041-B603-CB39331F374A}" type="presOf" srcId="{9306A0DF-31AD-CC49-9C99-BA6DAB287525}" destId="{0E2050C2-5D1D-C74F-A9B7-96B65EDEA16C}" srcOrd="0" destOrd="0" presId="urn:microsoft.com/office/officeart/2005/8/layout/orgChart1"/>
    <dgm:cxn modelId="{68D4621D-0959-854F-B1AC-EEA137699172}" type="presOf" srcId="{D9B5AE42-59A5-FB43-9E88-D687582EF2EC}" destId="{42EFE20E-50B0-6C40-9202-E4E40670A374}" srcOrd="0" destOrd="0" presId="urn:microsoft.com/office/officeart/2005/8/layout/orgChart1"/>
    <dgm:cxn modelId="{6561A020-6CC3-FC4A-8E70-775AC5E35134}" srcId="{F9B4904B-3B03-BF46-A571-E9F17AEFEFB7}" destId="{7D55FE1C-BECE-2C4E-B3EC-A3E7B54BC254}" srcOrd="0" destOrd="0" parTransId="{93D4DD28-F24A-784B-9455-B9A53536B30E}" sibTransId="{96A5CCB4-F043-E441-B761-4E381CEC1897}"/>
    <dgm:cxn modelId="{59BFCF20-9508-2D4E-8518-9C4DC97644C4}" type="presOf" srcId="{0A3CBA00-3F64-A747-96C5-351A8DB47677}" destId="{8B3E7E63-CBD8-DD47-AD3B-66AFCB1B61B2}" srcOrd="0" destOrd="0" presId="urn:microsoft.com/office/officeart/2005/8/layout/orgChart1"/>
    <dgm:cxn modelId="{7EA66921-6E29-AA4E-8EA6-1D8D5F7620E3}" type="presOf" srcId="{161031F3-8368-214B-9F1A-ACC379F405AD}" destId="{8F1D9FD7-08B8-9543-BECA-422DA0D55B91}" srcOrd="1" destOrd="0" presId="urn:microsoft.com/office/officeart/2005/8/layout/orgChart1"/>
    <dgm:cxn modelId="{0CD15022-5B01-2D4D-80BA-8673E3709003}" type="presOf" srcId="{013B2F4F-ADEE-1C4C-9B19-1915953AE235}" destId="{B0D41F83-D779-DF4F-A7FE-D4FA481C259F}" srcOrd="1" destOrd="0" presId="urn:microsoft.com/office/officeart/2005/8/layout/orgChart1"/>
    <dgm:cxn modelId="{BA7C092C-578C-7844-B7DA-9D75C5BF5FBA}" type="presOf" srcId="{DF531565-6709-9F49-AF7E-D465479456E9}" destId="{25D3BE42-B5F1-474E-8DD0-7533F76956DA}" srcOrd="1" destOrd="0" presId="urn:microsoft.com/office/officeart/2005/8/layout/orgChart1"/>
    <dgm:cxn modelId="{D00A222C-BFFD-1B4F-89FA-3656CC0374D3}" type="presOf" srcId="{FE58958C-AC16-7E4E-89E7-F970663F879D}" destId="{7F19D4CF-4F8B-DE48-8754-9535C343C7BE}" srcOrd="0" destOrd="0" presId="urn:microsoft.com/office/officeart/2005/8/layout/orgChart1"/>
    <dgm:cxn modelId="{857FE42F-A274-EA46-93BD-6F39C9C99F2C}" type="presOf" srcId="{3C119ED7-AAA7-1347-BB22-B3B2BBFF917F}" destId="{80079E37-4FB8-524E-A09A-C8EB604D1446}" srcOrd="0" destOrd="0" presId="urn:microsoft.com/office/officeart/2005/8/layout/orgChart1"/>
    <dgm:cxn modelId="{ACE3A832-ABE3-E54A-958D-9C1043B8211F}" type="presOf" srcId="{4AB61548-FDBD-C440-9D23-1A2B3FEF53EE}" destId="{CD5B4C03-B572-9C44-911F-E14E5DC411D4}" srcOrd="0" destOrd="0" presId="urn:microsoft.com/office/officeart/2005/8/layout/orgChart1"/>
    <dgm:cxn modelId="{91E69F34-16AA-CD45-84E3-E42ECFAF1A78}" type="presOf" srcId="{7D638A2F-E015-CB43-B5B1-3363F3F750C1}" destId="{D9B19607-CBD0-C545-BC07-21462998710E}" srcOrd="0" destOrd="0" presId="urn:microsoft.com/office/officeart/2005/8/layout/orgChart1"/>
    <dgm:cxn modelId="{1A1C5B36-C2FB-D74A-8DC8-FB9C7FE11DCB}" type="presOf" srcId="{161031F3-8368-214B-9F1A-ACC379F405AD}" destId="{EDA6E571-7219-2B41-BE9B-D3F5C5EB9D02}" srcOrd="0" destOrd="0" presId="urn:microsoft.com/office/officeart/2005/8/layout/orgChart1"/>
    <dgm:cxn modelId="{FF705B37-DFA8-F745-9E49-C1907599E57F}" srcId="{D937EEBD-8150-2940-A769-DA3C2BB2E0E8}" destId="{D9B5AE42-59A5-FB43-9E88-D687582EF2EC}" srcOrd="1" destOrd="0" parTransId="{242428C0-3BD2-AB4F-AA10-53D27EB1115B}" sibTransId="{CC79FDDA-DDD9-024D-A5E1-5137ED7D2AE7}"/>
    <dgm:cxn modelId="{BD6F8838-02D5-ED4E-9841-F0198855301E}" type="presOf" srcId="{3ED4E550-F9CB-3540-ABFA-A7CB0096E6C0}" destId="{CB40D984-5478-2345-B57D-D63DCCC994BF}" srcOrd="0" destOrd="0" presId="urn:microsoft.com/office/officeart/2005/8/layout/orgChart1"/>
    <dgm:cxn modelId="{6F07273B-3687-294B-9AD2-9B9F5BB0C963}" type="presOf" srcId="{0FC20947-B408-7744-9597-6DB680D9655E}" destId="{C177A2F7-AF92-AD48-99EF-A949BAA8D188}" srcOrd="0" destOrd="0" presId="urn:microsoft.com/office/officeart/2005/8/layout/orgChart1"/>
    <dgm:cxn modelId="{D9B3173C-EF3C-EC4C-845B-9C99CE166DB8}" type="presOf" srcId="{BE3CCAD9-9B72-AA45-A929-491F7F15D5FA}" destId="{A8EFC13B-DFE2-1347-906E-BAEE2516445C}" srcOrd="0" destOrd="0" presId="urn:microsoft.com/office/officeart/2005/8/layout/orgChart1"/>
    <dgm:cxn modelId="{388A3E3C-F0C9-F745-B57F-F30A1C5217CE}" type="presOf" srcId="{1B2FF5E3-7462-E042-9A06-08021EA8B4F2}" destId="{66FC4643-47B9-3640-BECD-12F9B131A941}" srcOrd="1" destOrd="0" presId="urn:microsoft.com/office/officeart/2005/8/layout/orgChart1"/>
    <dgm:cxn modelId="{B4006B44-C633-9B47-9B57-35D6BD24B809}" type="presOf" srcId="{D2A46549-E8C5-BE46-8A57-7C0572164987}" destId="{028DD327-05AE-A441-AE8F-1DE25567A64C}" srcOrd="0" destOrd="0" presId="urn:microsoft.com/office/officeart/2005/8/layout/orgChart1"/>
    <dgm:cxn modelId="{37DC3245-3651-4644-8EE3-E883492C7E53}" type="presOf" srcId="{F98E598D-0ED1-DE48-A470-CE644EB8A0D9}" destId="{1E35E593-4448-CE4E-BF4F-74355412347F}" srcOrd="0" destOrd="0" presId="urn:microsoft.com/office/officeart/2005/8/layout/orgChart1"/>
    <dgm:cxn modelId="{6CE1B249-AAD9-C34F-A486-78D9E056F10D}" type="presOf" srcId="{DF531565-6709-9F49-AF7E-D465479456E9}" destId="{1C66D60E-30E4-3141-BC94-9C95A12C80B7}" srcOrd="0" destOrd="0" presId="urn:microsoft.com/office/officeart/2005/8/layout/orgChart1"/>
    <dgm:cxn modelId="{AEED6B4D-320E-2E48-8D0B-170C09F90A08}" type="presOf" srcId="{1883F07C-6949-E041-AD33-3D55EB1863D2}" destId="{4ABAD59E-78B9-B943-BC76-EC7B0A6D00EB}" srcOrd="0" destOrd="0" presId="urn:microsoft.com/office/officeart/2005/8/layout/orgChart1"/>
    <dgm:cxn modelId="{A5428E4E-997D-C241-AB30-0FA29D3BEF09}" type="presOf" srcId="{09BB3BC0-F184-8542-8170-D58394BB17D2}" destId="{795B2F01-3944-2244-B2F2-1DCE34388A4E}" srcOrd="0" destOrd="0" presId="urn:microsoft.com/office/officeart/2005/8/layout/orgChart1"/>
    <dgm:cxn modelId="{4C89B74E-E5F1-0A40-9562-4838DB804BEE}" type="presOf" srcId="{7A7AED09-9C33-1440-A750-3B161E58528A}" destId="{30FAD9E9-CB4E-514C-8799-8517DE9D187D}" srcOrd="1" destOrd="0" presId="urn:microsoft.com/office/officeart/2005/8/layout/orgChart1"/>
    <dgm:cxn modelId="{EA688355-50B8-4848-8693-853AB9D1DC45}" type="presOf" srcId="{642B3088-099D-A84F-8DF7-3D701F1EE45C}" destId="{7D6E9B49-8B98-D947-961B-86439665F283}" srcOrd="1" destOrd="0" presId="urn:microsoft.com/office/officeart/2005/8/layout/orgChart1"/>
    <dgm:cxn modelId="{F684EB57-7E8F-D148-9B11-5B6A8EB9667F}" type="presOf" srcId="{6212BC6B-32EB-E14F-B38D-D1907B46551E}" destId="{71DB9F65-33C6-C341-9E36-9530E1E45583}" srcOrd="0" destOrd="0" presId="urn:microsoft.com/office/officeart/2005/8/layout/orgChart1"/>
    <dgm:cxn modelId="{3673895C-A7C9-594C-82B3-B33B5B3B40BE}" type="presOf" srcId="{7D638A2F-E015-CB43-B5B1-3363F3F750C1}" destId="{3ACFB8B6-3933-E047-9189-026DAD0BE135}" srcOrd="1" destOrd="0" presId="urn:microsoft.com/office/officeart/2005/8/layout/orgChart1"/>
    <dgm:cxn modelId="{1455FB5C-FCD8-1D4F-A65C-42E078A17A23}" type="presOf" srcId="{013B2F4F-ADEE-1C4C-9B19-1915953AE235}" destId="{1CA7EE56-8B4D-3449-A872-D97EE16E3531}" srcOrd="0" destOrd="0" presId="urn:microsoft.com/office/officeart/2005/8/layout/orgChart1"/>
    <dgm:cxn modelId="{E789F060-59D3-3F4F-B2CA-0B52DE3C18D1}" type="presOf" srcId="{072138C0-19DB-BE4C-9CFF-CD84F6B4EE09}" destId="{0B8E608B-09B2-EA43-9C26-C8996FD8C979}" srcOrd="0" destOrd="0" presId="urn:microsoft.com/office/officeart/2005/8/layout/orgChart1"/>
    <dgm:cxn modelId="{86F7AB61-0470-924A-BE29-16E4F5264ED0}" type="presOf" srcId="{6C4FDC64-C624-DA44-B90A-E73C56606DD2}" destId="{A8CA5487-DC04-224D-807D-D58857BF69AE}" srcOrd="0" destOrd="0" presId="urn:microsoft.com/office/officeart/2005/8/layout/orgChart1"/>
    <dgm:cxn modelId="{A3429566-4556-2546-9FC7-32FF9E0ADAE8}" type="presOf" srcId="{1AA7706A-65CD-BB4E-9CB6-7EA622309F4D}" destId="{C19B8A0D-C66E-A047-86DF-6D19652BD8E8}" srcOrd="0" destOrd="0" presId="urn:microsoft.com/office/officeart/2005/8/layout/orgChart1"/>
    <dgm:cxn modelId="{D4A08667-CD98-664A-B915-1C90DB4CF571}" type="presOf" srcId="{EA1D69EB-D2D4-B743-964D-D17521B7B269}" destId="{4AA2718B-3FF1-D842-833A-75CDAFB87588}" srcOrd="0" destOrd="0" presId="urn:microsoft.com/office/officeart/2005/8/layout/orgChart1"/>
    <dgm:cxn modelId="{B437B36B-00AF-2A46-9E23-EEB968712662}" type="presOf" srcId="{00211AC8-C1D5-0445-8C37-8E4A98D9EC5B}" destId="{B9D43D44-243C-AF4A-977D-53D48E651400}" srcOrd="0" destOrd="0" presId="urn:microsoft.com/office/officeart/2005/8/layout/orgChart1"/>
    <dgm:cxn modelId="{31E06C70-7500-9C47-A2A8-86DFB7B297CF}" type="presOf" srcId="{F9B4904B-3B03-BF46-A571-E9F17AEFEFB7}" destId="{2D127D2D-B7AE-B04C-896C-8E4BD54760E7}" srcOrd="0" destOrd="0" presId="urn:microsoft.com/office/officeart/2005/8/layout/orgChart1"/>
    <dgm:cxn modelId="{218EFF70-0202-6240-8FCB-A78D5AD01E25}" srcId="{BE3CCAD9-9B72-AA45-A929-491F7F15D5FA}" destId="{A7256410-52A7-E141-97F6-E020E325C5E2}" srcOrd="0" destOrd="0" parTransId="{44CEB8F1-4CC3-B14A-8ABD-FF4A3513FEF3}" sibTransId="{FC3EE069-6AE2-A746-A54D-59502FB1FB4D}"/>
    <dgm:cxn modelId="{B246B47F-6ADC-9545-A0CC-9A02E818872B}" type="presOf" srcId="{FAD33186-CDD4-8840-907C-0686BC150997}" destId="{3C478C42-E36D-394B-BC12-9383A083F72C}" srcOrd="0" destOrd="0" presId="urn:microsoft.com/office/officeart/2005/8/layout/orgChart1"/>
    <dgm:cxn modelId="{7E933080-350B-174A-8308-6F7A0D92C337}" type="presOf" srcId="{D2A46549-E8C5-BE46-8A57-7C0572164987}" destId="{E10B0EB5-4A25-824C-A93C-530B15E6950B}" srcOrd="1" destOrd="0" presId="urn:microsoft.com/office/officeart/2005/8/layout/orgChart1"/>
    <dgm:cxn modelId="{8AD87A81-4E60-0445-B1E1-C92A2D9E3A7D}" type="presOf" srcId="{642B3088-099D-A84F-8DF7-3D701F1EE45C}" destId="{57AC0DBE-611C-9945-B18F-3D0739CCD154}" srcOrd="0" destOrd="0" presId="urn:microsoft.com/office/officeart/2005/8/layout/orgChart1"/>
    <dgm:cxn modelId="{4E5BE787-532E-9C42-97D5-4885EB0DB31C}" srcId="{D937EEBD-8150-2940-A769-DA3C2BB2E0E8}" destId="{DF531565-6709-9F49-AF7E-D465479456E9}" srcOrd="0" destOrd="0" parTransId="{F966D039-598C-F748-877A-B31FAE72001D}" sibTransId="{FD693487-A769-E743-8B0E-144B3D9C5D6D}"/>
    <dgm:cxn modelId="{4C6BF188-8E80-4F44-B8E2-E021987984FB}" type="presOf" srcId="{44CEB8F1-4CC3-B14A-8ABD-FF4A3513FEF3}" destId="{EAA6F7D7-7B07-BC4E-8CE8-ED55DC060AC7}" srcOrd="0" destOrd="0" presId="urn:microsoft.com/office/officeart/2005/8/layout/orgChart1"/>
    <dgm:cxn modelId="{DB497A8C-7490-7341-B4C1-1A0EDCA49812}" type="presOf" srcId="{7D55FE1C-BECE-2C4E-B3EC-A3E7B54BC254}" destId="{AB1C85C7-CD56-F74A-A86D-32333B399133}" srcOrd="0" destOrd="0" presId="urn:microsoft.com/office/officeart/2005/8/layout/orgChart1"/>
    <dgm:cxn modelId="{3D602B95-1CC7-3D42-A6F7-D8DBA7026093}" type="presOf" srcId="{EBC9DCB1-28E8-7A43-A0C3-FDB85451A49E}" destId="{C05032D9-71AA-2D47-BB07-89E86BE63D0D}" srcOrd="0" destOrd="0" presId="urn:microsoft.com/office/officeart/2005/8/layout/orgChart1"/>
    <dgm:cxn modelId="{AAF8B696-D50A-9849-AA1A-27B38FA8D989}" type="presOf" srcId="{FC44C916-B99C-F848-9471-E1B323EC5104}" destId="{EA56B1A0-8B2F-CA40-A238-AB20EF8ECDD9}" srcOrd="0" destOrd="0" presId="urn:microsoft.com/office/officeart/2005/8/layout/orgChart1"/>
    <dgm:cxn modelId="{ABC85997-6122-1D49-BF37-8FA6D3ECD4D3}" type="presOf" srcId="{49B7DF41-8F7A-9C49-9254-E531AA524D7B}" destId="{6E383E63-EE3B-6C4B-B48A-0AF662C4E96B}" srcOrd="0" destOrd="0" presId="urn:microsoft.com/office/officeart/2005/8/layout/orgChart1"/>
    <dgm:cxn modelId="{D3C0FB99-0730-DA45-8DAF-AC992315C2DB}" type="presOf" srcId="{97BF2D58-31AB-2A48-A18E-60E616A66AED}" destId="{A33A5024-0737-0248-807A-16B0D5CAC214}" srcOrd="0" destOrd="0" presId="urn:microsoft.com/office/officeart/2005/8/layout/orgChart1"/>
    <dgm:cxn modelId="{6CAF6F9A-CAC1-9B4D-B79F-B0854F0A89DF}" type="presOf" srcId="{7D55FE1C-BECE-2C4E-B3EC-A3E7B54BC254}" destId="{10BB7A3B-C61B-8E42-9698-50C15F4AFC5A}" srcOrd="1" destOrd="0" presId="urn:microsoft.com/office/officeart/2005/8/layout/orgChart1"/>
    <dgm:cxn modelId="{A0259E9A-2CFE-714B-B068-2A6BCB205BBA}" srcId="{D2A46549-E8C5-BE46-8A57-7C0572164987}" destId="{F98E598D-0ED1-DE48-A470-CE644EB8A0D9}" srcOrd="1" destOrd="0" parTransId="{C1358619-3279-C545-8CA2-F41617E3500A}" sibTransId="{12FC9829-0A3F-374D-906B-18A43DAFEB7E}"/>
    <dgm:cxn modelId="{43DB109B-0736-324C-BD62-69C3DC627587}" srcId="{09BB3BC0-F184-8542-8170-D58394BB17D2}" destId="{0FC20947-B408-7744-9597-6DB680D9655E}" srcOrd="1" destOrd="0" parTransId="{15FFCCC7-305B-6549-92BC-05A62FE88A67}" sibTransId="{BF3FEA2B-D7EA-7349-B250-C8FDB0EDD585}"/>
    <dgm:cxn modelId="{EB144B9E-91D3-9044-8E0E-D2B45B8C9AF7}" type="presOf" srcId="{A7256410-52A7-E141-97F6-E020E325C5E2}" destId="{CC911EDE-EE39-E041-B136-90B5C8466F9F}" srcOrd="0" destOrd="0" presId="urn:microsoft.com/office/officeart/2005/8/layout/orgChart1"/>
    <dgm:cxn modelId="{14E066A2-096F-6F46-B08C-3C809504A288}" type="presOf" srcId="{6212BC6B-32EB-E14F-B38D-D1907B46551E}" destId="{9E705606-3815-9A4B-8F2B-06C6430612B5}" srcOrd="1" destOrd="0" presId="urn:microsoft.com/office/officeart/2005/8/layout/orgChart1"/>
    <dgm:cxn modelId="{258CF2A2-75CE-3347-AFD0-46C1947D10A4}" type="presOf" srcId="{9AEA7008-78C4-E243-9868-441825C4B96A}" destId="{6D31F4C1-552A-364C-A76C-2BE3ED2EEA37}" srcOrd="1" destOrd="0" presId="urn:microsoft.com/office/officeart/2005/8/layout/orgChart1"/>
    <dgm:cxn modelId="{34452FA3-B4C8-DC45-B23B-868ADD4DAB9E}" type="presOf" srcId="{D937EEBD-8150-2940-A769-DA3C2BB2E0E8}" destId="{084B92E8-56E1-2B4B-AAA5-51E4446BD771}" srcOrd="1" destOrd="0" presId="urn:microsoft.com/office/officeart/2005/8/layout/orgChart1"/>
    <dgm:cxn modelId="{C5EF60A3-2D4D-2C4F-81A4-0A0B65680097}" type="presOf" srcId="{D937EEBD-8150-2940-A769-DA3C2BB2E0E8}" destId="{C4850977-A625-C04D-8695-4E1A3B8525DB}" srcOrd="0" destOrd="0" presId="urn:microsoft.com/office/officeart/2005/8/layout/orgChart1"/>
    <dgm:cxn modelId="{4CCD34A4-E792-164A-A7BF-C7052B032446}" type="presOf" srcId="{3657F1C7-4096-C143-938D-B9D5C1A30C65}" destId="{FB269C7C-238D-8A48-A594-87886E860404}" srcOrd="0" destOrd="0" presId="urn:microsoft.com/office/officeart/2005/8/layout/orgChart1"/>
    <dgm:cxn modelId="{F88263A6-EF4F-7644-AAB0-D1864F8166B3}" srcId="{D937EEBD-8150-2940-A769-DA3C2BB2E0E8}" destId="{96D1D719-60B9-894E-BEDD-7B709E6F5322}" srcOrd="3" destOrd="0" parTransId="{7D58D876-D347-AB46-8F4A-60F94F19F4A4}" sibTransId="{204E8688-B48F-134B-9E1A-FB3A42C0F002}"/>
    <dgm:cxn modelId="{DAF7BBA6-AE60-2745-917D-9C0794835385}" srcId="{BE3CCAD9-9B72-AA45-A929-491F7F15D5FA}" destId="{9AEA7008-78C4-E243-9868-441825C4B96A}" srcOrd="2" destOrd="0" parTransId="{8B8281E3-8BB5-AF48-B8B8-AE12FEF44733}" sibTransId="{98F81D7D-45D0-464A-9CF0-1776EC1A2CCB}"/>
    <dgm:cxn modelId="{1DF198AC-DC2F-8849-A140-BFFE501A3F7D}" type="presOf" srcId="{8B26A615-0747-DF49-8F35-2C99329D4D2F}" destId="{1AFE5F04-5429-D143-92D2-7938CD5E91BA}" srcOrd="0" destOrd="0" presId="urn:microsoft.com/office/officeart/2005/8/layout/orgChart1"/>
    <dgm:cxn modelId="{FD5512BA-5910-B044-A3CF-7B305B9393AF}" srcId="{09BB3BC0-F184-8542-8170-D58394BB17D2}" destId="{3C119ED7-AAA7-1347-BB22-B3B2BBFF917F}" srcOrd="4" destOrd="0" parTransId="{072138C0-19DB-BE4C-9CFF-CD84F6B4EE09}" sibTransId="{595CFDFC-2BE7-064E-A0D6-3AD318835A8F}"/>
    <dgm:cxn modelId="{E69905BC-918A-7145-A52F-5B1599F77A2C}" srcId="{09BB3BC0-F184-8542-8170-D58394BB17D2}" destId="{E2EDACC7-7554-8F41-B385-BFAC8B8624D9}" srcOrd="5" destOrd="0" parTransId="{FFEE259D-3EE3-DF47-95B6-7E8A3E84A382}" sibTransId="{18205402-C298-864B-996E-4EE675009A51}"/>
    <dgm:cxn modelId="{74A220BC-69A1-B548-ABE7-D323E9FD5B1C}" srcId="{6C4FDC64-C624-DA44-B90A-E73C56606DD2}" destId="{F9B4904B-3B03-BF46-A571-E9F17AEFEFB7}" srcOrd="0" destOrd="0" parTransId="{0A3CBA00-3F64-A747-96C5-351A8DB47677}" sibTransId="{BDD656F8-729E-8F46-8F52-31ADB61B919F}"/>
    <dgm:cxn modelId="{67226DBE-9E73-B242-AB4C-A241EB077184}" type="presOf" srcId="{6C4FDC64-C624-DA44-B90A-E73C56606DD2}" destId="{310736AB-8B42-6A4E-B840-C2988F165549}" srcOrd="1" destOrd="0" presId="urn:microsoft.com/office/officeart/2005/8/layout/orgChart1"/>
    <dgm:cxn modelId="{2837E0BE-0D5C-A945-9F98-51EFCF55F6A9}" type="presOf" srcId="{09BB3BC0-F184-8542-8170-D58394BB17D2}" destId="{0D2B23BA-EDAE-5B47-BD04-95A8D46A091D}" srcOrd="1" destOrd="0" presId="urn:microsoft.com/office/officeart/2005/8/layout/orgChart1"/>
    <dgm:cxn modelId="{F87382BF-EE40-544C-8F19-D98FC5FD0099}" type="presOf" srcId="{1B2FF5E3-7462-E042-9A06-08021EA8B4F2}" destId="{7BB64FD6-263F-6740-B6B7-95F1ED86A985}" srcOrd="0" destOrd="0" presId="urn:microsoft.com/office/officeart/2005/8/layout/orgChart1"/>
    <dgm:cxn modelId="{066E27C0-EB89-4D4D-9080-2111941914D6}" type="presOf" srcId="{A7256410-52A7-E141-97F6-E020E325C5E2}" destId="{FDF02968-96FE-CE45-BF36-E718826C30B9}" srcOrd="1" destOrd="0" presId="urn:microsoft.com/office/officeart/2005/8/layout/orgChart1"/>
    <dgm:cxn modelId="{CA9E00C1-768E-A244-BF8B-EF17EDDDF860}" srcId="{6C4FDC64-C624-DA44-B90A-E73C56606DD2}" destId="{8B26A615-0747-DF49-8F35-2C99329D4D2F}" srcOrd="4" destOrd="0" parTransId="{3ED4E550-F9CB-3540-ABFA-A7CB0096E6C0}" sibTransId="{672E920A-DDF0-4245-ADB4-E08172424ECB}"/>
    <dgm:cxn modelId="{522D3BC7-CE80-9F4D-B3CC-7525AC245536}" srcId="{09BB3BC0-F184-8542-8170-D58394BB17D2}" destId="{6C4FDC64-C624-DA44-B90A-E73C56606DD2}" srcOrd="2" destOrd="0" parTransId="{1883F07C-6949-E041-AD33-3D55EB1863D2}" sibTransId="{C6EB2EEF-CAF4-6B46-8CAD-F191C8B5F34D}"/>
    <dgm:cxn modelId="{97A5A4C8-921B-F54B-AB6F-76A9A99F612A}" srcId="{09BB3BC0-F184-8542-8170-D58394BB17D2}" destId="{161031F3-8368-214B-9F1A-ACC379F405AD}" srcOrd="3" destOrd="0" parTransId="{FC44C916-B99C-F848-9471-E1B323EC5104}" sibTransId="{811FB993-A1B1-1F4D-9CA9-380D03D4F985}"/>
    <dgm:cxn modelId="{F451A4CC-6671-744A-B9A0-426AB522E35E}" srcId="{53C83FB0-A8E0-994B-9DCB-315C64F32491}" destId="{09BB3BC0-F184-8542-8170-D58394BB17D2}" srcOrd="0" destOrd="0" parTransId="{FB08F535-E5A2-3346-A1C9-DA72110E4556}" sibTransId="{FE6F1514-72F4-AC44-8EA1-A4567771E98B}"/>
    <dgm:cxn modelId="{221C2AD0-4CD1-BB4E-BAB7-B669957C644C}" type="presOf" srcId="{8B8281E3-8BB5-AF48-B8B8-AE12FEF44733}" destId="{66911FE6-615B-1F42-8C59-77FE29825ACB}" srcOrd="0" destOrd="0" presId="urn:microsoft.com/office/officeart/2005/8/layout/orgChart1"/>
    <dgm:cxn modelId="{21D63DD0-D738-F749-8308-046C793E811A}" type="presOf" srcId="{E2EDACC7-7554-8F41-B385-BFAC8B8624D9}" destId="{32D9468C-5FA8-C049-A817-2CF42702122F}" srcOrd="0" destOrd="0" presId="urn:microsoft.com/office/officeart/2005/8/layout/orgChart1"/>
    <dgm:cxn modelId="{B579DFD0-63D0-1B42-8BD8-35AC2C207317}" srcId="{6C4FDC64-C624-DA44-B90A-E73C56606DD2}" destId="{D2A46549-E8C5-BE46-8A57-7C0572164987}" srcOrd="1" destOrd="0" parTransId="{1DE67325-C713-D54C-B1E2-4350D0F26F71}" sibTransId="{6A730E5E-27E8-C541-B7B9-B48B1F579A82}"/>
    <dgm:cxn modelId="{5CFF5CD3-57A4-3244-A0E2-FCB3132E7F23}" srcId="{E2EDACC7-7554-8F41-B385-BFAC8B8624D9}" destId="{642B3088-099D-A84F-8DF7-3D701F1EE45C}" srcOrd="0" destOrd="0" parTransId="{DE34654E-3F9C-5B48-A971-1036D43C5560}" sibTransId="{4744A7B0-995E-8E4F-BBEC-29F1224ACEF9}"/>
    <dgm:cxn modelId="{11E725D5-0D3B-A247-90E7-CE4401E9CF51}" type="presOf" srcId="{F9B4904B-3B03-BF46-A571-E9F17AEFEFB7}" destId="{5DD07792-E83D-CA48-A585-63B22A89654B}" srcOrd="1" destOrd="0" presId="urn:microsoft.com/office/officeart/2005/8/layout/orgChart1"/>
    <dgm:cxn modelId="{B5E090D7-AD94-334B-B13B-B0F893497717}" srcId="{6C4FDC64-C624-DA44-B90A-E73C56606DD2}" destId="{7A7AED09-9C33-1440-A750-3B161E58528A}" srcOrd="5" destOrd="0" parTransId="{9306A0DF-31AD-CC49-9C99-BA6DAB287525}" sibTransId="{8A0CD1B9-7349-B24D-B60E-BDAF19B461C6}"/>
    <dgm:cxn modelId="{BA3D5FD9-8D38-1041-9E07-EE1E68F34D29}" type="presOf" srcId="{C1358619-3279-C545-8CA2-F41617E3500A}" destId="{51454135-C007-4341-9EE2-67FB4057AC0B}" srcOrd="0" destOrd="0" presId="urn:microsoft.com/office/officeart/2005/8/layout/orgChart1"/>
    <dgm:cxn modelId="{2CD085D9-BE00-9745-B8FD-C3954F4A24DF}" type="presOf" srcId="{8B26A615-0747-DF49-8F35-2C99329D4D2F}" destId="{44DF9D1D-9C63-8446-AC47-E10FC720D966}" srcOrd="1" destOrd="0" presId="urn:microsoft.com/office/officeart/2005/8/layout/orgChart1"/>
    <dgm:cxn modelId="{808267DC-922F-364E-83EC-6A20968133BE}" type="presOf" srcId="{242428C0-3BD2-AB4F-AA10-53D27EB1115B}" destId="{E4436B4A-26A7-024B-B8D8-D7E81631DDF0}" srcOrd="0" destOrd="0" presId="urn:microsoft.com/office/officeart/2005/8/layout/orgChart1"/>
    <dgm:cxn modelId="{B90824DF-243D-A14E-969A-5F02679A0534}" type="presOf" srcId="{FD58A783-50D3-9B40-BAE9-D9CED7FFACEB}" destId="{489262A8-D589-F846-B622-CB56F0C85838}" srcOrd="0" destOrd="0" presId="urn:microsoft.com/office/officeart/2005/8/layout/orgChart1"/>
    <dgm:cxn modelId="{51855FE0-AE71-7545-9B33-192211064E27}" type="presOf" srcId="{DE34654E-3F9C-5B48-A971-1036D43C5560}" destId="{3B31B9A6-82DF-5844-AEB3-B6A6716D5132}" srcOrd="0" destOrd="0" presId="urn:microsoft.com/office/officeart/2005/8/layout/orgChart1"/>
    <dgm:cxn modelId="{FBE3F5E1-BCBE-A948-84FE-BA346D7B3423}" type="presOf" srcId="{F98E598D-0ED1-DE48-A470-CE644EB8A0D9}" destId="{88F85654-FF0F-2B46-9D8E-D13457944B0C}" srcOrd="1" destOrd="0" presId="urn:microsoft.com/office/officeart/2005/8/layout/orgChart1"/>
    <dgm:cxn modelId="{7CB9C7E2-634B-DA4D-AE73-37C01BFF1389}" srcId="{D937EEBD-8150-2940-A769-DA3C2BB2E0E8}" destId="{6212BC6B-32EB-E14F-B38D-D1907B46551E}" srcOrd="4" destOrd="0" parTransId="{49B7DF41-8F7A-9C49-9254-E531AA524D7B}" sibTransId="{7BB6737E-3D69-4F4B-8A91-08652812F1A8}"/>
    <dgm:cxn modelId="{5960FFE2-570E-624C-9FC4-8610BB3306D1}" srcId="{D937EEBD-8150-2940-A769-DA3C2BB2E0E8}" destId="{013B2F4F-ADEE-1C4C-9B19-1915953AE235}" srcOrd="2" destOrd="0" parTransId="{1AA7706A-65CD-BB4E-9CB6-7EA622309F4D}" sibTransId="{4EB6A062-13E5-1B40-B881-8FB620A4B89E}"/>
    <dgm:cxn modelId="{81CF8FE4-A365-D84B-96E0-E060B718665D}" type="presOf" srcId="{3C119ED7-AAA7-1347-BB22-B3B2BBFF917F}" destId="{B0183A81-8AC2-9544-BCA8-E8BA10AD6F7D}" srcOrd="1" destOrd="0" presId="urn:microsoft.com/office/officeart/2005/8/layout/orgChart1"/>
    <dgm:cxn modelId="{072DCBE4-09BB-6849-9346-423D240EFFF5}" type="presOf" srcId="{96D1D719-60B9-894E-BEDD-7B709E6F5322}" destId="{FA6C85D4-5DBB-B749-A292-1C3C01891CE3}" srcOrd="1" destOrd="0" presId="urn:microsoft.com/office/officeart/2005/8/layout/orgChart1"/>
    <dgm:cxn modelId="{B565C2E6-8DB6-D74B-AEF9-4F9C8FE42FEB}" type="presOf" srcId="{53C83FB0-A8E0-994B-9DCB-315C64F32491}" destId="{DECB4998-107D-074A-AF56-A966D141B6A4}" srcOrd="0" destOrd="0" presId="urn:microsoft.com/office/officeart/2005/8/layout/orgChart1"/>
    <dgm:cxn modelId="{CD7B2BEA-1C3D-BA4C-A80B-A8632815ECDD}" srcId="{BE3CCAD9-9B72-AA45-A929-491F7F15D5FA}" destId="{7D638A2F-E015-CB43-B5B1-3363F3F750C1}" srcOrd="1" destOrd="0" parTransId="{0951E3AA-999E-1F49-B89B-FBF75102B853}" sibTransId="{9CD3EFA6-8B5C-A147-87A7-9BB32C137307}"/>
    <dgm:cxn modelId="{CC71F7EC-E3D4-D044-84ED-C1F4FB5E0C28}" type="presOf" srcId="{9AEA7008-78C4-E243-9868-441825C4B96A}" destId="{FD31EA3C-D03D-1F4D-8AB8-6DCD88A70462}" srcOrd="0" destOrd="0" presId="urn:microsoft.com/office/officeart/2005/8/layout/orgChart1"/>
    <dgm:cxn modelId="{E8B247F0-80C1-CA40-8D9C-DC9A1544E516}" type="presOf" srcId="{BE3CCAD9-9B72-AA45-A929-491F7F15D5FA}" destId="{2FE12BF5-3C4E-264A-B0FA-EA5E1DCB990B}" srcOrd="1" destOrd="0" presId="urn:microsoft.com/office/officeart/2005/8/layout/orgChart1"/>
    <dgm:cxn modelId="{4F7B64F1-41F6-DC44-8727-55EDC6963566}" type="presOf" srcId="{7A7AED09-9C33-1440-A750-3B161E58528A}" destId="{1609B9C9-F94E-F345-B19A-C2D14241ED03}" srcOrd="0" destOrd="0" presId="urn:microsoft.com/office/officeart/2005/8/layout/orgChart1"/>
    <dgm:cxn modelId="{DEAFC4F1-01C7-714E-893B-7D547911CDED}" type="presOf" srcId="{93D4DD28-F24A-784B-9455-B9A53536B30E}" destId="{3D467D30-19FC-874A-981A-F4980490993D}" srcOrd="0" destOrd="0" presId="urn:microsoft.com/office/officeart/2005/8/layout/orgChart1"/>
    <dgm:cxn modelId="{321775F5-071F-D942-9E96-0AF0D1C32378}" srcId="{BE3CCAD9-9B72-AA45-A929-491F7F15D5FA}" destId="{4AB61548-FDBD-C440-9D23-1A2B3FEF53EE}" srcOrd="3" destOrd="0" parTransId="{FE58958C-AC16-7E4E-89E7-F970663F879D}" sibTransId="{7A3421AC-DAD0-2749-85A6-23526026CA8B}"/>
    <dgm:cxn modelId="{5D7334FD-5EAD-814E-8B14-653690830450}" type="presOf" srcId="{D9B5AE42-59A5-FB43-9E88-D687582EF2EC}" destId="{3F1B9ED7-2AFB-2149-B3EA-36B0FE54CCD0}" srcOrd="1" destOrd="0" presId="urn:microsoft.com/office/officeart/2005/8/layout/orgChart1"/>
    <dgm:cxn modelId="{CD0A7AFD-2665-E14A-8BDC-1B9FA46B43BC}" type="presOf" srcId="{F966D039-598C-F748-877A-B31FAE72001D}" destId="{9D40F6F0-1D48-CB44-8C8C-33962DED0722}" srcOrd="0" destOrd="0" presId="urn:microsoft.com/office/officeart/2005/8/layout/orgChart1"/>
    <dgm:cxn modelId="{23CCF5FE-6554-0C40-A3D9-D2BEDCEC8E14}" srcId="{09BB3BC0-F184-8542-8170-D58394BB17D2}" destId="{BE3CCAD9-9B72-AA45-A929-491F7F15D5FA}" srcOrd="0" destOrd="0" parTransId="{00211AC8-C1D5-0445-8C37-8E4A98D9EC5B}" sibTransId="{79970D50-2F98-694B-B981-38768F22CDCD}"/>
    <dgm:cxn modelId="{84B57564-5CEB-BE4B-883C-871B79AEC731}" type="presParOf" srcId="{DECB4998-107D-074A-AF56-A966D141B6A4}" destId="{D071FCDA-C999-7E46-898B-27865AEC72A5}" srcOrd="0" destOrd="0" presId="urn:microsoft.com/office/officeart/2005/8/layout/orgChart1"/>
    <dgm:cxn modelId="{0AF85DDB-A407-9E44-8CFB-7A77C18B4AB1}" type="presParOf" srcId="{D071FCDA-C999-7E46-898B-27865AEC72A5}" destId="{FBEE5CEA-FD02-BC4F-A911-AEFDA1F2BD4D}" srcOrd="0" destOrd="0" presId="urn:microsoft.com/office/officeart/2005/8/layout/orgChart1"/>
    <dgm:cxn modelId="{547F6177-BC36-F649-9D27-E7EEF076F26D}" type="presParOf" srcId="{FBEE5CEA-FD02-BC4F-A911-AEFDA1F2BD4D}" destId="{795B2F01-3944-2244-B2F2-1DCE34388A4E}" srcOrd="0" destOrd="0" presId="urn:microsoft.com/office/officeart/2005/8/layout/orgChart1"/>
    <dgm:cxn modelId="{1040BCF4-BC4E-AB40-9C4F-1E591D7F742B}" type="presParOf" srcId="{FBEE5CEA-FD02-BC4F-A911-AEFDA1F2BD4D}" destId="{0D2B23BA-EDAE-5B47-BD04-95A8D46A091D}" srcOrd="1" destOrd="0" presId="urn:microsoft.com/office/officeart/2005/8/layout/orgChart1"/>
    <dgm:cxn modelId="{D2E66F35-BAB1-3A43-9979-27838519F7BB}" type="presParOf" srcId="{D071FCDA-C999-7E46-898B-27865AEC72A5}" destId="{1A7D37E6-022C-FE44-8874-F64308CE860B}" srcOrd="1" destOrd="0" presId="urn:microsoft.com/office/officeart/2005/8/layout/orgChart1"/>
    <dgm:cxn modelId="{2AE3A5D5-E5E2-D74E-B4B5-8CC14AF1808D}" type="presParOf" srcId="{1A7D37E6-022C-FE44-8874-F64308CE860B}" destId="{B9D43D44-243C-AF4A-977D-53D48E651400}" srcOrd="0" destOrd="0" presId="urn:microsoft.com/office/officeart/2005/8/layout/orgChart1"/>
    <dgm:cxn modelId="{22C40A75-93A6-3E49-9B01-807836897AEC}" type="presParOf" srcId="{1A7D37E6-022C-FE44-8874-F64308CE860B}" destId="{A15A7055-B002-4C40-9DE5-A0469545C42E}" srcOrd="1" destOrd="0" presId="urn:microsoft.com/office/officeart/2005/8/layout/orgChart1"/>
    <dgm:cxn modelId="{01174F5A-DA27-C144-AA38-088111C98850}" type="presParOf" srcId="{A15A7055-B002-4C40-9DE5-A0469545C42E}" destId="{11E07EB7-E016-6E4A-BEE2-96602814E15D}" srcOrd="0" destOrd="0" presId="urn:microsoft.com/office/officeart/2005/8/layout/orgChart1"/>
    <dgm:cxn modelId="{60989912-D778-6840-B8B9-0A562F10D610}" type="presParOf" srcId="{11E07EB7-E016-6E4A-BEE2-96602814E15D}" destId="{A8EFC13B-DFE2-1347-906E-BAEE2516445C}" srcOrd="0" destOrd="0" presId="urn:microsoft.com/office/officeart/2005/8/layout/orgChart1"/>
    <dgm:cxn modelId="{09373751-7AD0-2E43-B191-969CEC3EEAED}" type="presParOf" srcId="{11E07EB7-E016-6E4A-BEE2-96602814E15D}" destId="{2FE12BF5-3C4E-264A-B0FA-EA5E1DCB990B}" srcOrd="1" destOrd="0" presId="urn:microsoft.com/office/officeart/2005/8/layout/orgChart1"/>
    <dgm:cxn modelId="{C83F6559-4470-934A-9133-34EFD78212E4}" type="presParOf" srcId="{A15A7055-B002-4C40-9DE5-A0469545C42E}" destId="{EF13C7BB-7CE0-5B40-B8D6-E25845030B93}" srcOrd="1" destOrd="0" presId="urn:microsoft.com/office/officeart/2005/8/layout/orgChart1"/>
    <dgm:cxn modelId="{1C78A22D-DF31-3D4C-963D-54FA0A7CB8D6}" type="presParOf" srcId="{EF13C7BB-7CE0-5B40-B8D6-E25845030B93}" destId="{EAA6F7D7-7B07-BC4E-8CE8-ED55DC060AC7}" srcOrd="0" destOrd="0" presId="urn:microsoft.com/office/officeart/2005/8/layout/orgChart1"/>
    <dgm:cxn modelId="{279FEE30-BA25-D746-9DD1-51A880599D2A}" type="presParOf" srcId="{EF13C7BB-7CE0-5B40-B8D6-E25845030B93}" destId="{2EB7F11D-3C98-6A42-A8AA-6834D9B65977}" srcOrd="1" destOrd="0" presId="urn:microsoft.com/office/officeart/2005/8/layout/orgChart1"/>
    <dgm:cxn modelId="{BB449866-2174-DC49-AA53-2F16EBE70A50}" type="presParOf" srcId="{2EB7F11D-3C98-6A42-A8AA-6834D9B65977}" destId="{BE406640-3D9A-0949-8F54-E923970F309F}" srcOrd="0" destOrd="0" presId="urn:microsoft.com/office/officeart/2005/8/layout/orgChart1"/>
    <dgm:cxn modelId="{316F4AF6-1127-984E-B629-3CD027AA8A85}" type="presParOf" srcId="{BE406640-3D9A-0949-8F54-E923970F309F}" destId="{CC911EDE-EE39-E041-B136-90B5C8466F9F}" srcOrd="0" destOrd="0" presId="urn:microsoft.com/office/officeart/2005/8/layout/orgChart1"/>
    <dgm:cxn modelId="{27180EBC-7347-6146-B56E-007FB9777026}" type="presParOf" srcId="{BE406640-3D9A-0949-8F54-E923970F309F}" destId="{FDF02968-96FE-CE45-BF36-E718826C30B9}" srcOrd="1" destOrd="0" presId="urn:microsoft.com/office/officeart/2005/8/layout/orgChart1"/>
    <dgm:cxn modelId="{E8B55AAB-02BA-2041-B310-AD68587866FE}" type="presParOf" srcId="{2EB7F11D-3C98-6A42-A8AA-6834D9B65977}" destId="{24335CED-2AA9-3240-A949-1E443A6D28AE}" srcOrd="1" destOrd="0" presId="urn:microsoft.com/office/officeart/2005/8/layout/orgChart1"/>
    <dgm:cxn modelId="{90119C94-7066-1F4B-9FF0-083348AE0E0C}" type="presParOf" srcId="{2EB7F11D-3C98-6A42-A8AA-6834D9B65977}" destId="{A577524F-664D-4240-BB13-392A8241CC40}" srcOrd="2" destOrd="0" presId="urn:microsoft.com/office/officeart/2005/8/layout/orgChart1"/>
    <dgm:cxn modelId="{62241EFD-1E66-194A-8BA0-C599D80219D8}" type="presParOf" srcId="{EF13C7BB-7CE0-5B40-B8D6-E25845030B93}" destId="{61B5C2C0-D023-284D-ACDE-72D414A8BF72}" srcOrd="2" destOrd="0" presId="urn:microsoft.com/office/officeart/2005/8/layout/orgChart1"/>
    <dgm:cxn modelId="{7F27DC94-1E77-814C-A99D-CBE2E97992EA}" type="presParOf" srcId="{EF13C7BB-7CE0-5B40-B8D6-E25845030B93}" destId="{F6B1B66D-F567-4F48-B8A0-7736C95B3D9A}" srcOrd="3" destOrd="0" presId="urn:microsoft.com/office/officeart/2005/8/layout/orgChart1"/>
    <dgm:cxn modelId="{60DA3AB4-16E2-6444-B965-5B09C4287ED8}" type="presParOf" srcId="{F6B1B66D-F567-4F48-B8A0-7736C95B3D9A}" destId="{36BD0EB3-C6D5-CB4A-BF22-7D9C4EE73616}" srcOrd="0" destOrd="0" presId="urn:microsoft.com/office/officeart/2005/8/layout/orgChart1"/>
    <dgm:cxn modelId="{04A95C17-2DEE-A844-88BF-0FFF9DB7D27E}" type="presParOf" srcId="{36BD0EB3-C6D5-CB4A-BF22-7D9C4EE73616}" destId="{D9B19607-CBD0-C545-BC07-21462998710E}" srcOrd="0" destOrd="0" presId="urn:microsoft.com/office/officeart/2005/8/layout/orgChart1"/>
    <dgm:cxn modelId="{DCCFFEE5-F7E3-064E-8042-CA65F06FD3D9}" type="presParOf" srcId="{36BD0EB3-C6D5-CB4A-BF22-7D9C4EE73616}" destId="{3ACFB8B6-3933-E047-9189-026DAD0BE135}" srcOrd="1" destOrd="0" presId="urn:microsoft.com/office/officeart/2005/8/layout/orgChart1"/>
    <dgm:cxn modelId="{D8E2F838-6444-A64E-ACE0-8969E7437844}" type="presParOf" srcId="{F6B1B66D-F567-4F48-B8A0-7736C95B3D9A}" destId="{32B8B9E5-6082-3049-A6D4-1334647361D3}" srcOrd="1" destOrd="0" presId="urn:microsoft.com/office/officeart/2005/8/layout/orgChart1"/>
    <dgm:cxn modelId="{FF8C391B-1808-8242-B70D-C20154D294AC}" type="presParOf" srcId="{F6B1B66D-F567-4F48-B8A0-7736C95B3D9A}" destId="{A1622A95-2F25-7F4A-A9F2-9CC18979C2B4}" srcOrd="2" destOrd="0" presId="urn:microsoft.com/office/officeart/2005/8/layout/orgChart1"/>
    <dgm:cxn modelId="{6E8AB159-8A98-0048-A276-33F231C63CFF}" type="presParOf" srcId="{EF13C7BB-7CE0-5B40-B8D6-E25845030B93}" destId="{66911FE6-615B-1F42-8C59-77FE29825ACB}" srcOrd="4" destOrd="0" presId="urn:microsoft.com/office/officeart/2005/8/layout/orgChart1"/>
    <dgm:cxn modelId="{614833E6-D0F2-2145-8731-28D7ACF2F0DB}" type="presParOf" srcId="{EF13C7BB-7CE0-5B40-B8D6-E25845030B93}" destId="{C5FDF018-A8CC-B744-8BA4-6B6D5E60CED2}" srcOrd="5" destOrd="0" presId="urn:microsoft.com/office/officeart/2005/8/layout/orgChart1"/>
    <dgm:cxn modelId="{F0499314-2381-7A40-9597-1993F83FA3B8}" type="presParOf" srcId="{C5FDF018-A8CC-B744-8BA4-6B6D5E60CED2}" destId="{30741366-8DB7-4D4F-8499-DEC3B7F40948}" srcOrd="0" destOrd="0" presId="urn:microsoft.com/office/officeart/2005/8/layout/orgChart1"/>
    <dgm:cxn modelId="{F0E77513-069B-C547-9CDC-35791851C73F}" type="presParOf" srcId="{30741366-8DB7-4D4F-8499-DEC3B7F40948}" destId="{FD31EA3C-D03D-1F4D-8AB8-6DCD88A70462}" srcOrd="0" destOrd="0" presId="urn:microsoft.com/office/officeart/2005/8/layout/orgChart1"/>
    <dgm:cxn modelId="{C8C234BF-1DD0-0D44-AD7D-69DAAB14C1FA}" type="presParOf" srcId="{30741366-8DB7-4D4F-8499-DEC3B7F40948}" destId="{6D31F4C1-552A-364C-A76C-2BE3ED2EEA37}" srcOrd="1" destOrd="0" presId="urn:microsoft.com/office/officeart/2005/8/layout/orgChart1"/>
    <dgm:cxn modelId="{3D4472CF-4404-D249-B1B9-452B7952C898}" type="presParOf" srcId="{C5FDF018-A8CC-B744-8BA4-6B6D5E60CED2}" destId="{B956C748-1441-5D4C-AE90-790DDCD79132}" srcOrd="1" destOrd="0" presId="urn:microsoft.com/office/officeart/2005/8/layout/orgChart1"/>
    <dgm:cxn modelId="{0EACBB0F-91E2-3545-813E-B0D679EF28EE}" type="presParOf" srcId="{C5FDF018-A8CC-B744-8BA4-6B6D5E60CED2}" destId="{05870C99-F4F9-5B46-844B-BF458D90F0D2}" srcOrd="2" destOrd="0" presId="urn:microsoft.com/office/officeart/2005/8/layout/orgChart1"/>
    <dgm:cxn modelId="{0ECAFD9C-2530-124A-8AF5-6E6FC1999D3B}" type="presParOf" srcId="{EF13C7BB-7CE0-5B40-B8D6-E25845030B93}" destId="{7F19D4CF-4F8B-DE48-8754-9535C343C7BE}" srcOrd="6" destOrd="0" presId="urn:microsoft.com/office/officeart/2005/8/layout/orgChart1"/>
    <dgm:cxn modelId="{43B2BF16-D330-C844-8825-5FCB4058D1D3}" type="presParOf" srcId="{EF13C7BB-7CE0-5B40-B8D6-E25845030B93}" destId="{7C0AC792-BED6-3146-AD79-BBD817D08731}" srcOrd="7" destOrd="0" presId="urn:microsoft.com/office/officeart/2005/8/layout/orgChart1"/>
    <dgm:cxn modelId="{F5E1AD03-F2AA-F44F-823E-7E7F39DD0388}" type="presParOf" srcId="{7C0AC792-BED6-3146-AD79-BBD817D08731}" destId="{7350DF73-E0D5-5E4E-A0A1-79C8CF6DDB56}" srcOrd="0" destOrd="0" presId="urn:microsoft.com/office/officeart/2005/8/layout/orgChart1"/>
    <dgm:cxn modelId="{88CE5E93-0AAF-DC4A-A93D-EE58F1439D89}" type="presParOf" srcId="{7350DF73-E0D5-5E4E-A0A1-79C8CF6DDB56}" destId="{CD5B4C03-B572-9C44-911F-E14E5DC411D4}" srcOrd="0" destOrd="0" presId="urn:microsoft.com/office/officeart/2005/8/layout/orgChart1"/>
    <dgm:cxn modelId="{01C798DA-763B-FF47-B4DB-AAF501E8F3E4}" type="presParOf" srcId="{7350DF73-E0D5-5E4E-A0A1-79C8CF6DDB56}" destId="{37F9EF57-9E2E-674C-BD00-5C7EE1BE445E}" srcOrd="1" destOrd="0" presId="urn:microsoft.com/office/officeart/2005/8/layout/orgChart1"/>
    <dgm:cxn modelId="{7C4C1083-370F-7341-AB0C-C2B29FE2953D}" type="presParOf" srcId="{7C0AC792-BED6-3146-AD79-BBD817D08731}" destId="{77EFF4A7-3FA1-244C-A46C-BF10A1631DA7}" srcOrd="1" destOrd="0" presId="urn:microsoft.com/office/officeart/2005/8/layout/orgChart1"/>
    <dgm:cxn modelId="{0F1E0F03-9879-804C-810A-9ECABE7B6AB9}" type="presParOf" srcId="{7C0AC792-BED6-3146-AD79-BBD817D08731}" destId="{42D0E65F-87C8-9B4B-8BB1-4965B3840E47}" srcOrd="2" destOrd="0" presId="urn:microsoft.com/office/officeart/2005/8/layout/orgChart1"/>
    <dgm:cxn modelId="{928B361B-5951-B84C-926C-5FF620EF82DC}" type="presParOf" srcId="{A15A7055-B002-4C40-9DE5-A0469545C42E}" destId="{6A82E8FA-24F3-144D-B0BA-035B9ADEC309}" srcOrd="2" destOrd="0" presId="urn:microsoft.com/office/officeart/2005/8/layout/orgChart1"/>
    <dgm:cxn modelId="{F4CD6F4B-AD17-754C-B0A1-3FE66013B42A}" type="presParOf" srcId="{1A7D37E6-022C-FE44-8874-F64308CE860B}" destId="{09E4E3EB-1BD4-AF46-B3A4-AAD7ED770C1C}" srcOrd="2" destOrd="0" presId="urn:microsoft.com/office/officeart/2005/8/layout/orgChart1"/>
    <dgm:cxn modelId="{EEC6A2FA-1157-104A-A104-6EB46F56CC3B}" type="presParOf" srcId="{1A7D37E6-022C-FE44-8874-F64308CE860B}" destId="{587720D4-5CCB-554E-99EA-06776D13D4E0}" srcOrd="3" destOrd="0" presId="urn:microsoft.com/office/officeart/2005/8/layout/orgChart1"/>
    <dgm:cxn modelId="{F3D19DA3-520A-F244-9D47-06FDE9AB4062}" type="presParOf" srcId="{587720D4-5CCB-554E-99EA-06776D13D4E0}" destId="{F8778FE3-F694-D84D-A0C7-89EF22D6595C}" srcOrd="0" destOrd="0" presId="urn:microsoft.com/office/officeart/2005/8/layout/orgChart1"/>
    <dgm:cxn modelId="{90720C60-C8A5-D24E-A4AE-47B40F64C438}" type="presParOf" srcId="{F8778FE3-F694-D84D-A0C7-89EF22D6595C}" destId="{C177A2F7-AF92-AD48-99EF-A949BAA8D188}" srcOrd="0" destOrd="0" presId="urn:microsoft.com/office/officeart/2005/8/layout/orgChart1"/>
    <dgm:cxn modelId="{896B5725-2F8D-D641-95E4-A49D9E9FFC86}" type="presParOf" srcId="{F8778FE3-F694-D84D-A0C7-89EF22D6595C}" destId="{0BE399EF-9B31-0A47-9DFF-C25490D88A87}" srcOrd="1" destOrd="0" presId="urn:microsoft.com/office/officeart/2005/8/layout/orgChart1"/>
    <dgm:cxn modelId="{38A1CABF-0A7C-3C48-A674-4EE96EECA523}" type="presParOf" srcId="{587720D4-5CCB-554E-99EA-06776D13D4E0}" destId="{29D56480-6328-0A44-A39A-B1341D842194}" srcOrd="1" destOrd="0" presId="urn:microsoft.com/office/officeart/2005/8/layout/orgChart1"/>
    <dgm:cxn modelId="{F907751A-FFAE-DB46-A38E-4485E2BB4C29}" type="presParOf" srcId="{587720D4-5CCB-554E-99EA-06776D13D4E0}" destId="{999D7745-3D30-9C4B-A374-42DFEBF073C1}" srcOrd="2" destOrd="0" presId="urn:microsoft.com/office/officeart/2005/8/layout/orgChart1"/>
    <dgm:cxn modelId="{95F50645-2F39-AF4E-BB0C-D48D22FE6F40}" type="presParOf" srcId="{1A7D37E6-022C-FE44-8874-F64308CE860B}" destId="{4ABAD59E-78B9-B943-BC76-EC7B0A6D00EB}" srcOrd="4" destOrd="0" presId="urn:microsoft.com/office/officeart/2005/8/layout/orgChart1"/>
    <dgm:cxn modelId="{22430BB1-E4E8-204E-97BC-21311C0AB070}" type="presParOf" srcId="{1A7D37E6-022C-FE44-8874-F64308CE860B}" destId="{42FD43D2-581A-364A-A483-66AAACC8985C}" srcOrd="5" destOrd="0" presId="urn:microsoft.com/office/officeart/2005/8/layout/orgChart1"/>
    <dgm:cxn modelId="{8D63C3EA-CC8B-F047-B547-9456D3FFCD51}" type="presParOf" srcId="{42FD43D2-581A-364A-A483-66AAACC8985C}" destId="{CC1A7618-C73E-9D42-8401-AB7CCEB74E9B}" srcOrd="0" destOrd="0" presId="urn:microsoft.com/office/officeart/2005/8/layout/orgChart1"/>
    <dgm:cxn modelId="{5BE562B5-755A-1D4D-B53E-C723615BB60D}" type="presParOf" srcId="{CC1A7618-C73E-9D42-8401-AB7CCEB74E9B}" destId="{A8CA5487-DC04-224D-807D-D58857BF69AE}" srcOrd="0" destOrd="0" presId="urn:microsoft.com/office/officeart/2005/8/layout/orgChart1"/>
    <dgm:cxn modelId="{659CDBC3-CDD0-0E43-8313-E646ADCF08B1}" type="presParOf" srcId="{CC1A7618-C73E-9D42-8401-AB7CCEB74E9B}" destId="{310736AB-8B42-6A4E-B840-C2988F165549}" srcOrd="1" destOrd="0" presId="urn:microsoft.com/office/officeart/2005/8/layout/orgChart1"/>
    <dgm:cxn modelId="{E9B9948B-55B9-224E-B8A0-0335162DA7B0}" type="presParOf" srcId="{42FD43D2-581A-364A-A483-66AAACC8985C}" destId="{D9BCFC91-6BE2-8A46-9F9B-11A962427BAD}" srcOrd="1" destOrd="0" presId="urn:microsoft.com/office/officeart/2005/8/layout/orgChart1"/>
    <dgm:cxn modelId="{0DF117C9-2867-2240-A43E-A13A8C4A00AD}" type="presParOf" srcId="{D9BCFC91-6BE2-8A46-9F9B-11A962427BAD}" destId="{8B3E7E63-CBD8-DD47-AD3B-66AFCB1B61B2}" srcOrd="0" destOrd="0" presId="urn:microsoft.com/office/officeart/2005/8/layout/orgChart1"/>
    <dgm:cxn modelId="{8F1A567A-BE6E-BF40-B006-809FE887BE09}" type="presParOf" srcId="{D9BCFC91-6BE2-8A46-9F9B-11A962427BAD}" destId="{67836B2F-E748-8940-AA24-796C034A86F9}" srcOrd="1" destOrd="0" presId="urn:microsoft.com/office/officeart/2005/8/layout/orgChart1"/>
    <dgm:cxn modelId="{697A977E-DECF-E643-9CCD-D565A7020625}" type="presParOf" srcId="{67836B2F-E748-8940-AA24-796C034A86F9}" destId="{997A5A2F-A5AC-8E49-9152-3E60CFA1AFCF}" srcOrd="0" destOrd="0" presId="urn:microsoft.com/office/officeart/2005/8/layout/orgChart1"/>
    <dgm:cxn modelId="{6410B9D7-06DF-F047-AE87-4036EBDD714F}" type="presParOf" srcId="{997A5A2F-A5AC-8E49-9152-3E60CFA1AFCF}" destId="{2D127D2D-B7AE-B04C-896C-8E4BD54760E7}" srcOrd="0" destOrd="0" presId="urn:microsoft.com/office/officeart/2005/8/layout/orgChart1"/>
    <dgm:cxn modelId="{20619F49-03A1-D24B-A85C-02E298B5252C}" type="presParOf" srcId="{997A5A2F-A5AC-8E49-9152-3E60CFA1AFCF}" destId="{5DD07792-E83D-CA48-A585-63B22A89654B}" srcOrd="1" destOrd="0" presId="urn:microsoft.com/office/officeart/2005/8/layout/orgChart1"/>
    <dgm:cxn modelId="{56B22166-B275-E847-9324-C8D5BFB195EF}" type="presParOf" srcId="{67836B2F-E748-8940-AA24-796C034A86F9}" destId="{DC9F651D-B0C1-A940-95D1-1FB311236DEF}" srcOrd="1" destOrd="0" presId="urn:microsoft.com/office/officeart/2005/8/layout/orgChart1"/>
    <dgm:cxn modelId="{C8C7D241-A0FC-3043-90B2-B1567909AF97}" type="presParOf" srcId="{DC9F651D-B0C1-A940-95D1-1FB311236DEF}" destId="{3D467D30-19FC-874A-981A-F4980490993D}" srcOrd="0" destOrd="0" presId="urn:microsoft.com/office/officeart/2005/8/layout/orgChart1"/>
    <dgm:cxn modelId="{9F098C9A-2D0F-614E-8655-40B675459915}" type="presParOf" srcId="{DC9F651D-B0C1-A940-95D1-1FB311236DEF}" destId="{CFEB7E3A-A7C1-6248-B7D8-05CA8E08DB1D}" srcOrd="1" destOrd="0" presId="urn:microsoft.com/office/officeart/2005/8/layout/orgChart1"/>
    <dgm:cxn modelId="{9117D3EB-9FD8-5749-9C7C-274EB682D94B}" type="presParOf" srcId="{CFEB7E3A-A7C1-6248-B7D8-05CA8E08DB1D}" destId="{96AE8C18-880A-B547-9057-13F7D1B11CEE}" srcOrd="0" destOrd="0" presId="urn:microsoft.com/office/officeart/2005/8/layout/orgChart1"/>
    <dgm:cxn modelId="{DE621115-E8B6-834B-B948-107F1E4C94BA}" type="presParOf" srcId="{96AE8C18-880A-B547-9057-13F7D1B11CEE}" destId="{AB1C85C7-CD56-F74A-A86D-32333B399133}" srcOrd="0" destOrd="0" presId="urn:microsoft.com/office/officeart/2005/8/layout/orgChart1"/>
    <dgm:cxn modelId="{08CEFFD3-2D51-CB44-95DF-E1D4A9A99A0F}" type="presParOf" srcId="{96AE8C18-880A-B547-9057-13F7D1B11CEE}" destId="{10BB7A3B-C61B-8E42-9698-50C15F4AFC5A}" srcOrd="1" destOrd="0" presId="urn:microsoft.com/office/officeart/2005/8/layout/orgChart1"/>
    <dgm:cxn modelId="{2070AC67-B7ED-364C-9147-A7CE63D09CF8}" type="presParOf" srcId="{CFEB7E3A-A7C1-6248-B7D8-05CA8E08DB1D}" destId="{AADC85DA-DC2E-6A4F-828C-5BBBFF9D62D0}" srcOrd="1" destOrd="0" presId="urn:microsoft.com/office/officeart/2005/8/layout/orgChart1"/>
    <dgm:cxn modelId="{C33533E6-89C9-204E-A243-3B21F5CF97C0}" type="presParOf" srcId="{CFEB7E3A-A7C1-6248-B7D8-05CA8E08DB1D}" destId="{14EC0823-493C-1B49-BB02-FC328DEE1BB3}" srcOrd="2" destOrd="0" presId="urn:microsoft.com/office/officeart/2005/8/layout/orgChart1"/>
    <dgm:cxn modelId="{F689FE9D-9EA1-4A4A-805A-7772EA653F15}" type="presParOf" srcId="{67836B2F-E748-8940-AA24-796C034A86F9}" destId="{A94A3C7C-DDCB-0541-9F18-EAC90EDA6F4E}" srcOrd="2" destOrd="0" presId="urn:microsoft.com/office/officeart/2005/8/layout/orgChart1"/>
    <dgm:cxn modelId="{04283687-2BEE-814E-8735-3C691692BB08}" type="presParOf" srcId="{D9BCFC91-6BE2-8A46-9F9B-11A962427BAD}" destId="{6753FCF5-F437-D44A-9A5B-92BE18015DD8}" srcOrd="2" destOrd="0" presId="urn:microsoft.com/office/officeart/2005/8/layout/orgChart1"/>
    <dgm:cxn modelId="{455A4711-A534-6844-A9D6-C8542371F53E}" type="presParOf" srcId="{D9BCFC91-6BE2-8A46-9F9B-11A962427BAD}" destId="{49CC5970-AB8B-CA4D-89D5-780A262F782C}" srcOrd="3" destOrd="0" presId="urn:microsoft.com/office/officeart/2005/8/layout/orgChart1"/>
    <dgm:cxn modelId="{8F2F00C3-F7D5-E842-B6BA-8EB788054CDB}" type="presParOf" srcId="{49CC5970-AB8B-CA4D-89D5-780A262F782C}" destId="{C91E1BD0-309E-674D-A439-A2D5EC5357BF}" srcOrd="0" destOrd="0" presId="urn:microsoft.com/office/officeart/2005/8/layout/orgChart1"/>
    <dgm:cxn modelId="{4B92F230-99BA-5547-A73D-DF6EC1DE56F3}" type="presParOf" srcId="{C91E1BD0-309E-674D-A439-A2D5EC5357BF}" destId="{028DD327-05AE-A441-AE8F-1DE25567A64C}" srcOrd="0" destOrd="0" presId="urn:microsoft.com/office/officeart/2005/8/layout/orgChart1"/>
    <dgm:cxn modelId="{AB48E2BD-3638-704E-A848-27B694274A0A}" type="presParOf" srcId="{C91E1BD0-309E-674D-A439-A2D5EC5357BF}" destId="{E10B0EB5-4A25-824C-A93C-530B15E6950B}" srcOrd="1" destOrd="0" presId="urn:microsoft.com/office/officeart/2005/8/layout/orgChart1"/>
    <dgm:cxn modelId="{1241034C-A018-AD4B-AEC9-EF172716117F}" type="presParOf" srcId="{49CC5970-AB8B-CA4D-89D5-780A262F782C}" destId="{CDBDC234-1394-DE44-BB74-470D33AFD541}" srcOrd="1" destOrd="0" presId="urn:microsoft.com/office/officeart/2005/8/layout/orgChart1"/>
    <dgm:cxn modelId="{5976747E-9C22-0B4C-A288-8B89C37E67FA}" type="presParOf" srcId="{CDBDC234-1394-DE44-BB74-470D33AFD541}" destId="{489262A8-D589-F846-B622-CB56F0C85838}" srcOrd="0" destOrd="0" presId="urn:microsoft.com/office/officeart/2005/8/layout/orgChart1"/>
    <dgm:cxn modelId="{C7AD1704-9E78-E54B-AD42-593E68BD812F}" type="presParOf" srcId="{CDBDC234-1394-DE44-BB74-470D33AFD541}" destId="{03F27D34-633A-0F4A-8132-1EF7C763E23A}" srcOrd="1" destOrd="0" presId="urn:microsoft.com/office/officeart/2005/8/layout/orgChart1"/>
    <dgm:cxn modelId="{EC6071E3-5B28-694E-BCA7-FEB307A934D9}" type="presParOf" srcId="{03F27D34-633A-0F4A-8132-1EF7C763E23A}" destId="{E2FA5636-8A51-AB44-B3D1-7D6928C8B0E5}" srcOrd="0" destOrd="0" presId="urn:microsoft.com/office/officeart/2005/8/layout/orgChart1"/>
    <dgm:cxn modelId="{797E9575-5997-D24F-AD06-269FF9BD2570}" type="presParOf" srcId="{E2FA5636-8A51-AB44-B3D1-7D6928C8B0E5}" destId="{FB269C7C-238D-8A48-A594-87886E860404}" srcOrd="0" destOrd="0" presId="urn:microsoft.com/office/officeart/2005/8/layout/orgChart1"/>
    <dgm:cxn modelId="{F179B907-C84E-9344-B86E-088FF50519E8}" type="presParOf" srcId="{E2FA5636-8A51-AB44-B3D1-7D6928C8B0E5}" destId="{80A963EA-33C3-EE4B-A435-57E1942349A6}" srcOrd="1" destOrd="0" presId="urn:microsoft.com/office/officeart/2005/8/layout/orgChart1"/>
    <dgm:cxn modelId="{A525613D-5256-FC46-BCCE-0ACD78CA2B02}" type="presParOf" srcId="{03F27D34-633A-0F4A-8132-1EF7C763E23A}" destId="{B122F896-BE9A-1F4B-B22D-77205979DE67}" srcOrd="1" destOrd="0" presId="urn:microsoft.com/office/officeart/2005/8/layout/orgChart1"/>
    <dgm:cxn modelId="{9888123E-B697-1E47-A4C1-887976DE814F}" type="presParOf" srcId="{03F27D34-633A-0F4A-8132-1EF7C763E23A}" destId="{72696E63-B041-F444-B4E3-E6B7E7EC2A99}" srcOrd="2" destOrd="0" presId="urn:microsoft.com/office/officeart/2005/8/layout/orgChart1"/>
    <dgm:cxn modelId="{9AE30435-42F0-D64E-AF44-425DB4F9D01E}" type="presParOf" srcId="{CDBDC234-1394-DE44-BB74-470D33AFD541}" destId="{51454135-C007-4341-9EE2-67FB4057AC0B}" srcOrd="2" destOrd="0" presId="urn:microsoft.com/office/officeart/2005/8/layout/orgChart1"/>
    <dgm:cxn modelId="{351BA640-0415-D64E-92CE-F1B0671553C9}" type="presParOf" srcId="{CDBDC234-1394-DE44-BB74-470D33AFD541}" destId="{23C9900A-DB51-354A-8C57-E4659AB16F47}" srcOrd="3" destOrd="0" presId="urn:microsoft.com/office/officeart/2005/8/layout/orgChart1"/>
    <dgm:cxn modelId="{B74AEFD8-6151-9641-99CE-01237A9E6862}" type="presParOf" srcId="{23C9900A-DB51-354A-8C57-E4659AB16F47}" destId="{85FBF6BC-DB48-7A4B-BFF0-CF542749DA6B}" srcOrd="0" destOrd="0" presId="urn:microsoft.com/office/officeart/2005/8/layout/orgChart1"/>
    <dgm:cxn modelId="{C7B6D9F9-9E72-484C-8F32-7F09044A4500}" type="presParOf" srcId="{85FBF6BC-DB48-7A4B-BFF0-CF542749DA6B}" destId="{1E35E593-4448-CE4E-BF4F-74355412347F}" srcOrd="0" destOrd="0" presId="urn:microsoft.com/office/officeart/2005/8/layout/orgChart1"/>
    <dgm:cxn modelId="{3D83C867-DB51-0542-9614-F6247FA3E377}" type="presParOf" srcId="{85FBF6BC-DB48-7A4B-BFF0-CF542749DA6B}" destId="{88F85654-FF0F-2B46-9D8E-D13457944B0C}" srcOrd="1" destOrd="0" presId="urn:microsoft.com/office/officeart/2005/8/layout/orgChart1"/>
    <dgm:cxn modelId="{343163BD-FDF5-F049-83BA-C52D0346A37F}" type="presParOf" srcId="{23C9900A-DB51-354A-8C57-E4659AB16F47}" destId="{5E5359F1-938E-5A4F-B3B4-4A3F452F90A4}" srcOrd="1" destOrd="0" presId="urn:microsoft.com/office/officeart/2005/8/layout/orgChart1"/>
    <dgm:cxn modelId="{E8BB26C4-37E1-CE43-A585-9193652ABE02}" type="presParOf" srcId="{23C9900A-DB51-354A-8C57-E4659AB16F47}" destId="{3A3EE0D5-A3DB-E147-94F3-49E74494F943}" srcOrd="2" destOrd="0" presId="urn:microsoft.com/office/officeart/2005/8/layout/orgChart1"/>
    <dgm:cxn modelId="{634C4D1E-17DA-BB43-8C54-8F7CDE0EE11E}" type="presParOf" srcId="{49CC5970-AB8B-CA4D-89D5-780A262F782C}" destId="{F3279B6A-2825-2A42-BC77-6E4397713099}" srcOrd="2" destOrd="0" presId="urn:microsoft.com/office/officeart/2005/8/layout/orgChart1"/>
    <dgm:cxn modelId="{ACF6F67A-DDE9-6449-B4AA-495AAD7751A2}" type="presParOf" srcId="{D9BCFC91-6BE2-8A46-9F9B-11A962427BAD}" destId="{4AA2718B-3FF1-D842-833A-75CDAFB87588}" srcOrd="4" destOrd="0" presId="urn:microsoft.com/office/officeart/2005/8/layout/orgChart1"/>
    <dgm:cxn modelId="{273F7B29-D956-884A-B2DE-5229BE4888E3}" type="presParOf" srcId="{D9BCFC91-6BE2-8A46-9F9B-11A962427BAD}" destId="{108F9BF7-9D31-FC4B-9027-53D9506C0AD8}" srcOrd="5" destOrd="0" presId="urn:microsoft.com/office/officeart/2005/8/layout/orgChart1"/>
    <dgm:cxn modelId="{30AE76D4-6A32-854E-A592-0A23EF18D385}" type="presParOf" srcId="{108F9BF7-9D31-FC4B-9027-53D9506C0AD8}" destId="{209EB846-8B92-DE42-9AF9-FFBB8258F941}" srcOrd="0" destOrd="0" presId="urn:microsoft.com/office/officeart/2005/8/layout/orgChart1"/>
    <dgm:cxn modelId="{6176913D-4B75-7848-A34A-E52946A78B14}" type="presParOf" srcId="{209EB846-8B92-DE42-9AF9-FFBB8258F941}" destId="{7BB64FD6-263F-6740-B6B7-95F1ED86A985}" srcOrd="0" destOrd="0" presId="urn:microsoft.com/office/officeart/2005/8/layout/orgChart1"/>
    <dgm:cxn modelId="{413459D1-6B0F-3D40-BB61-F23D157E3F0C}" type="presParOf" srcId="{209EB846-8B92-DE42-9AF9-FFBB8258F941}" destId="{66FC4643-47B9-3640-BECD-12F9B131A941}" srcOrd="1" destOrd="0" presId="urn:microsoft.com/office/officeart/2005/8/layout/orgChart1"/>
    <dgm:cxn modelId="{E0DEE03B-E292-CB44-8C05-4FB0A3982280}" type="presParOf" srcId="{108F9BF7-9D31-FC4B-9027-53D9506C0AD8}" destId="{2FF77752-1A37-0B44-94B0-BC525BB874FD}" srcOrd="1" destOrd="0" presId="urn:microsoft.com/office/officeart/2005/8/layout/orgChart1"/>
    <dgm:cxn modelId="{EC8466CA-F3A6-2B4A-BAB1-52F1F68FB1BC}" type="presParOf" srcId="{108F9BF7-9D31-FC4B-9027-53D9506C0AD8}" destId="{E569D3A5-2447-AA49-AEAD-0F03169D84CB}" srcOrd="2" destOrd="0" presId="urn:microsoft.com/office/officeart/2005/8/layout/orgChart1"/>
    <dgm:cxn modelId="{8176E3D1-7FCB-9744-9315-6F7F9CCCBCB3}" type="presParOf" srcId="{D9BCFC91-6BE2-8A46-9F9B-11A962427BAD}" destId="{3C478C42-E36D-394B-BC12-9383A083F72C}" srcOrd="6" destOrd="0" presId="urn:microsoft.com/office/officeart/2005/8/layout/orgChart1"/>
    <dgm:cxn modelId="{1926A049-BA3F-2346-81DA-9FBA0C016504}" type="presParOf" srcId="{D9BCFC91-6BE2-8A46-9F9B-11A962427BAD}" destId="{BE833C7D-08F4-594D-B29E-5BAAF4BFA8C2}" srcOrd="7" destOrd="0" presId="urn:microsoft.com/office/officeart/2005/8/layout/orgChart1"/>
    <dgm:cxn modelId="{23651144-8BB8-DA4F-BAF9-105C61C95DA1}" type="presParOf" srcId="{BE833C7D-08F4-594D-B29E-5BAAF4BFA8C2}" destId="{05617D71-1FC7-E244-AD3A-119F2AFBD23B}" srcOrd="0" destOrd="0" presId="urn:microsoft.com/office/officeart/2005/8/layout/orgChart1"/>
    <dgm:cxn modelId="{EBAA9973-5A76-194B-A27B-DD21FD664475}" type="presParOf" srcId="{05617D71-1FC7-E244-AD3A-119F2AFBD23B}" destId="{A33A5024-0737-0248-807A-16B0D5CAC214}" srcOrd="0" destOrd="0" presId="urn:microsoft.com/office/officeart/2005/8/layout/orgChart1"/>
    <dgm:cxn modelId="{779A6204-CC35-A147-A65E-ED6615359A90}" type="presParOf" srcId="{05617D71-1FC7-E244-AD3A-119F2AFBD23B}" destId="{A5C0F332-4964-DF42-8CF1-D99DAB2CA613}" srcOrd="1" destOrd="0" presId="urn:microsoft.com/office/officeart/2005/8/layout/orgChart1"/>
    <dgm:cxn modelId="{3720A191-BD6F-2249-BD14-167F82E1019C}" type="presParOf" srcId="{BE833C7D-08F4-594D-B29E-5BAAF4BFA8C2}" destId="{CF8CAD70-44C0-5D4C-A8B1-FBAAACB0C32B}" srcOrd="1" destOrd="0" presId="urn:microsoft.com/office/officeart/2005/8/layout/orgChart1"/>
    <dgm:cxn modelId="{8CA7A2C2-789E-B743-93F6-9F38C5878651}" type="presParOf" srcId="{BE833C7D-08F4-594D-B29E-5BAAF4BFA8C2}" destId="{106D2D53-C73F-EF42-99E4-34E2D3EDAC6D}" srcOrd="2" destOrd="0" presId="urn:microsoft.com/office/officeart/2005/8/layout/orgChart1"/>
    <dgm:cxn modelId="{22AF3650-5A82-2247-A2B6-84A5BFE23636}" type="presParOf" srcId="{D9BCFC91-6BE2-8A46-9F9B-11A962427BAD}" destId="{CB40D984-5478-2345-B57D-D63DCCC994BF}" srcOrd="8" destOrd="0" presId="urn:microsoft.com/office/officeart/2005/8/layout/orgChart1"/>
    <dgm:cxn modelId="{F7A85BC6-0471-7E4F-AD3F-F9F61716B043}" type="presParOf" srcId="{D9BCFC91-6BE2-8A46-9F9B-11A962427BAD}" destId="{62A65CD5-D203-C346-A93B-38FC64FAB8D9}" srcOrd="9" destOrd="0" presId="urn:microsoft.com/office/officeart/2005/8/layout/orgChart1"/>
    <dgm:cxn modelId="{7F88E5B2-A5DE-9F4D-9A4C-D904D21F9DB0}" type="presParOf" srcId="{62A65CD5-D203-C346-A93B-38FC64FAB8D9}" destId="{D32DDC40-3E12-2D4C-B9F7-F636B491AC68}" srcOrd="0" destOrd="0" presId="urn:microsoft.com/office/officeart/2005/8/layout/orgChart1"/>
    <dgm:cxn modelId="{B9616C83-283F-EA45-85EF-754C743671B9}" type="presParOf" srcId="{D32DDC40-3E12-2D4C-B9F7-F636B491AC68}" destId="{1AFE5F04-5429-D143-92D2-7938CD5E91BA}" srcOrd="0" destOrd="0" presId="urn:microsoft.com/office/officeart/2005/8/layout/orgChart1"/>
    <dgm:cxn modelId="{C6CEE0B8-463C-1E4A-B884-5EFDDB0E2410}" type="presParOf" srcId="{D32DDC40-3E12-2D4C-B9F7-F636B491AC68}" destId="{44DF9D1D-9C63-8446-AC47-E10FC720D966}" srcOrd="1" destOrd="0" presId="urn:microsoft.com/office/officeart/2005/8/layout/orgChart1"/>
    <dgm:cxn modelId="{7B24155C-8D05-784C-A9F0-4C633F6F74F5}" type="presParOf" srcId="{62A65CD5-D203-C346-A93B-38FC64FAB8D9}" destId="{970BD787-81A6-9D4A-9D79-592945CCEB4A}" srcOrd="1" destOrd="0" presId="urn:microsoft.com/office/officeart/2005/8/layout/orgChart1"/>
    <dgm:cxn modelId="{9A3671FE-BEF7-944E-8738-E173071886AD}" type="presParOf" srcId="{62A65CD5-D203-C346-A93B-38FC64FAB8D9}" destId="{80146684-9259-0A48-B899-1563B58FCED0}" srcOrd="2" destOrd="0" presId="urn:microsoft.com/office/officeart/2005/8/layout/orgChart1"/>
    <dgm:cxn modelId="{6ADC0EBC-E94A-174D-94D0-9B042BEEE542}" type="presParOf" srcId="{D9BCFC91-6BE2-8A46-9F9B-11A962427BAD}" destId="{0E2050C2-5D1D-C74F-A9B7-96B65EDEA16C}" srcOrd="10" destOrd="0" presId="urn:microsoft.com/office/officeart/2005/8/layout/orgChart1"/>
    <dgm:cxn modelId="{31C29ED1-75A5-D94C-831D-4C99F5006F0C}" type="presParOf" srcId="{D9BCFC91-6BE2-8A46-9F9B-11A962427BAD}" destId="{B54769D7-8C66-0440-8554-FC7E6BB14DEC}" srcOrd="11" destOrd="0" presId="urn:microsoft.com/office/officeart/2005/8/layout/orgChart1"/>
    <dgm:cxn modelId="{E3105597-D35E-8641-B4DA-036913FF1C34}" type="presParOf" srcId="{B54769D7-8C66-0440-8554-FC7E6BB14DEC}" destId="{DE81A507-3F74-4045-806A-4E9674EF9EC6}" srcOrd="0" destOrd="0" presId="urn:microsoft.com/office/officeart/2005/8/layout/orgChart1"/>
    <dgm:cxn modelId="{36C2DC45-DE8F-CC4A-9F6D-DE2244B5BB97}" type="presParOf" srcId="{DE81A507-3F74-4045-806A-4E9674EF9EC6}" destId="{1609B9C9-F94E-F345-B19A-C2D14241ED03}" srcOrd="0" destOrd="0" presId="urn:microsoft.com/office/officeart/2005/8/layout/orgChart1"/>
    <dgm:cxn modelId="{F08AE64A-ECA2-AD41-959E-1396565FF5BD}" type="presParOf" srcId="{DE81A507-3F74-4045-806A-4E9674EF9EC6}" destId="{30FAD9E9-CB4E-514C-8799-8517DE9D187D}" srcOrd="1" destOrd="0" presId="urn:microsoft.com/office/officeart/2005/8/layout/orgChart1"/>
    <dgm:cxn modelId="{C1613511-7F4C-E747-9190-B30483C292E3}" type="presParOf" srcId="{B54769D7-8C66-0440-8554-FC7E6BB14DEC}" destId="{11F994F9-7C06-6541-ABFB-69E1D7BA4825}" srcOrd="1" destOrd="0" presId="urn:microsoft.com/office/officeart/2005/8/layout/orgChart1"/>
    <dgm:cxn modelId="{62828B54-2040-1646-B77C-76B0BC47B6BF}" type="presParOf" srcId="{B54769D7-8C66-0440-8554-FC7E6BB14DEC}" destId="{2846B0A2-CB1C-2E4C-A428-9B48A07C74E1}" srcOrd="2" destOrd="0" presId="urn:microsoft.com/office/officeart/2005/8/layout/orgChart1"/>
    <dgm:cxn modelId="{24075FC7-6EAD-E043-9C4E-C78FFD6F8C2D}" type="presParOf" srcId="{42FD43D2-581A-364A-A483-66AAACC8985C}" destId="{65785DCB-9F0E-CA42-B899-301FDA668587}" srcOrd="2" destOrd="0" presId="urn:microsoft.com/office/officeart/2005/8/layout/orgChart1"/>
    <dgm:cxn modelId="{CB305A4F-CBAC-EC49-BFE6-1A373AD0BF51}" type="presParOf" srcId="{1A7D37E6-022C-FE44-8874-F64308CE860B}" destId="{EA56B1A0-8B2F-CA40-A238-AB20EF8ECDD9}" srcOrd="6" destOrd="0" presId="urn:microsoft.com/office/officeart/2005/8/layout/orgChart1"/>
    <dgm:cxn modelId="{C0D9F652-C46C-E44A-9E79-4D936980B4F9}" type="presParOf" srcId="{1A7D37E6-022C-FE44-8874-F64308CE860B}" destId="{51955897-3533-0F48-8BCE-94A6A5E9C6A4}" srcOrd="7" destOrd="0" presId="urn:microsoft.com/office/officeart/2005/8/layout/orgChart1"/>
    <dgm:cxn modelId="{E1B1F233-B137-3E4A-B0D5-7E079022D889}" type="presParOf" srcId="{51955897-3533-0F48-8BCE-94A6A5E9C6A4}" destId="{324CC983-3B12-7349-9A9D-482F6D0F54D5}" srcOrd="0" destOrd="0" presId="urn:microsoft.com/office/officeart/2005/8/layout/orgChart1"/>
    <dgm:cxn modelId="{EC944646-FB9F-A140-B0A5-71DEF943F207}" type="presParOf" srcId="{324CC983-3B12-7349-9A9D-482F6D0F54D5}" destId="{EDA6E571-7219-2B41-BE9B-D3F5C5EB9D02}" srcOrd="0" destOrd="0" presId="urn:microsoft.com/office/officeart/2005/8/layout/orgChart1"/>
    <dgm:cxn modelId="{6E6EE142-0B1D-8C4D-9006-F5D330142C5F}" type="presParOf" srcId="{324CC983-3B12-7349-9A9D-482F6D0F54D5}" destId="{8F1D9FD7-08B8-9543-BECA-422DA0D55B91}" srcOrd="1" destOrd="0" presId="urn:microsoft.com/office/officeart/2005/8/layout/orgChart1"/>
    <dgm:cxn modelId="{F0917948-38DC-0E42-9242-4D1734233B01}" type="presParOf" srcId="{51955897-3533-0F48-8BCE-94A6A5E9C6A4}" destId="{FEA40DF6-716B-0749-A173-E9CF592AE7E4}" srcOrd="1" destOrd="0" presId="urn:microsoft.com/office/officeart/2005/8/layout/orgChart1"/>
    <dgm:cxn modelId="{370092DD-E158-2E43-A7CC-7AFE68900E2D}" type="presParOf" srcId="{51955897-3533-0F48-8BCE-94A6A5E9C6A4}" destId="{62B8095F-13FC-2749-A80B-92E3D651998B}" srcOrd="2" destOrd="0" presId="urn:microsoft.com/office/officeart/2005/8/layout/orgChart1"/>
    <dgm:cxn modelId="{33AFB616-0D93-7640-A67A-1F4274A99D17}" type="presParOf" srcId="{1A7D37E6-022C-FE44-8874-F64308CE860B}" destId="{0B8E608B-09B2-EA43-9C26-C8996FD8C979}" srcOrd="8" destOrd="0" presId="urn:microsoft.com/office/officeart/2005/8/layout/orgChart1"/>
    <dgm:cxn modelId="{B5660E6F-18F5-054B-A65C-20E3D989AE86}" type="presParOf" srcId="{1A7D37E6-022C-FE44-8874-F64308CE860B}" destId="{53DF2B59-35B4-6241-B406-1C6C2D4B1FD2}" srcOrd="9" destOrd="0" presId="urn:microsoft.com/office/officeart/2005/8/layout/orgChart1"/>
    <dgm:cxn modelId="{C32F675A-D28F-B44E-8F7B-539361649ED1}" type="presParOf" srcId="{53DF2B59-35B4-6241-B406-1C6C2D4B1FD2}" destId="{57ABCE35-B154-B34C-A77E-797A70D34E8B}" srcOrd="0" destOrd="0" presId="urn:microsoft.com/office/officeart/2005/8/layout/orgChart1"/>
    <dgm:cxn modelId="{CD221522-DBB4-554E-9F12-EE4DB50ED8BB}" type="presParOf" srcId="{57ABCE35-B154-B34C-A77E-797A70D34E8B}" destId="{80079E37-4FB8-524E-A09A-C8EB604D1446}" srcOrd="0" destOrd="0" presId="urn:microsoft.com/office/officeart/2005/8/layout/orgChart1"/>
    <dgm:cxn modelId="{D52A2B03-6AEF-E147-947C-8A92B8B1B3CE}" type="presParOf" srcId="{57ABCE35-B154-B34C-A77E-797A70D34E8B}" destId="{B0183A81-8AC2-9544-BCA8-E8BA10AD6F7D}" srcOrd="1" destOrd="0" presId="urn:microsoft.com/office/officeart/2005/8/layout/orgChart1"/>
    <dgm:cxn modelId="{35734CFC-B700-8649-9CC4-19517DA97B12}" type="presParOf" srcId="{53DF2B59-35B4-6241-B406-1C6C2D4B1FD2}" destId="{61890B18-4B35-564E-B51C-D5AF4BDDE7EB}" srcOrd="1" destOrd="0" presId="urn:microsoft.com/office/officeart/2005/8/layout/orgChart1"/>
    <dgm:cxn modelId="{1E40431B-41FE-754C-87C5-B8C642D2E6F6}" type="presParOf" srcId="{53DF2B59-35B4-6241-B406-1C6C2D4B1FD2}" destId="{D352CEE6-1A0E-BC48-B00E-94B3055875D0}" srcOrd="2" destOrd="0" presId="urn:microsoft.com/office/officeart/2005/8/layout/orgChart1"/>
    <dgm:cxn modelId="{46224C18-9FE2-F74A-9B3D-94B26998D887}" type="presParOf" srcId="{1A7D37E6-022C-FE44-8874-F64308CE860B}" destId="{C05032D9-71AA-2D47-BB07-89E86BE63D0D}" srcOrd="10" destOrd="0" presId="urn:microsoft.com/office/officeart/2005/8/layout/orgChart1"/>
    <dgm:cxn modelId="{E591E3CC-43B2-5046-A974-F67E83FD3F6D}" type="presParOf" srcId="{1A7D37E6-022C-FE44-8874-F64308CE860B}" destId="{956AB4F2-601F-2340-A9B7-E885FEB1A7E7}" srcOrd="11" destOrd="0" presId="urn:microsoft.com/office/officeart/2005/8/layout/orgChart1"/>
    <dgm:cxn modelId="{170C9D5D-D4C5-204B-94CF-F0C08F1916C3}" type="presParOf" srcId="{956AB4F2-601F-2340-A9B7-E885FEB1A7E7}" destId="{23B375BD-2896-DF4A-A684-54518FD88886}" srcOrd="0" destOrd="0" presId="urn:microsoft.com/office/officeart/2005/8/layout/orgChart1"/>
    <dgm:cxn modelId="{B65286C7-5BD6-204C-B4C8-2EEB7FFC1A3D}" type="presParOf" srcId="{23B375BD-2896-DF4A-A684-54518FD88886}" destId="{C4850977-A625-C04D-8695-4E1A3B8525DB}" srcOrd="0" destOrd="0" presId="urn:microsoft.com/office/officeart/2005/8/layout/orgChart1"/>
    <dgm:cxn modelId="{862ED0A0-0539-F144-893D-5B066150BC7F}" type="presParOf" srcId="{23B375BD-2896-DF4A-A684-54518FD88886}" destId="{084B92E8-56E1-2B4B-AAA5-51E4446BD771}" srcOrd="1" destOrd="0" presId="urn:microsoft.com/office/officeart/2005/8/layout/orgChart1"/>
    <dgm:cxn modelId="{CF14024E-01EC-F04A-853E-C2B0814478CF}" type="presParOf" srcId="{956AB4F2-601F-2340-A9B7-E885FEB1A7E7}" destId="{0C3A602F-E691-1549-87DE-B04B4215BEB0}" srcOrd="1" destOrd="0" presId="urn:microsoft.com/office/officeart/2005/8/layout/orgChart1"/>
    <dgm:cxn modelId="{A1B2659C-43CF-4B45-81CD-9BD439656BBA}" type="presParOf" srcId="{0C3A602F-E691-1549-87DE-B04B4215BEB0}" destId="{9D40F6F0-1D48-CB44-8C8C-33962DED0722}" srcOrd="0" destOrd="0" presId="urn:microsoft.com/office/officeart/2005/8/layout/orgChart1"/>
    <dgm:cxn modelId="{F9C3E28F-8F9B-0740-9B28-89E3E2946591}" type="presParOf" srcId="{0C3A602F-E691-1549-87DE-B04B4215BEB0}" destId="{DF27212E-18CA-D342-A70D-2C85A0D1B6CA}" srcOrd="1" destOrd="0" presId="urn:microsoft.com/office/officeart/2005/8/layout/orgChart1"/>
    <dgm:cxn modelId="{9F643532-4613-EE40-8C89-4030D1839782}" type="presParOf" srcId="{DF27212E-18CA-D342-A70D-2C85A0D1B6CA}" destId="{ED58751A-1F96-9E40-88FD-4B399D8EF34C}" srcOrd="0" destOrd="0" presId="urn:microsoft.com/office/officeart/2005/8/layout/orgChart1"/>
    <dgm:cxn modelId="{76D98419-865B-C64B-B9F2-BDF257B1D756}" type="presParOf" srcId="{ED58751A-1F96-9E40-88FD-4B399D8EF34C}" destId="{1C66D60E-30E4-3141-BC94-9C95A12C80B7}" srcOrd="0" destOrd="0" presId="urn:microsoft.com/office/officeart/2005/8/layout/orgChart1"/>
    <dgm:cxn modelId="{6E08987B-26FF-7745-B9E8-2808ABD47FF4}" type="presParOf" srcId="{ED58751A-1F96-9E40-88FD-4B399D8EF34C}" destId="{25D3BE42-B5F1-474E-8DD0-7533F76956DA}" srcOrd="1" destOrd="0" presId="urn:microsoft.com/office/officeart/2005/8/layout/orgChart1"/>
    <dgm:cxn modelId="{9747EAF5-301B-9F4B-BEB4-E2D88714ED9C}" type="presParOf" srcId="{DF27212E-18CA-D342-A70D-2C85A0D1B6CA}" destId="{E0F6FE5B-A581-6346-8325-D80EAB9C6815}" srcOrd="1" destOrd="0" presId="urn:microsoft.com/office/officeart/2005/8/layout/orgChart1"/>
    <dgm:cxn modelId="{EB6E1D50-36F3-1346-BDA1-BBED7DB35FC9}" type="presParOf" srcId="{DF27212E-18CA-D342-A70D-2C85A0D1B6CA}" destId="{195723CA-31BD-D741-934C-1B44A37FD12A}" srcOrd="2" destOrd="0" presId="urn:microsoft.com/office/officeart/2005/8/layout/orgChart1"/>
    <dgm:cxn modelId="{22AFF16A-B674-9E4F-80C9-9386ED8E90B2}" type="presParOf" srcId="{0C3A602F-E691-1549-87DE-B04B4215BEB0}" destId="{E4436B4A-26A7-024B-B8D8-D7E81631DDF0}" srcOrd="2" destOrd="0" presId="urn:microsoft.com/office/officeart/2005/8/layout/orgChart1"/>
    <dgm:cxn modelId="{494DF6C5-FEF8-BD4D-BA4F-E51DD50DC212}" type="presParOf" srcId="{0C3A602F-E691-1549-87DE-B04B4215BEB0}" destId="{A815FC05-A007-BA4E-952E-092897ED2AB4}" srcOrd="3" destOrd="0" presId="urn:microsoft.com/office/officeart/2005/8/layout/orgChart1"/>
    <dgm:cxn modelId="{A688A204-0817-2B4C-A543-2ABFB632A10E}" type="presParOf" srcId="{A815FC05-A007-BA4E-952E-092897ED2AB4}" destId="{A43B5239-9F54-B149-8C5C-766A684E7CAC}" srcOrd="0" destOrd="0" presId="urn:microsoft.com/office/officeart/2005/8/layout/orgChart1"/>
    <dgm:cxn modelId="{152F43D0-843A-CC45-A252-0495FEF20C2F}" type="presParOf" srcId="{A43B5239-9F54-B149-8C5C-766A684E7CAC}" destId="{42EFE20E-50B0-6C40-9202-E4E40670A374}" srcOrd="0" destOrd="0" presId="urn:microsoft.com/office/officeart/2005/8/layout/orgChart1"/>
    <dgm:cxn modelId="{9EEC9446-2725-E240-A4E3-528FE0F02C4F}" type="presParOf" srcId="{A43B5239-9F54-B149-8C5C-766A684E7CAC}" destId="{3F1B9ED7-2AFB-2149-B3EA-36B0FE54CCD0}" srcOrd="1" destOrd="0" presId="urn:microsoft.com/office/officeart/2005/8/layout/orgChart1"/>
    <dgm:cxn modelId="{66D0B0B8-FCE7-AF41-A1BB-92029AEB2E29}" type="presParOf" srcId="{A815FC05-A007-BA4E-952E-092897ED2AB4}" destId="{A1129DAB-06B3-F548-9A6D-DF28F692F3A1}" srcOrd="1" destOrd="0" presId="urn:microsoft.com/office/officeart/2005/8/layout/orgChart1"/>
    <dgm:cxn modelId="{65EE8F29-EF47-7949-AC4B-81914421B1C2}" type="presParOf" srcId="{A815FC05-A007-BA4E-952E-092897ED2AB4}" destId="{831C2847-3CAC-924F-A072-566DFA9F0269}" srcOrd="2" destOrd="0" presId="urn:microsoft.com/office/officeart/2005/8/layout/orgChart1"/>
    <dgm:cxn modelId="{E0D903F2-A506-D441-8004-652F316A53C9}" type="presParOf" srcId="{0C3A602F-E691-1549-87DE-B04B4215BEB0}" destId="{C19B8A0D-C66E-A047-86DF-6D19652BD8E8}" srcOrd="4" destOrd="0" presId="urn:microsoft.com/office/officeart/2005/8/layout/orgChart1"/>
    <dgm:cxn modelId="{854710B9-E282-3D41-9692-3B75191D8E02}" type="presParOf" srcId="{0C3A602F-E691-1549-87DE-B04B4215BEB0}" destId="{7DA8A0C6-8E58-3046-82E7-C4753BDF4B6D}" srcOrd="5" destOrd="0" presId="urn:microsoft.com/office/officeart/2005/8/layout/orgChart1"/>
    <dgm:cxn modelId="{66392881-AFA8-744E-AF38-DAC6837555C6}" type="presParOf" srcId="{7DA8A0C6-8E58-3046-82E7-C4753BDF4B6D}" destId="{95B6D57F-DD16-6243-B125-EA0E56A29511}" srcOrd="0" destOrd="0" presId="urn:microsoft.com/office/officeart/2005/8/layout/orgChart1"/>
    <dgm:cxn modelId="{655EF770-7F1D-2D4D-9A6F-47690D65A48E}" type="presParOf" srcId="{95B6D57F-DD16-6243-B125-EA0E56A29511}" destId="{1CA7EE56-8B4D-3449-A872-D97EE16E3531}" srcOrd="0" destOrd="0" presId="urn:microsoft.com/office/officeart/2005/8/layout/orgChart1"/>
    <dgm:cxn modelId="{0A59C0DB-7543-B243-AF2D-3C080C5B960A}" type="presParOf" srcId="{95B6D57F-DD16-6243-B125-EA0E56A29511}" destId="{B0D41F83-D779-DF4F-A7FE-D4FA481C259F}" srcOrd="1" destOrd="0" presId="urn:microsoft.com/office/officeart/2005/8/layout/orgChart1"/>
    <dgm:cxn modelId="{A986E11B-5A46-6B4B-BA13-2C5A547C1EF6}" type="presParOf" srcId="{7DA8A0C6-8E58-3046-82E7-C4753BDF4B6D}" destId="{0030E994-C212-5D4B-BD25-0A03EC5F654F}" srcOrd="1" destOrd="0" presId="urn:microsoft.com/office/officeart/2005/8/layout/orgChart1"/>
    <dgm:cxn modelId="{6EDFA187-E8A4-CB47-8B3E-67DB8F9111B4}" type="presParOf" srcId="{7DA8A0C6-8E58-3046-82E7-C4753BDF4B6D}" destId="{6E56877B-B4D9-C840-A682-2D09C784876F}" srcOrd="2" destOrd="0" presId="urn:microsoft.com/office/officeart/2005/8/layout/orgChart1"/>
    <dgm:cxn modelId="{FABBCBCB-1937-5442-9916-78AF0E1D12DE}" type="presParOf" srcId="{0C3A602F-E691-1549-87DE-B04B4215BEB0}" destId="{3995164E-25A7-2241-95C6-F2E5D5E226CC}" srcOrd="6" destOrd="0" presId="urn:microsoft.com/office/officeart/2005/8/layout/orgChart1"/>
    <dgm:cxn modelId="{6F916802-2CCB-EF40-B9DF-8C976FF12065}" type="presParOf" srcId="{0C3A602F-E691-1549-87DE-B04B4215BEB0}" destId="{3F04BCE8-C3B2-C948-9C9E-817E640C8536}" srcOrd="7" destOrd="0" presId="urn:microsoft.com/office/officeart/2005/8/layout/orgChart1"/>
    <dgm:cxn modelId="{96E3CEA5-33DE-6D49-8E42-AB21E7EA38C9}" type="presParOf" srcId="{3F04BCE8-C3B2-C948-9C9E-817E640C8536}" destId="{6CD6DB41-EDF6-EB4F-9E8D-FA52B301F8D7}" srcOrd="0" destOrd="0" presId="urn:microsoft.com/office/officeart/2005/8/layout/orgChart1"/>
    <dgm:cxn modelId="{9F2DC28A-3393-2740-A487-2CDB8A15A662}" type="presParOf" srcId="{6CD6DB41-EDF6-EB4F-9E8D-FA52B301F8D7}" destId="{D4E60786-5804-724B-B210-C38A5821A80A}" srcOrd="0" destOrd="0" presId="urn:microsoft.com/office/officeart/2005/8/layout/orgChart1"/>
    <dgm:cxn modelId="{566D408A-B40E-C748-9D1B-1E0B5FD08B2F}" type="presParOf" srcId="{6CD6DB41-EDF6-EB4F-9E8D-FA52B301F8D7}" destId="{FA6C85D4-5DBB-B749-A292-1C3C01891CE3}" srcOrd="1" destOrd="0" presId="urn:microsoft.com/office/officeart/2005/8/layout/orgChart1"/>
    <dgm:cxn modelId="{1955ABFE-D35A-2E48-9D38-22DB1CD49BC5}" type="presParOf" srcId="{3F04BCE8-C3B2-C948-9C9E-817E640C8536}" destId="{481B481D-918C-5D45-BDF9-BE78310A2EE2}" srcOrd="1" destOrd="0" presId="urn:microsoft.com/office/officeart/2005/8/layout/orgChart1"/>
    <dgm:cxn modelId="{4651B191-7427-F245-871C-69C7F4245EEC}" type="presParOf" srcId="{3F04BCE8-C3B2-C948-9C9E-817E640C8536}" destId="{A3E8FF38-8F5C-6C4E-83C7-987B38B2B985}" srcOrd="2" destOrd="0" presId="urn:microsoft.com/office/officeart/2005/8/layout/orgChart1"/>
    <dgm:cxn modelId="{DF7E6B04-E960-5E42-81C4-D534CF45650D}" type="presParOf" srcId="{0C3A602F-E691-1549-87DE-B04B4215BEB0}" destId="{6E383E63-EE3B-6C4B-B48A-0AF662C4E96B}" srcOrd="8" destOrd="0" presId="urn:microsoft.com/office/officeart/2005/8/layout/orgChart1"/>
    <dgm:cxn modelId="{598162AF-B827-CB48-8F66-38D8B82A5E61}" type="presParOf" srcId="{0C3A602F-E691-1549-87DE-B04B4215BEB0}" destId="{37DA4D0B-22FA-634A-B253-9C41958B33F3}" srcOrd="9" destOrd="0" presId="urn:microsoft.com/office/officeart/2005/8/layout/orgChart1"/>
    <dgm:cxn modelId="{0D5D94BA-B65C-DF42-A8A7-1B25D58E0A47}" type="presParOf" srcId="{37DA4D0B-22FA-634A-B253-9C41958B33F3}" destId="{84C6E9A8-E5FE-444C-B6CC-054C36DBF951}" srcOrd="0" destOrd="0" presId="urn:microsoft.com/office/officeart/2005/8/layout/orgChart1"/>
    <dgm:cxn modelId="{496FEA2E-37C4-EF4D-985B-E0AF31DB56BB}" type="presParOf" srcId="{84C6E9A8-E5FE-444C-B6CC-054C36DBF951}" destId="{71DB9F65-33C6-C341-9E36-9530E1E45583}" srcOrd="0" destOrd="0" presId="urn:microsoft.com/office/officeart/2005/8/layout/orgChart1"/>
    <dgm:cxn modelId="{92CC4B0C-422B-4640-B748-8253818B20C0}" type="presParOf" srcId="{84C6E9A8-E5FE-444C-B6CC-054C36DBF951}" destId="{9E705606-3815-9A4B-8F2B-06C6430612B5}" srcOrd="1" destOrd="0" presId="urn:microsoft.com/office/officeart/2005/8/layout/orgChart1"/>
    <dgm:cxn modelId="{20AE2281-B6CB-9E4E-8C62-A46070FA83E1}" type="presParOf" srcId="{37DA4D0B-22FA-634A-B253-9C41958B33F3}" destId="{65CD646B-2107-714A-81FD-3402BB89ED13}" srcOrd="1" destOrd="0" presId="urn:microsoft.com/office/officeart/2005/8/layout/orgChart1"/>
    <dgm:cxn modelId="{725566F0-CE96-F44F-AF80-5394C6CBC4C3}" type="presParOf" srcId="{37DA4D0B-22FA-634A-B253-9C41958B33F3}" destId="{45E0F27F-3A0F-4845-A1F2-F7AC37A13765}" srcOrd="2" destOrd="0" presId="urn:microsoft.com/office/officeart/2005/8/layout/orgChart1"/>
    <dgm:cxn modelId="{7442056A-7955-454D-B36F-A346F965DAFE}" type="presParOf" srcId="{956AB4F2-601F-2340-A9B7-E885FEB1A7E7}" destId="{9895A5BA-56B6-2C47-A29C-8C51833ABE89}" srcOrd="2" destOrd="0" presId="urn:microsoft.com/office/officeart/2005/8/layout/orgChart1"/>
    <dgm:cxn modelId="{4D3259D7-814C-054B-BE9C-65470AD483BD}" type="presParOf" srcId="{D071FCDA-C999-7E46-898B-27865AEC72A5}" destId="{CFB4915C-CD00-FB49-B62E-079BAAB57755}" srcOrd="2" destOrd="0" presId="urn:microsoft.com/office/officeart/2005/8/layout/orgChart1"/>
    <dgm:cxn modelId="{359FDFA4-E221-5349-8059-4B4707E82D03}" type="presParOf" srcId="{CFB4915C-CD00-FB49-B62E-079BAAB57755}" destId="{184CD82A-1F28-C94A-B6FE-2F0205E6A665}" srcOrd="0" destOrd="0" presId="urn:microsoft.com/office/officeart/2005/8/layout/orgChart1"/>
    <dgm:cxn modelId="{A3A72268-900B-2E40-B7D4-837E66D01283}" type="presParOf" srcId="{CFB4915C-CD00-FB49-B62E-079BAAB57755}" destId="{7C9C63D8-1CA7-9346-8104-794053C58535}" srcOrd="1" destOrd="0" presId="urn:microsoft.com/office/officeart/2005/8/layout/orgChart1"/>
    <dgm:cxn modelId="{FEE37D85-0E61-014D-B781-6E2E2501F2AF}" type="presParOf" srcId="{7C9C63D8-1CA7-9346-8104-794053C58535}" destId="{6F213B97-3F5C-0748-B7EA-62BBA31A6B14}" srcOrd="0" destOrd="0" presId="urn:microsoft.com/office/officeart/2005/8/layout/orgChart1"/>
    <dgm:cxn modelId="{79791F0F-337C-0A40-9ED5-5AD198917B9F}" type="presParOf" srcId="{6F213B97-3F5C-0748-B7EA-62BBA31A6B14}" destId="{32D9468C-5FA8-C049-A817-2CF42702122F}" srcOrd="0" destOrd="0" presId="urn:microsoft.com/office/officeart/2005/8/layout/orgChart1"/>
    <dgm:cxn modelId="{5B96F002-B930-9145-99CB-967D343F2DE2}" type="presParOf" srcId="{6F213B97-3F5C-0748-B7EA-62BBA31A6B14}" destId="{A214DFC2-9C66-C348-8DA0-80B2155015EC}" srcOrd="1" destOrd="0" presId="urn:microsoft.com/office/officeart/2005/8/layout/orgChart1"/>
    <dgm:cxn modelId="{5889656C-D372-AD4E-8A33-7FCD40971C39}" type="presParOf" srcId="{7C9C63D8-1CA7-9346-8104-794053C58535}" destId="{1787F54F-9EC2-614E-975B-9643F3E19CAE}" srcOrd="1" destOrd="0" presId="urn:microsoft.com/office/officeart/2005/8/layout/orgChart1"/>
    <dgm:cxn modelId="{6B0051A1-1304-B84C-917A-EFB0E7AD19BB}" type="presParOf" srcId="{7C9C63D8-1CA7-9346-8104-794053C58535}" destId="{A487FA55-687F-AA44-B5EB-EF95CDC8F180}" srcOrd="2" destOrd="0" presId="urn:microsoft.com/office/officeart/2005/8/layout/orgChart1"/>
    <dgm:cxn modelId="{5FD60043-384C-4046-8ECD-B0D2BEFC233E}" type="presParOf" srcId="{A487FA55-687F-AA44-B5EB-EF95CDC8F180}" destId="{3B31B9A6-82DF-5844-AEB3-B6A6716D5132}" srcOrd="0" destOrd="0" presId="urn:microsoft.com/office/officeart/2005/8/layout/orgChart1"/>
    <dgm:cxn modelId="{99233729-8089-AB40-998A-278340B3556C}" type="presParOf" srcId="{A487FA55-687F-AA44-B5EB-EF95CDC8F180}" destId="{9C10A650-3686-7947-84CA-9A5F2B56428D}" srcOrd="1" destOrd="0" presId="urn:microsoft.com/office/officeart/2005/8/layout/orgChart1"/>
    <dgm:cxn modelId="{E365DE2C-DC73-C145-AF26-79193C185707}" type="presParOf" srcId="{9C10A650-3686-7947-84CA-9A5F2B56428D}" destId="{80AAB10F-D1EF-6646-804D-EC7B59A86576}" srcOrd="0" destOrd="0" presId="urn:microsoft.com/office/officeart/2005/8/layout/orgChart1"/>
    <dgm:cxn modelId="{4F9A09B7-CEA5-1844-A963-F2C2A4A5F464}" type="presParOf" srcId="{80AAB10F-D1EF-6646-804D-EC7B59A86576}" destId="{57AC0DBE-611C-9945-B18F-3D0739CCD154}" srcOrd="0" destOrd="0" presId="urn:microsoft.com/office/officeart/2005/8/layout/orgChart1"/>
    <dgm:cxn modelId="{7BBE4B90-F145-5F48-B22F-7FAB47636151}" type="presParOf" srcId="{80AAB10F-D1EF-6646-804D-EC7B59A86576}" destId="{7D6E9B49-8B98-D947-961B-86439665F283}" srcOrd="1" destOrd="0" presId="urn:microsoft.com/office/officeart/2005/8/layout/orgChart1"/>
    <dgm:cxn modelId="{09BC8691-7A23-C545-941B-F12C924BE479}" type="presParOf" srcId="{9C10A650-3686-7947-84CA-9A5F2B56428D}" destId="{5BF5A780-59E8-1845-8EEF-2C20A9C3E472}" srcOrd="1" destOrd="0" presId="urn:microsoft.com/office/officeart/2005/8/layout/orgChart1"/>
    <dgm:cxn modelId="{6CA749E2-2610-4E4B-A7ED-0C62DDB06A55}" type="presParOf" srcId="{9C10A650-3686-7947-84CA-9A5F2B56428D}" destId="{FE057E24-D57B-E740-BDAA-09D8B3F4512E}" srcOrd="2" destOrd="0" presId="urn:microsoft.com/office/officeart/2005/8/layout/orgChart1"/>
  </dgm:cxnLst>
  <dgm:bg>
    <a:noFill/>
  </dgm:bg>
  <dgm:whole>
    <a:ln>
      <a:noFill/>
    </a:ln>
  </dgm:whole>
  <dgm:extLst>
    <a:ext uri="http://schemas.microsoft.com/office/drawing/2008/diagram">
      <dsp:dataModelExt xmlns:dsp="http://schemas.microsoft.com/office/drawing/2008/diagram" relId="rId20"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BFC4197-2960-DD4C-A827-F9CF5345F127}">
      <dsp:nvSpPr>
        <dsp:cNvPr id="0" name=""/>
        <dsp:cNvSpPr/>
      </dsp:nvSpPr>
      <dsp:spPr>
        <a:xfrm>
          <a:off x="2028" y="351297"/>
          <a:ext cx="1158817" cy="463640"/>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t>Go to the</a:t>
          </a:r>
          <a:r>
            <a:rPr lang="en-US" sz="800" b="1" kern="1200" dirty="0"/>
            <a:t> </a:t>
          </a:r>
        </a:p>
        <a:p>
          <a:pPr marL="0" lvl="0" indent="0" algn="ctr" defTabSz="355600">
            <a:lnSpc>
              <a:spcPct val="90000"/>
            </a:lnSpc>
            <a:spcBef>
              <a:spcPct val="0"/>
            </a:spcBef>
            <a:spcAft>
              <a:spcPct val="35000"/>
            </a:spcAft>
            <a:buNone/>
          </a:pPr>
          <a:r>
            <a:rPr lang="en-US" sz="800" b="1" kern="1200"/>
            <a:t>WISE Website </a:t>
          </a:r>
          <a:r>
            <a:rPr lang="en-US" sz="800" b="1" kern="1200" dirty="0">
              <a:hlinkClick xmlns:r="http://schemas.openxmlformats.org/officeDocument/2006/relationships" r:id="rId1"/>
            </a:rPr>
            <a:t>assumptionwise.org</a:t>
          </a:r>
          <a:endParaRPr lang="en-US" sz="800" kern="1200" dirty="0"/>
        </a:p>
      </dsp:txBody>
      <dsp:txXfrm>
        <a:off x="15608" y="364877"/>
        <a:ext cx="1131657" cy="436480"/>
      </dsp:txXfrm>
    </dsp:sp>
    <dsp:sp modelId="{CC5B1290-34F1-E341-A9D2-93B6B4251CCC}">
      <dsp:nvSpPr>
        <dsp:cNvPr id="0" name=""/>
        <dsp:cNvSpPr/>
      </dsp:nvSpPr>
      <dsp:spPr>
        <a:xfrm rot="21560497">
          <a:off x="1215358" y="375471"/>
          <a:ext cx="547891" cy="394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1215362" y="455036"/>
        <a:ext cx="429563" cy="236656"/>
      </dsp:txXfrm>
    </dsp:sp>
    <dsp:sp modelId="{B5D49EF4-054F-734F-B384-44343DEB62C0}">
      <dsp:nvSpPr>
        <dsp:cNvPr id="0" name=""/>
        <dsp:cNvSpPr/>
      </dsp:nvSpPr>
      <dsp:spPr>
        <a:xfrm>
          <a:off x="1798629" y="327380"/>
          <a:ext cx="994112" cy="47207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t>Click</a:t>
          </a:r>
        </a:p>
        <a:p>
          <a:pPr marL="0" lvl="0" indent="0" algn="ctr" defTabSz="355600">
            <a:lnSpc>
              <a:spcPct val="90000"/>
            </a:lnSpc>
            <a:spcBef>
              <a:spcPct val="0"/>
            </a:spcBef>
            <a:spcAft>
              <a:spcPct val="35000"/>
            </a:spcAft>
            <a:buNone/>
          </a:pPr>
          <a:r>
            <a:rPr lang="en-US" sz="800" b="1" kern="1200" dirty="0"/>
            <a:t> "WISE MEMBERS ONLY"</a:t>
          </a:r>
          <a:endParaRPr lang="en-US" sz="800" kern="1200" dirty="0"/>
        </a:p>
      </dsp:txBody>
      <dsp:txXfrm>
        <a:off x="1812456" y="341207"/>
        <a:ext cx="966458" cy="444420"/>
      </dsp:txXfrm>
    </dsp:sp>
    <dsp:sp modelId="{2A13ECF3-6229-EB40-90D7-5F9905D0D672}">
      <dsp:nvSpPr>
        <dsp:cNvPr id="0" name=""/>
        <dsp:cNvSpPr/>
      </dsp:nvSpPr>
      <dsp:spPr>
        <a:xfrm>
          <a:off x="2848976" y="366204"/>
          <a:ext cx="542787" cy="394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2848976" y="445089"/>
        <a:ext cx="424459" cy="236656"/>
      </dsp:txXfrm>
    </dsp:sp>
    <dsp:sp modelId="{18A0C4C5-5557-DF4A-BE8D-B5F237FEBBDF}">
      <dsp:nvSpPr>
        <dsp:cNvPr id="0" name=""/>
        <dsp:cNvSpPr/>
      </dsp:nvSpPr>
      <dsp:spPr>
        <a:xfrm>
          <a:off x="3428913" y="315315"/>
          <a:ext cx="1219269" cy="496204"/>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t>On the Dropdown Menu,</a:t>
          </a:r>
          <a:r>
            <a:rPr lang="en-US" sz="800" b="1" kern="1200" dirty="0"/>
            <a:t> </a:t>
          </a:r>
          <a:r>
            <a:rPr lang="en-US" sz="800" kern="1200" dirty="0"/>
            <a:t>click                 </a:t>
          </a:r>
          <a:r>
            <a:rPr lang="en-US" sz="800" b="1" kern="1200" dirty="0"/>
            <a:t>"Zoom Links For                           COMMITTEES"</a:t>
          </a:r>
          <a:endParaRPr lang="en-US" sz="800" kern="1200" dirty="0"/>
        </a:p>
      </dsp:txBody>
      <dsp:txXfrm>
        <a:off x="3443446" y="329848"/>
        <a:ext cx="1190203" cy="467138"/>
      </dsp:txXfrm>
    </dsp:sp>
    <dsp:sp modelId="{099F872B-47E8-D44A-94AC-BDCB006783FC}">
      <dsp:nvSpPr>
        <dsp:cNvPr id="0" name=""/>
        <dsp:cNvSpPr/>
      </dsp:nvSpPr>
      <dsp:spPr>
        <a:xfrm rot="21576629">
          <a:off x="4703272" y="359829"/>
          <a:ext cx="546272" cy="394426"/>
        </a:xfrm>
        <a:prstGeom prst="rightArrow">
          <a:avLst>
            <a:gd name="adj1" fmla="val 60000"/>
            <a:gd name="adj2" fmla="val 50000"/>
          </a:avLst>
        </a:prstGeom>
        <a:solidFill>
          <a:schemeClr val="accent1">
            <a:tint val="60000"/>
            <a:hueOff val="0"/>
            <a:satOff val="0"/>
            <a:lumOff val="0"/>
            <a:alphaOff val="0"/>
          </a:schemeClr>
        </a:solidFill>
        <a:ln>
          <a:noFill/>
        </a:ln>
        <a:effectLst/>
      </dsp:spPr>
      <dsp:style>
        <a:lnRef idx="0">
          <a:scrgbClr r="0" g="0" b="0"/>
        </a:lnRef>
        <a:fillRef idx="1">
          <a:scrgbClr r="0" g="0" b="0"/>
        </a:fillRef>
        <a:effectRef idx="1">
          <a:scrgbClr r="0" g="0" b="0"/>
        </a:effectRef>
        <a:fontRef idx="minor">
          <a:schemeClr val="lt1"/>
        </a:fontRef>
      </dsp:style>
      <dsp:txBody>
        <a:bodyPr spcFirstLastPara="0" vert="horz" wrap="square" lIns="0" tIns="0" rIns="0" bIns="0" numCol="1" spcCol="1270" anchor="ctr" anchorCtr="0">
          <a:noAutofit/>
        </a:bodyPr>
        <a:lstStyle/>
        <a:p>
          <a:pPr marL="0" lvl="0" indent="0" algn="ctr" defTabSz="711200">
            <a:lnSpc>
              <a:spcPct val="90000"/>
            </a:lnSpc>
            <a:spcBef>
              <a:spcPct val="0"/>
            </a:spcBef>
            <a:spcAft>
              <a:spcPct val="35000"/>
            </a:spcAft>
            <a:buNone/>
          </a:pPr>
          <a:endParaRPr lang="en-US" sz="1600" kern="1200"/>
        </a:p>
      </dsp:txBody>
      <dsp:txXfrm>
        <a:off x="4703273" y="439116"/>
        <a:ext cx="427944" cy="236656"/>
      </dsp:txXfrm>
    </dsp:sp>
    <dsp:sp modelId="{0B50150D-DE38-9044-BFBF-1C4E60B45E64}">
      <dsp:nvSpPr>
        <dsp:cNvPr id="0" name=""/>
        <dsp:cNvSpPr/>
      </dsp:nvSpPr>
      <dsp:spPr>
        <a:xfrm>
          <a:off x="5285514" y="307711"/>
          <a:ext cx="1206784" cy="486252"/>
        </a:xfrm>
        <a:prstGeom prst="roundRect">
          <a:avLst>
            <a:gd name="adj" fmla="val 10000"/>
          </a:avLst>
        </a:prstGeom>
        <a:solidFill>
          <a:schemeClr val="lt1">
            <a:hueOff val="0"/>
            <a:satOff val="0"/>
            <a:lumOff val="0"/>
            <a:alphaOff val="0"/>
          </a:schemeClr>
        </a:solidFill>
        <a:ln w="19050" cap="flat" cmpd="sng" algn="ctr">
          <a:solidFill>
            <a:schemeClr val="accent1">
              <a:shade val="80000"/>
              <a:hueOff val="0"/>
              <a:satOff val="0"/>
              <a:lumOff val="0"/>
              <a:alphaOff val="0"/>
            </a:scheme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lang="en-US" sz="800" kern="1200" dirty="0"/>
            <a:t>Scroll down to the end  &amp; click</a:t>
          </a:r>
          <a:r>
            <a:rPr lang="en-US" sz="800" b="1" kern="1200" dirty="0"/>
            <a:t> </a:t>
          </a:r>
          <a:r>
            <a:rPr lang="en-US" sz="800" kern="1200" dirty="0"/>
            <a:t>                                             </a:t>
          </a:r>
          <a:r>
            <a:rPr lang="en-US" sz="800" b="1" kern="1200" dirty="0"/>
            <a:t>Zoom Link                         "WISE COUNCIL" </a:t>
          </a:r>
          <a:endParaRPr lang="en-US" sz="800" kern="1200" dirty="0"/>
        </a:p>
      </dsp:txBody>
      <dsp:txXfrm>
        <a:off x="5299756" y="321953"/>
        <a:ext cx="1178300" cy="4577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B31B9A6-82DF-5844-AEB3-B6A6716D5132}">
      <dsp:nvSpPr>
        <dsp:cNvPr id="0" name=""/>
        <dsp:cNvSpPr/>
      </dsp:nvSpPr>
      <dsp:spPr>
        <a:xfrm>
          <a:off x="3483316" y="1233698"/>
          <a:ext cx="91440" cy="379508"/>
        </a:xfrm>
        <a:custGeom>
          <a:avLst/>
          <a:gdLst/>
          <a:ahLst/>
          <a:cxnLst/>
          <a:rect l="0" t="0" r="0" b="0"/>
          <a:pathLst>
            <a:path>
              <a:moveTo>
                <a:pt x="132347" y="0"/>
              </a:moveTo>
              <a:lnTo>
                <a:pt x="132347" y="379508"/>
              </a:lnTo>
              <a:lnTo>
                <a:pt x="45720" y="379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184CD82A-1F28-C94A-B6FE-2F0205E6A665}">
      <dsp:nvSpPr>
        <dsp:cNvPr id="0" name=""/>
        <dsp:cNvSpPr/>
      </dsp:nvSpPr>
      <dsp:spPr>
        <a:xfrm>
          <a:off x="3982452" y="647934"/>
          <a:ext cx="91440" cy="379508"/>
        </a:xfrm>
        <a:custGeom>
          <a:avLst/>
          <a:gdLst/>
          <a:ahLst/>
          <a:cxnLst/>
          <a:rect l="0" t="0" r="0" b="0"/>
          <a:pathLst>
            <a:path>
              <a:moveTo>
                <a:pt x="132347" y="0"/>
              </a:moveTo>
              <a:lnTo>
                <a:pt x="132347" y="379508"/>
              </a:lnTo>
              <a:lnTo>
                <a:pt x="45720" y="379508"/>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E383E63-EE3B-6C4B-B48A-0AF662C4E96B}">
      <dsp:nvSpPr>
        <dsp:cNvPr id="0" name=""/>
        <dsp:cNvSpPr/>
      </dsp:nvSpPr>
      <dsp:spPr>
        <a:xfrm>
          <a:off x="8021266" y="2405226"/>
          <a:ext cx="123752" cy="2722564"/>
        </a:xfrm>
        <a:custGeom>
          <a:avLst/>
          <a:gdLst/>
          <a:ahLst/>
          <a:cxnLst/>
          <a:rect l="0" t="0" r="0" b="0"/>
          <a:pathLst>
            <a:path>
              <a:moveTo>
                <a:pt x="123752" y="0"/>
              </a:moveTo>
              <a:lnTo>
                <a:pt x="123752" y="2722564"/>
              </a:lnTo>
              <a:lnTo>
                <a:pt x="0" y="272256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995164E-25A7-2241-95C6-F2E5D5E226CC}">
      <dsp:nvSpPr>
        <dsp:cNvPr id="0" name=""/>
        <dsp:cNvSpPr/>
      </dsp:nvSpPr>
      <dsp:spPr>
        <a:xfrm>
          <a:off x="8021266" y="2405226"/>
          <a:ext cx="123752" cy="2136800"/>
        </a:xfrm>
        <a:custGeom>
          <a:avLst/>
          <a:gdLst/>
          <a:ahLst/>
          <a:cxnLst/>
          <a:rect l="0" t="0" r="0" b="0"/>
          <a:pathLst>
            <a:path>
              <a:moveTo>
                <a:pt x="123752" y="0"/>
              </a:moveTo>
              <a:lnTo>
                <a:pt x="123752" y="2136800"/>
              </a:lnTo>
              <a:lnTo>
                <a:pt x="0" y="2136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19B8A0D-C66E-A047-86DF-6D19652BD8E8}">
      <dsp:nvSpPr>
        <dsp:cNvPr id="0" name=""/>
        <dsp:cNvSpPr/>
      </dsp:nvSpPr>
      <dsp:spPr>
        <a:xfrm>
          <a:off x="8021266" y="2405226"/>
          <a:ext cx="123752" cy="1551036"/>
        </a:xfrm>
        <a:custGeom>
          <a:avLst/>
          <a:gdLst/>
          <a:ahLst/>
          <a:cxnLst/>
          <a:rect l="0" t="0" r="0" b="0"/>
          <a:pathLst>
            <a:path>
              <a:moveTo>
                <a:pt x="123752" y="0"/>
              </a:moveTo>
              <a:lnTo>
                <a:pt x="123752" y="1551036"/>
              </a:lnTo>
              <a:lnTo>
                <a:pt x="0" y="15510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4436B4A-26A7-024B-B8D8-D7E81631DDF0}">
      <dsp:nvSpPr>
        <dsp:cNvPr id="0" name=""/>
        <dsp:cNvSpPr/>
      </dsp:nvSpPr>
      <dsp:spPr>
        <a:xfrm>
          <a:off x="8021266" y="2405226"/>
          <a:ext cx="123752" cy="965272"/>
        </a:xfrm>
        <a:custGeom>
          <a:avLst/>
          <a:gdLst/>
          <a:ahLst/>
          <a:cxnLst/>
          <a:rect l="0" t="0" r="0" b="0"/>
          <a:pathLst>
            <a:path>
              <a:moveTo>
                <a:pt x="123752" y="0"/>
              </a:moveTo>
              <a:lnTo>
                <a:pt x="123752" y="965272"/>
              </a:lnTo>
              <a:lnTo>
                <a:pt x="0" y="965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D40F6F0-1D48-CB44-8C8C-33962DED0722}">
      <dsp:nvSpPr>
        <dsp:cNvPr id="0" name=""/>
        <dsp:cNvSpPr/>
      </dsp:nvSpPr>
      <dsp:spPr>
        <a:xfrm>
          <a:off x="8021266" y="2405226"/>
          <a:ext cx="123752" cy="379508"/>
        </a:xfrm>
        <a:custGeom>
          <a:avLst/>
          <a:gdLst/>
          <a:ahLst/>
          <a:cxnLst/>
          <a:rect l="0" t="0" r="0" b="0"/>
          <a:pathLst>
            <a:path>
              <a:moveTo>
                <a:pt x="123752" y="0"/>
              </a:moveTo>
              <a:lnTo>
                <a:pt x="123752" y="379508"/>
              </a:lnTo>
              <a:lnTo>
                <a:pt x="0" y="379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05032D9-71AA-2D47-BB07-89E86BE63D0D}">
      <dsp:nvSpPr>
        <dsp:cNvPr id="0" name=""/>
        <dsp:cNvSpPr/>
      </dsp:nvSpPr>
      <dsp:spPr>
        <a:xfrm>
          <a:off x="4114800" y="647934"/>
          <a:ext cx="3700212" cy="1344781"/>
        </a:xfrm>
        <a:custGeom>
          <a:avLst/>
          <a:gdLst/>
          <a:ahLst/>
          <a:cxnLst/>
          <a:rect l="0" t="0" r="0" b="0"/>
          <a:pathLst>
            <a:path>
              <a:moveTo>
                <a:pt x="0" y="0"/>
              </a:moveTo>
              <a:lnTo>
                <a:pt x="0" y="1258154"/>
              </a:lnTo>
              <a:lnTo>
                <a:pt x="3700212" y="1258154"/>
              </a:lnTo>
              <a:lnTo>
                <a:pt x="3700212"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B8E608B-09B2-EA43-9C26-C8996FD8C979}">
      <dsp:nvSpPr>
        <dsp:cNvPr id="0" name=""/>
        <dsp:cNvSpPr/>
      </dsp:nvSpPr>
      <dsp:spPr>
        <a:xfrm>
          <a:off x="4114800" y="647934"/>
          <a:ext cx="1996546" cy="1344781"/>
        </a:xfrm>
        <a:custGeom>
          <a:avLst/>
          <a:gdLst/>
          <a:ahLst/>
          <a:cxnLst/>
          <a:rect l="0" t="0" r="0" b="0"/>
          <a:pathLst>
            <a:path>
              <a:moveTo>
                <a:pt x="0" y="0"/>
              </a:moveTo>
              <a:lnTo>
                <a:pt x="0" y="1258154"/>
              </a:lnTo>
              <a:lnTo>
                <a:pt x="1996546" y="1258154"/>
              </a:lnTo>
              <a:lnTo>
                <a:pt x="1996546"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56B1A0-8B2F-CA40-A238-AB20EF8ECDD9}">
      <dsp:nvSpPr>
        <dsp:cNvPr id="0" name=""/>
        <dsp:cNvSpPr/>
      </dsp:nvSpPr>
      <dsp:spPr>
        <a:xfrm>
          <a:off x="4114800" y="647934"/>
          <a:ext cx="998273" cy="1344781"/>
        </a:xfrm>
        <a:custGeom>
          <a:avLst/>
          <a:gdLst/>
          <a:ahLst/>
          <a:cxnLst/>
          <a:rect l="0" t="0" r="0" b="0"/>
          <a:pathLst>
            <a:path>
              <a:moveTo>
                <a:pt x="0" y="0"/>
              </a:moveTo>
              <a:lnTo>
                <a:pt x="0" y="1258154"/>
              </a:lnTo>
              <a:lnTo>
                <a:pt x="998273" y="1258154"/>
              </a:lnTo>
              <a:lnTo>
                <a:pt x="998273"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E2050C2-5D1D-C74F-A9B7-96B65EDEA16C}">
      <dsp:nvSpPr>
        <dsp:cNvPr id="0" name=""/>
        <dsp:cNvSpPr/>
      </dsp:nvSpPr>
      <dsp:spPr>
        <a:xfrm>
          <a:off x="4114800" y="2405226"/>
          <a:ext cx="2495683" cy="173254"/>
        </a:xfrm>
        <a:custGeom>
          <a:avLst/>
          <a:gdLst/>
          <a:ahLst/>
          <a:cxnLst/>
          <a:rect l="0" t="0" r="0" b="0"/>
          <a:pathLst>
            <a:path>
              <a:moveTo>
                <a:pt x="0" y="0"/>
              </a:moveTo>
              <a:lnTo>
                <a:pt x="0" y="86627"/>
              </a:lnTo>
              <a:lnTo>
                <a:pt x="2495683" y="86627"/>
              </a:lnTo>
              <a:lnTo>
                <a:pt x="2495683"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CB40D984-5478-2345-B57D-D63DCCC994BF}">
      <dsp:nvSpPr>
        <dsp:cNvPr id="0" name=""/>
        <dsp:cNvSpPr/>
      </dsp:nvSpPr>
      <dsp:spPr>
        <a:xfrm>
          <a:off x="4114800" y="2405226"/>
          <a:ext cx="1497410" cy="173254"/>
        </a:xfrm>
        <a:custGeom>
          <a:avLst/>
          <a:gdLst/>
          <a:ahLst/>
          <a:cxnLst/>
          <a:rect l="0" t="0" r="0" b="0"/>
          <a:pathLst>
            <a:path>
              <a:moveTo>
                <a:pt x="0" y="0"/>
              </a:moveTo>
              <a:lnTo>
                <a:pt x="0" y="86627"/>
              </a:lnTo>
              <a:lnTo>
                <a:pt x="1497410" y="86627"/>
              </a:lnTo>
              <a:lnTo>
                <a:pt x="1497410"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C478C42-E36D-394B-BC12-9383A083F72C}">
      <dsp:nvSpPr>
        <dsp:cNvPr id="0" name=""/>
        <dsp:cNvSpPr/>
      </dsp:nvSpPr>
      <dsp:spPr>
        <a:xfrm>
          <a:off x="4114800" y="2405226"/>
          <a:ext cx="499136" cy="173254"/>
        </a:xfrm>
        <a:custGeom>
          <a:avLst/>
          <a:gdLst/>
          <a:ahLst/>
          <a:cxnLst/>
          <a:rect l="0" t="0" r="0" b="0"/>
          <a:pathLst>
            <a:path>
              <a:moveTo>
                <a:pt x="0" y="0"/>
              </a:moveTo>
              <a:lnTo>
                <a:pt x="0" y="86627"/>
              </a:lnTo>
              <a:lnTo>
                <a:pt x="499136" y="86627"/>
              </a:lnTo>
              <a:lnTo>
                <a:pt x="499136"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A2718B-3FF1-D842-833A-75CDAFB87588}">
      <dsp:nvSpPr>
        <dsp:cNvPr id="0" name=""/>
        <dsp:cNvSpPr/>
      </dsp:nvSpPr>
      <dsp:spPr>
        <a:xfrm>
          <a:off x="3615663" y="2405226"/>
          <a:ext cx="499136" cy="173254"/>
        </a:xfrm>
        <a:custGeom>
          <a:avLst/>
          <a:gdLst/>
          <a:ahLst/>
          <a:cxnLst/>
          <a:rect l="0" t="0" r="0" b="0"/>
          <a:pathLst>
            <a:path>
              <a:moveTo>
                <a:pt x="499136" y="0"/>
              </a:moveTo>
              <a:lnTo>
                <a:pt x="499136" y="86627"/>
              </a:lnTo>
              <a:lnTo>
                <a:pt x="0" y="86627"/>
              </a:lnTo>
              <a:lnTo>
                <a:pt x="0"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454135-C007-4341-9EE2-67FB4057AC0B}">
      <dsp:nvSpPr>
        <dsp:cNvPr id="0" name=""/>
        <dsp:cNvSpPr/>
      </dsp:nvSpPr>
      <dsp:spPr>
        <a:xfrm>
          <a:off x="2287382" y="2990989"/>
          <a:ext cx="123752" cy="965272"/>
        </a:xfrm>
        <a:custGeom>
          <a:avLst/>
          <a:gdLst/>
          <a:ahLst/>
          <a:cxnLst/>
          <a:rect l="0" t="0" r="0" b="0"/>
          <a:pathLst>
            <a:path>
              <a:moveTo>
                <a:pt x="0" y="0"/>
              </a:moveTo>
              <a:lnTo>
                <a:pt x="0" y="965272"/>
              </a:lnTo>
              <a:lnTo>
                <a:pt x="123752" y="965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89262A8-D589-F846-B622-CB56F0C85838}">
      <dsp:nvSpPr>
        <dsp:cNvPr id="0" name=""/>
        <dsp:cNvSpPr/>
      </dsp:nvSpPr>
      <dsp:spPr>
        <a:xfrm>
          <a:off x="2287382" y="2990989"/>
          <a:ext cx="123752" cy="379508"/>
        </a:xfrm>
        <a:custGeom>
          <a:avLst/>
          <a:gdLst/>
          <a:ahLst/>
          <a:cxnLst/>
          <a:rect l="0" t="0" r="0" b="0"/>
          <a:pathLst>
            <a:path>
              <a:moveTo>
                <a:pt x="0" y="0"/>
              </a:moveTo>
              <a:lnTo>
                <a:pt x="0" y="379508"/>
              </a:lnTo>
              <a:lnTo>
                <a:pt x="123752" y="379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753FCF5-F437-D44A-9A5B-92BE18015DD8}">
      <dsp:nvSpPr>
        <dsp:cNvPr id="0" name=""/>
        <dsp:cNvSpPr/>
      </dsp:nvSpPr>
      <dsp:spPr>
        <a:xfrm>
          <a:off x="2617389" y="2405226"/>
          <a:ext cx="1497410" cy="173254"/>
        </a:xfrm>
        <a:custGeom>
          <a:avLst/>
          <a:gdLst/>
          <a:ahLst/>
          <a:cxnLst/>
          <a:rect l="0" t="0" r="0" b="0"/>
          <a:pathLst>
            <a:path>
              <a:moveTo>
                <a:pt x="1497410" y="0"/>
              </a:moveTo>
              <a:lnTo>
                <a:pt x="1497410" y="86627"/>
              </a:lnTo>
              <a:lnTo>
                <a:pt x="0" y="86627"/>
              </a:lnTo>
              <a:lnTo>
                <a:pt x="0"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3D467D30-19FC-874A-981A-F4980490993D}">
      <dsp:nvSpPr>
        <dsp:cNvPr id="0" name=""/>
        <dsp:cNvSpPr/>
      </dsp:nvSpPr>
      <dsp:spPr>
        <a:xfrm>
          <a:off x="1573396" y="2990989"/>
          <a:ext cx="91440" cy="173254"/>
        </a:xfrm>
        <a:custGeom>
          <a:avLst/>
          <a:gdLst/>
          <a:ahLst/>
          <a:cxnLst/>
          <a:rect l="0" t="0" r="0" b="0"/>
          <a:pathLst>
            <a:path>
              <a:moveTo>
                <a:pt x="45720" y="0"/>
              </a:moveTo>
              <a:lnTo>
                <a:pt x="45720"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8B3E7E63-CBD8-DD47-AD3B-66AFCB1B61B2}">
      <dsp:nvSpPr>
        <dsp:cNvPr id="0" name=""/>
        <dsp:cNvSpPr/>
      </dsp:nvSpPr>
      <dsp:spPr>
        <a:xfrm>
          <a:off x="1619116" y="2405226"/>
          <a:ext cx="2495683" cy="173254"/>
        </a:xfrm>
        <a:custGeom>
          <a:avLst/>
          <a:gdLst/>
          <a:ahLst/>
          <a:cxnLst/>
          <a:rect l="0" t="0" r="0" b="0"/>
          <a:pathLst>
            <a:path>
              <a:moveTo>
                <a:pt x="2495683" y="0"/>
              </a:moveTo>
              <a:lnTo>
                <a:pt x="2495683" y="86627"/>
              </a:lnTo>
              <a:lnTo>
                <a:pt x="0" y="86627"/>
              </a:lnTo>
              <a:lnTo>
                <a:pt x="0" y="173254"/>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4ABAD59E-78B9-B943-BC76-EC7B0A6D00EB}">
      <dsp:nvSpPr>
        <dsp:cNvPr id="0" name=""/>
        <dsp:cNvSpPr/>
      </dsp:nvSpPr>
      <dsp:spPr>
        <a:xfrm>
          <a:off x="4069080" y="647934"/>
          <a:ext cx="91440" cy="1344781"/>
        </a:xfrm>
        <a:custGeom>
          <a:avLst/>
          <a:gdLst/>
          <a:ahLst/>
          <a:cxnLst/>
          <a:rect l="0" t="0" r="0" b="0"/>
          <a:pathLst>
            <a:path>
              <a:moveTo>
                <a:pt x="45720" y="0"/>
              </a:moveTo>
              <a:lnTo>
                <a:pt x="45720"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09E4E3EB-1BD4-AF46-B3A4-AAD7ED770C1C}">
      <dsp:nvSpPr>
        <dsp:cNvPr id="0" name=""/>
        <dsp:cNvSpPr/>
      </dsp:nvSpPr>
      <dsp:spPr>
        <a:xfrm>
          <a:off x="1412861" y="647934"/>
          <a:ext cx="2701938" cy="1344781"/>
        </a:xfrm>
        <a:custGeom>
          <a:avLst/>
          <a:gdLst/>
          <a:ahLst/>
          <a:cxnLst/>
          <a:rect l="0" t="0" r="0" b="0"/>
          <a:pathLst>
            <a:path>
              <a:moveTo>
                <a:pt x="2701938" y="0"/>
              </a:moveTo>
              <a:lnTo>
                <a:pt x="2701938" y="1258154"/>
              </a:lnTo>
              <a:lnTo>
                <a:pt x="0" y="1258154"/>
              </a:lnTo>
              <a:lnTo>
                <a:pt x="0"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19D4CF-4F8B-DE48-8754-9535C343C7BE}">
      <dsp:nvSpPr>
        <dsp:cNvPr id="0" name=""/>
        <dsp:cNvSpPr/>
      </dsp:nvSpPr>
      <dsp:spPr>
        <a:xfrm>
          <a:off x="84580" y="2405226"/>
          <a:ext cx="123752" cy="2136800"/>
        </a:xfrm>
        <a:custGeom>
          <a:avLst/>
          <a:gdLst/>
          <a:ahLst/>
          <a:cxnLst/>
          <a:rect l="0" t="0" r="0" b="0"/>
          <a:pathLst>
            <a:path>
              <a:moveTo>
                <a:pt x="0" y="0"/>
              </a:moveTo>
              <a:lnTo>
                <a:pt x="0" y="2136800"/>
              </a:lnTo>
              <a:lnTo>
                <a:pt x="123752" y="2136800"/>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6911FE6-615B-1F42-8C59-77FE29825ACB}">
      <dsp:nvSpPr>
        <dsp:cNvPr id="0" name=""/>
        <dsp:cNvSpPr/>
      </dsp:nvSpPr>
      <dsp:spPr>
        <a:xfrm>
          <a:off x="84580" y="2405226"/>
          <a:ext cx="123752" cy="1551036"/>
        </a:xfrm>
        <a:custGeom>
          <a:avLst/>
          <a:gdLst/>
          <a:ahLst/>
          <a:cxnLst/>
          <a:rect l="0" t="0" r="0" b="0"/>
          <a:pathLst>
            <a:path>
              <a:moveTo>
                <a:pt x="0" y="0"/>
              </a:moveTo>
              <a:lnTo>
                <a:pt x="0" y="1551036"/>
              </a:lnTo>
              <a:lnTo>
                <a:pt x="123752" y="1551036"/>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61B5C2C0-D023-284D-ACDE-72D414A8BF72}">
      <dsp:nvSpPr>
        <dsp:cNvPr id="0" name=""/>
        <dsp:cNvSpPr/>
      </dsp:nvSpPr>
      <dsp:spPr>
        <a:xfrm>
          <a:off x="84580" y="2405226"/>
          <a:ext cx="123752" cy="965272"/>
        </a:xfrm>
        <a:custGeom>
          <a:avLst/>
          <a:gdLst/>
          <a:ahLst/>
          <a:cxnLst/>
          <a:rect l="0" t="0" r="0" b="0"/>
          <a:pathLst>
            <a:path>
              <a:moveTo>
                <a:pt x="0" y="0"/>
              </a:moveTo>
              <a:lnTo>
                <a:pt x="0" y="965272"/>
              </a:lnTo>
              <a:lnTo>
                <a:pt x="123752" y="965272"/>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EAA6F7D7-7B07-BC4E-8CE8-ED55DC060AC7}">
      <dsp:nvSpPr>
        <dsp:cNvPr id="0" name=""/>
        <dsp:cNvSpPr/>
      </dsp:nvSpPr>
      <dsp:spPr>
        <a:xfrm>
          <a:off x="84580" y="2405226"/>
          <a:ext cx="123752" cy="379508"/>
        </a:xfrm>
        <a:custGeom>
          <a:avLst/>
          <a:gdLst/>
          <a:ahLst/>
          <a:cxnLst/>
          <a:rect l="0" t="0" r="0" b="0"/>
          <a:pathLst>
            <a:path>
              <a:moveTo>
                <a:pt x="0" y="0"/>
              </a:moveTo>
              <a:lnTo>
                <a:pt x="0" y="379508"/>
              </a:lnTo>
              <a:lnTo>
                <a:pt x="123752" y="379508"/>
              </a:lnTo>
            </a:path>
          </a:pathLst>
        </a:custGeom>
        <a:noFill/>
        <a:ln w="12700" cap="flat" cmpd="sng" algn="ctr">
          <a:solidFill>
            <a:schemeClr val="accent1">
              <a:shade val="8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B9D43D44-243C-AF4A-977D-53D48E651400}">
      <dsp:nvSpPr>
        <dsp:cNvPr id="0" name=""/>
        <dsp:cNvSpPr/>
      </dsp:nvSpPr>
      <dsp:spPr>
        <a:xfrm>
          <a:off x="414587" y="647934"/>
          <a:ext cx="3700212" cy="1344781"/>
        </a:xfrm>
        <a:custGeom>
          <a:avLst/>
          <a:gdLst/>
          <a:ahLst/>
          <a:cxnLst/>
          <a:rect l="0" t="0" r="0" b="0"/>
          <a:pathLst>
            <a:path>
              <a:moveTo>
                <a:pt x="3700212" y="0"/>
              </a:moveTo>
              <a:lnTo>
                <a:pt x="3700212" y="1258154"/>
              </a:lnTo>
              <a:lnTo>
                <a:pt x="0" y="1258154"/>
              </a:lnTo>
              <a:lnTo>
                <a:pt x="0" y="1344781"/>
              </a:lnTo>
            </a:path>
          </a:pathLst>
        </a:custGeom>
        <a:noFill/>
        <a:ln w="12700" cap="flat" cmpd="sng" algn="ctr">
          <a:solidFill>
            <a:schemeClr val="accent1">
              <a:shade val="60000"/>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95B2F01-3944-2244-B2F2-1DCE34388A4E}">
      <dsp:nvSpPr>
        <dsp:cNvPr id="0" name=""/>
        <dsp:cNvSpPr/>
      </dsp:nvSpPr>
      <dsp:spPr>
        <a:xfrm>
          <a:off x="3603576" y="235425"/>
          <a:ext cx="1022446" cy="412509"/>
        </a:xfrm>
        <a:prstGeom prst="rect">
          <a:avLst/>
        </a:prstGeom>
        <a:solidFill>
          <a:schemeClr val="accent2">
            <a:lumMod val="60000"/>
            <a:lumOff val="40000"/>
            <a:alpha val="22353"/>
          </a:schemeClr>
        </a:solidFill>
        <a:ln w="12700" cap="flat" cmpd="sng" algn="ctr">
          <a:solidFill>
            <a:srgbClr val="002060"/>
          </a:solidFill>
          <a:prstDash val="solid"/>
          <a:miter lim="800000"/>
        </a:ln>
        <a:effectLst/>
      </dsp:spPr>
      <dsp:style>
        <a:lnRef idx="2">
          <a:schemeClr val="dk1">
            <a:shade val="50000"/>
          </a:schemeClr>
        </a:lnRef>
        <a:fillRef idx="1">
          <a:schemeClr val="dk1"/>
        </a:fillRef>
        <a:effectRef idx="0">
          <a:schemeClr val="dk1"/>
        </a:effectRef>
        <a:fontRef idx="minor">
          <a:schemeClr val="lt1"/>
        </a:fontRef>
      </dsp:style>
      <dsp:txBody>
        <a:bodyPr spcFirstLastPara="0" vert="horz" wrap="square" lIns="6985" tIns="6985" rIns="6985" bIns="6985" numCol="1" spcCol="1270" anchor="ctr" anchorCtr="0">
          <a:noAutofit/>
        </a:bodyPr>
        <a:lstStyle/>
        <a:p>
          <a:pPr marL="0" lvl="0" indent="0" algn="ctr" defTabSz="466725">
            <a:lnSpc>
              <a:spcPct val="90000"/>
            </a:lnSpc>
            <a:spcBef>
              <a:spcPct val="0"/>
            </a:spcBef>
            <a:spcAft>
              <a:spcPct val="35000"/>
            </a:spcAft>
            <a:buNone/>
          </a:pPr>
          <a:r>
            <a:rPr lang="en-US" sz="1050" b="1" kern="1200">
              <a:solidFill>
                <a:schemeClr val="tx1"/>
              </a:solidFill>
              <a:latin typeface="+mn-lt"/>
            </a:rPr>
            <a:t>WISE COUNCIL</a:t>
          </a:r>
        </a:p>
        <a:p>
          <a:pPr marL="0" lvl="0" indent="0" algn="ctr" defTabSz="466725">
            <a:lnSpc>
              <a:spcPct val="90000"/>
            </a:lnSpc>
            <a:spcBef>
              <a:spcPct val="0"/>
            </a:spcBef>
            <a:spcAft>
              <a:spcPct val="35000"/>
            </a:spcAft>
            <a:buNone/>
          </a:pPr>
          <a:r>
            <a:rPr lang="en-US" sz="900" b="0" kern="1200">
              <a:solidFill>
                <a:schemeClr val="tx1"/>
              </a:solidFill>
              <a:latin typeface="+mn-lt"/>
            </a:rPr>
            <a:t>B. Maini</a:t>
          </a:r>
          <a:endParaRPr lang="en-US" sz="900" b="0" kern="1200" dirty="0">
            <a:solidFill>
              <a:schemeClr val="tx1"/>
            </a:solidFill>
            <a:latin typeface="+mn-lt"/>
          </a:endParaRPr>
        </a:p>
      </dsp:txBody>
      <dsp:txXfrm>
        <a:off x="3603576" y="235425"/>
        <a:ext cx="1022446" cy="412509"/>
      </dsp:txXfrm>
    </dsp:sp>
    <dsp:sp modelId="{A8EFC13B-DFE2-1347-906E-BAEE2516445C}">
      <dsp:nvSpPr>
        <dsp:cNvPr id="0" name=""/>
        <dsp:cNvSpPr/>
      </dsp:nvSpPr>
      <dsp:spPr>
        <a:xfrm>
          <a:off x="2078" y="1992716"/>
          <a:ext cx="825019" cy="412509"/>
        </a:xfrm>
        <a:prstGeom prst="rect">
          <a:avLst/>
        </a:prstGeom>
        <a:solidFill>
          <a:srgbClr val="D6D6D6">
            <a:alpha val="78039"/>
          </a:srgbClr>
        </a:solidFill>
        <a:ln w="12700" cap="flat" cmpd="sng" algn="ctr">
          <a:solidFill>
            <a:schemeClr val="tx1">
              <a:lumMod val="50000"/>
              <a:lumOff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GROUPS</a:t>
          </a:r>
          <a:endParaRPr lang="en-US" sz="900" b="0" kern="1200" dirty="0">
            <a:solidFill>
              <a:schemeClr val="tx1"/>
            </a:solidFill>
            <a:latin typeface="+mn-lt"/>
          </a:endParaRPr>
        </a:p>
      </dsp:txBody>
      <dsp:txXfrm>
        <a:off x="2078" y="1992716"/>
        <a:ext cx="825019" cy="412509"/>
      </dsp:txXfrm>
    </dsp:sp>
    <dsp:sp modelId="{CC911EDE-EE39-E041-B136-90B5C8466F9F}">
      <dsp:nvSpPr>
        <dsp:cNvPr id="0" name=""/>
        <dsp:cNvSpPr/>
      </dsp:nvSpPr>
      <dsp:spPr>
        <a:xfrm>
          <a:off x="208333" y="2578480"/>
          <a:ext cx="825019" cy="412509"/>
        </a:xfrm>
        <a:prstGeom prst="rect">
          <a:avLst/>
        </a:prstGeom>
        <a:solidFill>
          <a:srgbClr val="D6D6D6">
            <a:alpha val="36863"/>
          </a:srgb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Development   Group        M.Gow</a:t>
          </a:r>
          <a:endParaRPr lang="en-US" sz="900" b="0" kern="1200" dirty="0">
            <a:solidFill>
              <a:schemeClr val="tx1"/>
            </a:solidFill>
            <a:latin typeface="+mn-lt"/>
          </a:endParaRPr>
        </a:p>
      </dsp:txBody>
      <dsp:txXfrm>
        <a:off x="208333" y="2578480"/>
        <a:ext cx="825019" cy="412509"/>
      </dsp:txXfrm>
    </dsp:sp>
    <dsp:sp modelId="{D9B19607-CBD0-C545-BC07-21462998710E}">
      <dsp:nvSpPr>
        <dsp:cNvPr id="0" name=""/>
        <dsp:cNvSpPr/>
      </dsp:nvSpPr>
      <dsp:spPr>
        <a:xfrm>
          <a:off x="208333" y="3164243"/>
          <a:ext cx="825019" cy="412509"/>
        </a:xfrm>
        <a:prstGeom prst="rect">
          <a:avLst/>
        </a:prstGeom>
        <a:solidFill>
          <a:srgbClr val="D6D6D6">
            <a:alpha val="36863"/>
          </a:srgb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Diversity Group</a:t>
          </a:r>
        </a:p>
        <a:p>
          <a:pPr marL="0" lvl="0" indent="0" algn="ctr" defTabSz="400050">
            <a:lnSpc>
              <a:spcPct val="90000"/>
            </a:lnSpc>
            <a:spcBef>
              <a:spcPct val="0"/>
            </a:spcBef>
            <a:spcAft>
              <a:spcPct val="35000"/>
            </a:spcAft>
            <a:buNone/>
          </a:pPr>
          <a:r>
            <a:rPr lang="en-US" sz="900" b="0" kern="1200">
              <a:solidFill>
                <a:schemeClr val="tx1"/>
              </a:solidFill>
              <a:latin typeface="+mn-lt"/>
            </a:rPr>
            <a:t>M. Gow</a:t>
          </a:r>
          <a:endParaRPr lang="en-US" sz="900" b="0" kern="1200" dirty="0">
            <a:solidFill>
              <a:schemeClr val="tx1"/>
            </a:solidFill>
            <a:latin typeface="+mn-lt"/>
          </a:endParaRPr>
        </a:p>
      </dsp:txBody>
      <dsp:txXfrm>
        <a:off x="208333" y="3164243"/>
        <a:ext cx="825019" cy="412509"/>
      </dsp:txXfrm>
    </dsp:sp>
    <dsp:sp modelId="{FD31EA3C-D03D-1F4D-8AB8-6DCD88A70462}">
      <dsp:nvSpPr>
        <dsp:cNvPr id="0" name=""/>
        <dsp:cNvSpPr/>
      </dsp:nvSpPr>
      <dsp:spPr>
        <a:xfrm>
          <a:off x="208333" y="3750007"/>
          <a:ext cx="843491" cy="412509"/>
        </a:xfrm>
        <a:prstGeom prst="rect">
          <a:avLst/>
        </a:prstGeom>
        <a:solidFill>
          <a:srgbClr val="D6D6D6">
            <a:alpha val="36863"/>
          </a:srgbClr>
        </a:solidFill>
        <a:ln w="12700" cap="flat" cmpd="sng" algn="ctr">
          <a:solidFill>
            <a:schemeClr val="tx1">
              <a:lumMod val="50000"/>
              <a:lumOff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377825">
            <a:lnSpc>
              <a:spcPct val="90000"/>
            </a:lnSpc>
            <a:spcBef>
              <a:spcPct val="0"/>
            </a:spcBef>
            <a:spcAft>
              <a:spcPct val="35000"/>
            </a:spcAft>
            <a:buNone/>
          </a:pPr>
          <a:r>
            <a:rPr lang="en-US" sz="850" b="0" kern="1200">
              <a:solidFill>
                <a:schemeClr val="tx1"/>
              </a:solidFill>
              <a:latin typeface="+mn-lt"/>
            </a:rPr>
            <a:t>New Member Orientation Group               L. Morin</a:t>
          </a:r>
          <a:endParaRPr lang="en-US" sz="850" b="0" kern="1200" dirty="0">
            <a:solidFill>
              <a:schemeClr val="tx1"/>
            </a:solidFill>
            <a:latin typeface="+mn-lt"/>
          </a:endParaRPr>
        </a:p>
      </dsp:txBody>
      <dsp:txXfrm>
        <a:off x="208333" y="3750007"/>
        <a:ext cx="843491" cy="412509"/>
      </dsp:txXfrm>
    </dsp:sp>
    <dsp:sp modelId="{CD5B4C03-B572-9C44-911F-E14E5DC411D4}">
      <dsp:nvSpPr>
        <dsp:cNvPr id="0" name=""/>
        <dsp:cNvSpPr/>
      </dsp:nvSpPr>
      <dsp:spPr>
        <a:xfrm>
          <a:off x="208333" y="4335771"/>
          <a:ext cx="825019" cy="412509"/>
        </a:xfrm>
        <a:prstGeom prst="rect">
          <a:avLst/>
        </a:prstGeom>
        <a:solidFill>
          <a:srgbClr val="D6D6D6">
            <a:alpha val="36863"/>
          </a:srgbClr>
        </a:solidFill>
        <a:ln w="12700" cap="flat" cmpd="sng" algn="ctr">
          <a:solidFill>
            <a:schemeClr val="tx1">
              <a:lumMod val="50000"/>
              <a:lumOff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Special Interest   Groups               M. Fishbein</a:t>
          </a:r>
          <a:endParaRPr lang="en-US" sz="900" b="0" kern="1200" dirty="0">
            <a:solidFill>
              <a:schemeClr val="tx1"/>
            </a:solidFill>
            <a:latin typeface="+mn-lt"/>
          </a:endParaRPr>
        </a:p>
      </dsp:txBody>
      <dsp:txXfrm>
        <a:off x="208333" y="4335771"/>
        <a:ext cx="825019" cy="412509"/>
      </dsp:txXfrm>
    </dsp:sp>
    <dsp:sp modelId="{C177A2F7-AF92-AD48-99EF-A949BAA8D188}">
      <dsp:nvSpPr>
        <dsp:cNvPr id="0" name=""/>
        <dsp:cNvSpPr/>
      </dsp:nvSpPr>
      <dsp:spPr>
        <a:xfrm>
          <a:off x="1000351" y="1992716"/>
          <a:ext cx="825019" cy="412509"/>
        </a:xfrm>
        <a:prstGeom prst="rect">
          <a:avLst/>
        </a:prstGeom>
        <a:solidFill>
          <a:srgbClr val="F1E5BA"/>
        </a:solidFill>
        <a:ln w="12700" cap="flat" cmpd="sng" algn="ctr">
          <a:solidFill>
            <a:schemeClr val="accent2">
              <a:lumMod val="50000"/>
            </a:schemeClr>
          </a:solidFill>
          <a:prstDash val="solid"/>
          <a:miter lim="800000"/>
        </a:ln>
        <a:effectLst/>
      </dsp:spPr>
      <dsp:style>
        <a:lnRef idx="2">
          <a:schemeClr val="accent2">
            <a:shade val="50000"/>
          </a:schemeClr>
        </a:lnRef>
        <a:fillRef idx="1">
          <a:schemeClr val="accent2"/>
        </a:fillRef>
        <a:effectRef idx="0">
          <a:schemeClr val="accent2"/>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Secretary</a:t>
          </a:r>
        </a:p>
        <a:p>
          <a:pPr marL="0" lvl="0" indent="0" algn="ctr" defTabSz="400050">
            <a:lnSpc>
              <a:spcPct val="90000"/>
            </a:lnSpc>
            <a:spcBef>
              <a:spcPct val="0"/>
            </a:spcBef>
            <a:spcAft>
              <a:spcPct val="35000"/>
            </a:spcAft>
            <a:buNone/>
          </a:pPr>
          <a:r>
            <a:rPr lang="en-US" sz="900" b="0" kern="1200">
              <a:solidFill>
                <a:schemeClr val="tx1"/>
              </a:solidFill>
              <a:latin typeface="+mn-lt"/>
            </a:rPr>
            <a:t>P. Hertzfeld</a:t>
          </a:r>
          <a:endParaRPr lang="en-US" sz="900" b="0" kern="1200" dirty="0">
            <a:solidFill>
              <a:schemeClr val="tx1"/>
            </a:solidFill>
            <a:latin typeface="+mn-lt"/>
          </a:endParaRPr>
        </a:p>
      </dsp:txBody>
      <dsp:txXfrm>
        <a:off x="1000351" y="1992716"/>
        <a:ext cx="825019" cy="412509"/>
      </dsp:txXfrm>
    </dsp:sp>
    <dsp:sp modelId="{A8CA5487-DC04-224D-807D-D58857BF69AE}">
      <dsp:nvSpPr>
        <dsp:cNvPr id="0" name=""/>
        <dsp:cNvSpPr/>
      </dsp:nvSpPr>
      <dsp:spPr>
        <a:xfrm>
          <a:off x="3702290" y="1992716"/>
          <a:ext cx="825019" cy="412509"/>
        </a:xfrm>
        <a:prstGeom prst="rect">
          <a:avLst/>
        </a:prstGeom>
        <a:solidFill>
          <a:srgbClr val="6AF6FF">
            <a:alpha val="61961"/>
          </a:srgbClr>
        </a:solidFill>
        <a:ln w="12700" cap="flat" cmpd="sng" algn="ctr">
          <a:solidFill>
            <a:srgbClr val="0432FF"/>
          </a:solidFill>
          <a:prstDash val="solid"/>
          <a:miter lim="800000"/>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latin typeface="+mn-lt"/>
            </a:rPr>
            <a:t> </a:t>
          </a:r>
          <a:r>
            <a:rPr lang="en-US" sz="900" b="0" kern="1200">
              <a:solidFill>
                <a:schemeClr val="tx1"/>
              </a:solidFill>
              <a:latin typeface="+mn-lt"/>
            </a:rPr>
            <a:t>COMMITTEE       CHAIRS</a:t>
          </a:r>
          <a:endParaRPr lang="en-US" sz="900" b="0" kern="1200" dirty="0">
            <a:solidFill>
              <a:schemeClr val="tx1"/>
            </a:solidFill>
            <a:latin typeface="+mn-lt"/>
          </a:endParaRPr>
        </a:p>
      </dsp:txBody>
      <dsp:txXfrm>
        <a:off x="3702290" y="1992716"/>
        <a:ext cx="825019" cy="412509"/>
      </dsp:txXfrm>
    </dsp:sp>
    <dsp:sp modelId="{2D127D2D-B7AE-B04C-896C-8E4BD54760E7}">
      <dsp:nvSpPr>
        <dsp:cNvPr id="0" name=""/>
        <dsp:cNvSpPr/>
      </dsp:nvSpPr>
      <dsp:spPr>
        <a:xfrm>
          <a:off x="1206606"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Communications</a:t>
          </a:r>
        </a:p>
        <a:p>
          <a:pPr marL="0" lvl="0" indent="0" algn="ctr" defTabSz="400050">
            <a:lnSpc>
              <a:spcPct val="90000"/>
            </a:lnSpc>
            <a:spcBef>
              <a:spcPct val="0"/>
            </a:spcBef>
            <a:spcAft>
              <a:spcPct val="35000"/>
            </a:spcAft>
            <a:buNone/>
          </a:pPr>
          <a:r>
            <a:rPr lang="en-US" sz="900" b="0" kern="1200" dirty="0">
              <a:latin typeface="+mn-lt"/>
            </a:rPr>
            <a:t>D. Johnson</a:t>
          </a:r>
        </a:p>
      </dsp:txBody>
      <dsp:txXfrm>
        <a:off x="1206606" y="2578480"/>
        <a:ext cx="825019" cy="412509"/>
      </dsp:txXfrm>
    </dsp:sp>
    <dsp:sp modelId="{AB1C85C7-CD56-F74A-A86D-32333B399133}">
      <dsp:nvSpPr>
        <dsp:cNvPr id="0" name=""/>
        <dsp:cNvSpPr/>
      </dsp:nvSpPr>
      <dsp:spPr>
        <a:xfrm>
          <a:off x="1206606" y="3164243"/>
          <a:ext cx="825019" cy="412509"/>
        </a:xfrm>
        <a:prstGeom prst="rect">
          <a:avLst/>
        </a:prstGeom>
        <a:solidFill>
          <a:srgbClr val="FF001D">
            <a:alpha val="29020"/>
          </a:srgbClr>
        </a:solidFill>
        <a:ln w="6350" cap="flat" cmpd="sng" algn="ctr">
          <a:solidFill>
            <a:srgbClr val="FF000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Membership Group                  J. Lagana</a:t>
          </a:r>
        </a:p>
      </dsp:txBody>
      <dsp:txXfrm>
        <a:off x="1206606" y="3164243"/>
        <a:ext cx="825019" cy="412509"/>
      </dsp:txXfrm>
    </dsp:sp>
    <dsp:sp modelId="{028DD327-05AE-A441-AE8F-1DE25567A64C}">
      <dsp:nvSpPr>
        <dsp:cNvPr id="0" name=""/>
        <dsp:cNvSpPr/>
      </dsp:nvSpPr>
      <dsp:spPr>
        <a:xfrm>
          <a:off x="2204880"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Curriculum</a:t>
          </a:r>
        </a:p>
        <a:p>
          <a:pPr marL="0" lvl="0" indent="0" algn="ctr" defTabSz="400050">
            <a:lnSpc>
              <a:spcPct val="90000"/>
            </a:lnSpc>
            <a:spcBef>
              <a:spcPct val="0"/>
            </a:spcBef>
            <a:spcAft>
              <a:spcPct val="35000"/>
            </a:spcAft>
            <a:buNone/>
          </a:pPr>
          <a:r>
            <a:rPr lang="en-US" sz="900" b="0" kern="1200" dirty="0">
              <a:latin typeface="+mn-lt"/>
            </a:rPr>
            <a:t>B. Groves</a:t>
          </a:r>
        </a:p>
      </dsp:txBody>
      <dsp:txXfrm>
        <a:off x="2204880" y="2578480"/>
        <a:ext cx="825019" cy="412509"/>
      </dsp:txXfrm>
    </dsp:sp>
    <dsp:sp modelId="{FB269C7C-238D-8A48-A594-87886E860404}">
      <dsp:nvSpPr>
        <dsp:cNvPr id="0" name=""/>
        <dsp:cNvSpPr/>
      </dsp:nvSpPr>
      <dsp:spPr>
        <a:xfrm>
          <a:off x="2411134" y="3164243"/>
          <a:ext cx="825019" cy="412509"/>
        </a:xfrm>
        <a:prstGeom prst="rect">
          <a:avLst/>
        </a:prstGeom>
        <a:solidFill>
          <a:srgbClr val="00FA00">
            <a:alpha val="9804"/>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Summer Courses Subcommittee    J. Corn</a:t>
          </a:r>
          <a:endParaRPr lang="en-US" sz="900" b="0" kern="1200" dirty="0">
            <a:solidFill>
              <a:schemeClr val="tx1"/>
            </a:solidFill>
            <a:latin typeface="+mn-lt"/>
          </a:endParaRPr>
        </a:p>
      </dsp:txBody>
      <dsp:txXfrm>
        <a:off x="2411134" y="3164243"/>
        <a:ext cx="825019" cy="412509"/>
      </dsp:txXfrm>
    </dsp:sp>
    <dsp:sp modelId="{1E35E593-4448-CE4E-BF4F-74355412347F}">
      <dsp:nvSpPr>
        <dsp:cNvPr id="0" name=""/>
        <dsp:cNvSpPr/>
      </dsp:nvSpPr>
      <dsp:spPr>
        <a:xfrm>
          <a:off x="2411134" y="3750007"/>
          <a:ext cx="825019" cy="412509"/>
        </a:xfrm>
        <a:prstGeom prst="rect">
          <a:avLst/>
        </a:prstGeom>
        <a:solidFill>
          <a:srgbClr val="00FA00">
            <a:alpha val="9804"/>
          </a:srgbClr>
        </a:solidFill>
        <a:ln w="12700" cap="flat" cmpd="sng" algn="ctr">
          <a:solidFill>
            <a:schemeClr val="accent6">
              <a:lumMod val="5000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a:solidFill>
                <a:schemeClr val="tx1"/>
              </a:solidFill>
              <a:latin typeface="+mn-lt"/>
            </a:rPr>
            <a:t>Class Assistants &amp; Hosts Group                        C. Samko</a:t>
          </a:r>
          <a:endParaRPr lang="en-US" sz="900" b="0" kern="1200" dirty="0">
            <a:solidFill>
              <a:schemeClr val="tx1"/>
            </a:solidFill>
            <a:latin typeface="+mn-lt"/>
          </a:endParaRPr>
        </a:p>
      </dsp:txBody>
      <dsp:txXfrm>
        <a:off x="2411134" y="3750007"/>
        <a:ext cx="825019" cy="412509"/>
      </dsp:txXfrm>
    </dsp:sp>
    <dsp:sp modelId="{7BB64FD6-263F-6740-B6B7-95F1ED86A985}">
      <dsp:nvSpPr>
        <dsp:cNvPr id="0" name=""/>
        <dsp:cNvSpPr/>
      </dsp:nvSpPr>
      <dsp:spPr>
        <a:xfrm>
          <a:off x="3203153"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Executive </a:t>
          </a:r>
        </a:p>
        <a:p>
          <a:pPr marL="0" lvl="0" indent="0" algn="ctr" defTabSz="400050">
            <a:lnSpc>
              <a:spcPct val="90000"/>
            </a:lnSpc>
            <a:spcBef>
              <a:spcPct val="0"/>
            </a:spcBef>
            <a:spcAft>
              <a:spcPct val="35000"/>
            </a:spcAft>
            <a:buNone/>
          </a:pPr>
          <a:r>
            <a:rPr lang="en-US" sz="900" b="0" kern="1200" dirty="0">
              <a:latin typeface="+mn-lt"/>
            </a:rPr>
            <a:t>B. Maini</a:t>
          </a:r>
        </a:p>
      </dsp:txBody>
      <dsp:txXfrm>
        <a:off x="3203153" y="2578480"/>
        <a:ext cx="825019" cy="412509"/>
      </dsp:txXfrm>
    </dsp:sp>
    <dsp:sp modelId="{A33A5024-0737-0248-807A-16B0D5CAC214}">
      <dsp:nvSpPr>
        <dsp:cNvPr id="0" name=""/>
        <dsp:cNvSpPr/>
      </dsp:nvSpPr>
      <dsp:spPr>
        <a:xfrm>
          <a:off x="4201427"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Finance</a:t>
          </a:r>
        </a:p>
        <a:p>
          <a:pPr marL="0" lvl="0" indent="0" algn="ctr" defTabSz="400050">
            <a:lnSpc>
              <a:spcPct val="90000"/>
            </a:lnSpc>
            <a:spcBef>
              <a:spcPct val="0"/>
            </a:spcBef>
            <a:spcAft>
              <a:spcPct val="35000"/>
            </a:spcAft>
            <a:buNone/>
          </a:pPr>
          <a:r>
            <a:rPr lang="en-US" sz="900" b="0" kern="1200" dirty="0">
              <a:latin typeface="+mn-lt"/>
            </a:rPr>
            <a:t>S. Tellier</a:t>
          </a:r>
        </a:p>
      </dsp:txBody>
      <dsp:txXfrm>
        <a:off x="4201427" y="2578480"/>
        <a:ext cx="825019" cy="412509"/>
      </dsp:txXfrm>
    </dsp:sp>
    <dsp:sp modelId="{1AFE5F04-5429-D143-92D2-7938CD5E91BA}">
      <dsp:nvSpPr>
        <dsp:cNvPr id="0" name=""/>
        <dsp:cNvSpPr/>
      </dsp:nvSpPr>
      <dsp:spPr>
        <a:xfrm>
          <a:off x="5199700"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Nominating</a:t>
          </a:r>
        </a:p>
        <a:p>
          <a:pPr marL="0" lvl="0" indent="0" algn="ctr" defTabSz="400050">
            <a:lnSpc>
              <a:spcPct val="90000"/>
            </a:lnSpc>
            <a:spcBef>
              <a:spcPct val="0"/>
            </a:spcBef>
            <a:spcAft>
              <a:spcPct val="35000"/>
            </a:spcAft>
            <a:buNone/>
          </a:pPr>
          <a:r>
            <a:rPr lang="en-US" sz="900" b="0" kern="1200" dirty="0">
              <a:latin typeface="+mn-lt"/>
            </a:rPr>
            <a:t>C. Nemeth</a:t>
          </a:r>
        </a:p>
      </dsp:txBody>
      <dsp:txXfrm>
        <a:off x="5199700" y="2578480"/>
        <a:ext cx="825019" cy="412509"/>
      </dsp:txXfrm>
    </dsp:sp>
    <dsp:sp modelId="{1609B9C9-F94E-F345-B19A-C2D14241ED03}">
      <dsp:nvSpPr>
        <dsp:cNvPr id="0" name=""/>
        <dsp:cNvSpPr/>
      </dsp:nvSpPr>
      <dsp:spPr>
        <a:xfrm>
          <a:off x="6197974" y="2578480"/>
          <a:ext cx="825019" cy="412509"/>
        </a:xfrm>
        <a:prstGeom prst="rect">
          <a:avLst/>
        </a:prstGeom>
        <a:solidFill>
          <a:srgbClr val="00FDFF">
            <a:alpha val="23922"/>
          </a:srgbClr>
        </a:solidFill>
        <a:ln w="6350" cap="flat" cmpd="sng" algn="ctr">
          <a:solidFill>
            <a:srgbClr val="0070C0"/>
          </a:solidFill>
          <a:prstDash val="solid"/>
          <a:miter lim="800000"/>
        </a:ln>
        <a:effectLst/>
      </dsp:spPr>
      <dsp:style>
        <a:lnRef idx="1">
          <a:schemeClr val="accent5"/>
        </a:lnRef>
        <a:fillRef idx="2">
          <a:schemeClr val="accent5"/>
        </a:fillRef>
        <a:effectRef idx="1">
          <a:schemeClr val="accent5"/>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Special Events</a:t>
          </a:r>
        </a:p>
        <a:p>
          <a:pPr marL="0" lvl="0" indent="0" algn="ctr" defTabSz="400050">
            <a:lnSpc>
              <a:spcPct val="90000"/>
            </a:lnSpc>
            <a:spcBef>
              <a:spcPct val="0"/>
            </a:spcBef>
            <a:spcAft>
              <a:spcPct val="35000"/>
            </a:spcAft>
            <a:buNone/>
          </a:pPr>
          <a:r>
            <a:rPr lang="en-US" sz="900" b="0" kern="1200" dirty="0">
              <a:latin typeface="+mn-lt"/>
            </a:rPr>
            <a:t>C. Nelson</a:t>
          </a:r>
        </a:p>
      </dsp:txBody>
      <dsp:txXfrm>
        <a:off x="6197974" y="2578480"/>
        <a:ext cx="825019" cy="412509"/>
      </dsp:txXfrm>
    </dsp:sp>
    <dsp:sp modelId="{EDA6E571-7219-2B41-BE9B-D3F5C5EB9D02}">
      <dsp:nvSpPr>
        <dsp:cNvPr id="0" name=""/>
        <dsp:cNvSpPr/>
      </dsp:nvSpPr>
      <dsp:spPr>
        <a:xfrm>
          <a:off x="4700563" y="1992716"/>
          <a:ext cx="825019" cy="412509"/>
        </a:xfrm>
        <a:prstGeom prst="rect">
          <a:avLst/>
        </a:prstGeom>
        <a:solidFill>
          <a:schemeClr val="accent2">
            <a:alpha val="32157"/>
          </a:schemeClr>
        </a:solidFill>
        <a:ln w="6350" cap="flat" cmpd="sng" algn="ctr">
          <a:solidFill>
            <a:srgbClr val="FF0000"/>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At Large       Members</a:t>
          </a:r>
        </a:p>
      </dsp:txBody>
      <dsp:txXfrm>
        <a:off x="4700563" y="1992716"/>
        <a:ext cx="825019" cy="412509"/>
      </dsp:txXfrm>
    </dsp:sp>
    <dsp:sp modelId="{80079E37-4FB8-524E-A09A-C8EB604D1446}">
      <dsp:nvSpPr>
        <dsp:cNvPr id="0" name=""/>
        <dsp:cNvSpPr/>
      </dsp:nvSpPr>
      <dsp:spPr>
        <a:xfrm>
          <a:off x="5698837" y="1992716"/>
          <a:ext cx="825019" cy="412509"/>
        </a:xfrm>
        <a:prstGeom prst="rect">
          <a:avLst/>
        </a:prstGeom>
        <a:solidFill>
          <a:srgbClr val="BA4DFF">
            <a:alpha val="20000"/>
          </a:srgbClr>
        </a:solidFill>
        <a:ln w="6350" cap="flat" cmpd="sng" algn="ctr">
          <a:solidFill>
            <a:schemeClr val="tx1"/>
          </a:solidFill>
          <a:prstDash val="solid"/>
          <a:miter lim="800000"/>
        </a:ln>
        <a:effectLst/>
      </dsp:spPr>
      <dsp:style>
        <a:lnRef idx="1">
          <a:schemeClr val="accent2"/>
        </a:lnRef>
        <a:fillRef idx="2">
          <a:schemeClr val="accent2"/>
        </a:fillRef>
        <a:effectRef idx="1">
          <a:schemeClr val="accent2"/>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Technology Advisor</a:t>
          </a:r>
        </a:p>
        <a:p>
          <a:pPr marL="0" lvl="0" indent="0" algn="ctr" defTabSz="400050">
            <a:lnSpc>
              <a:spcPct val="90000"/>
            </a:lnSpc>
            <a:spcBef>
              <a:spcPct val="0"/>
            </a:spcBef>
            <a:spcAft>
              <a:spcPct val="35000"/>
            </a:spcAft>
            <a:buNone/>
          </a:pPr>
          <a:r>
            <a:rPr lang="en-US" sz="900" b="0" kern="1200" dirty="0">
              <a:latin typeface="+mn-lt"/>
            </a:rPr>
            <a:t>K. Hakkarainen</a:t>
          </a:r>
        </a:p>
      </dsp:txBody>
      <dsp:txXfrm>
        <a:off x="5698837" y="1992716"/>
        <a:ext cx="825019" cy="412509"/>
      </dsp:txXfrm>
    </dsp:sp>
    <dsp:sp modelId="{C4850977-A625-C04D-8695-4E1A3B8525DB}">
      <dsp:nvSpPr>
        <dsp:cNvPr id="0" name=""/>
        <dsp:cNvSpPr/>
      </dsp:nvSpPr>
      <dsp:spPr>
        <a:xfrm>
          <a:off x="7402502" y="1992716"/>
          <a:ext cx="825019" cy="412509"/>
        </a:xfrm>
        <a:prstGeom prst="rect">
          <a:avLst/>
        </a:prstGeom>
        <a:solidFill>
          <a:srgbClr val="FFFC00"/>
        </a:solidFill>
        <a:ln w="6350" cap="flat" cmpd="sng" algn="ctr">
          <a:solidFill>
            <a:srgbClr val="FF9300"/>
          </a:solidFill>
          <a:prstDash val="solid"/>
          <a:miter lim="800000"/>
        </a:ln>
        <a:effectLst/>
      </dsp:spPr>
      <dsp:style>
        <a:lnRef idx="1">
          <a:schemeClr val="accent3"/>
        </a:lnRef>
        <a:fillRef idx="2">
          <a:schemeClr val="accent3"/>
        </a:fillRef>
        <a:effectRef idx="1">
          <a:schemeClr val="accent3"/>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CLUBS</a:t>
          </a:r>
        </a:p>
      </dsp:txBody>
      <dsp:txXfrm>
        <a:off x="7402502" y="1992716"/>
        <a:ext cx="825019" cy="412509"/>
      </dsp:txXfrm>
    </dsp:sp>
    <dsp:sp modelId="{1C66D60E-30E4-3141-BC94-9C95A12C80B7}">
      <dsp:nvSpPr>
        <dsp:cNvPr id="0" name=""/>
        <dsp:cNvSpPr/>
      </dsp:nvSpPr>
      <dsp:spPr>
        <a:xfrm>
          <a:off x="7196247" y="2578480"/>
          <a:ext cx="825019" cy="412509"/>
        </a:xfrm>
        <a:prstGeom prst="rect">
          <a:avLst/>
        </a:prstGeom>
        <a:solidFill>
          <a:srgbClr val="FFFAB9"/>
        </a:solidFill>
        <a:ln w="6350" cap="flat" cmpd="sng" algn="ctr">
          <a:solidFill>
            <a:srgbClr val="FF9300"/>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Baseball Club</a:t>
          </a:r>
        </a:p>
        <a:p>
          <a:pPr marL="0" lvl="0" indent="0" algn="ctr" defTabSz="400050">
            <a:lnSpc>
              <a:spcPct val="90000"/>
            </a:lnSpc>
            <a:spcBef>
              <a:spcPct val="0"/>
            </a:spcBef>
            <a:spcAft>
              <a:spcPct val="35000"/>
            </a:spcAft>
            <a:buNone/>
          </a:pPr>
          <a:r>
            <a:rPr lang="en-US" sz="900" b="0" kern="1200" dirty="0">
              <a:latin typeface="+mn-lt"/>
            </a:rPr>
            <a:t>J. Corn</a:t>
          </a:r>
        </a:p>
      </dsp:txBody>
      <dsp:txXfrm>
        <a:off x="7196247" y="2578480"/>
        <a:ext cx="825019" cy="412509"/>
      </dsp:txXfrm>
    </dsp:sp>
    <dsp:sp modelId="{42EFE20E-50B0-6C40-9202-E4E40670A374}">
      <dsp:nvSpPr>
        <dsp:cNvPr id="0" name=""/>
        <dsp:cNvSpPr/>
      </dsp:nvSpPr>
      <dsp:spPr>
        <a:xfrm>
          <a:off x="7196247" y="3164243"/>
          <a:ext cx="825019" cy="412509"/>
        </a:xfrm>
        <a:prstGeom prst="rect">
          <a:avLst/>
        </a:prstGeom>
        <a:solidFill>
          <a:srgbClr val="FFFAB9"/>
        </a:solidFill>
        <a:ln w="6350" cap="flat" cmpd="sng" algn="ctr">
          <a:solidFill>
            <a:srgbClr val="FF9300"/>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Book Club</a:t>
          </a:r>
        </a:p>
        <a:p>
          <a:pPr marL="0" lvl="0" indent="0" algn="ctr" defTabSz="400050">
            <a:lnSpc>
              <a:spcPct val="90000"/>
            </a:lnSpc>
            <a:spcBef>
              <a:spcPct val="0"/>
            </a:spcBef>
            <a:spcAft>
              <a:spcPct val="35000"/>
            </a:spcAft>
            <a:buNone/>
          </a:pPr>
          <a:r>
            <a:rPr lang="en-US" sz="900" b="0" kern="1200" dirty="0">
              <a:latin typeface="+mn-lt"/>
            </a:rPr>
            <a:t>J. Abdow-Dowd</a:t>
          </a:r>
        </a:p>
      </dsp:txBody>
      <dsp:txXfrm>
        <a:off x="7196247" y="3164243"/>
        <a:ext cx="825019" cy="412509"/>
      </dsp:txXfrm>
    </dsp:sp>
    <dsp:sp modelId="{1CA7EE56-8B4D-3449-A872-D97EE16E3531}">
      <dsp:nvSpPr>
        <dsp:cNvPr id="0" name=""/>
        <dsp:cNvSpPr/>
      </dsp:nvSpPr>
      <dsp:spPr>
        <a:xfrm>
          <a:off x="7196247" y="3750007"/>
          <a:ext cx="825019" cy="412509"/>
        </a:xfrm>
        <a:prstGeom prst="rect">
          <a:avLst/>
        </a:prstGeom>
        <a:solidFill>
          <a:srgbClr val="FFFAB9"/>
        </a:solidFill>
        <a:ln w="6350" cap="flat" cmpd="sng" algn="ctr">
          <a:solidFill>
            <a:srgbClr val="FF9300"/>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Non Fiction          Book Club                 B. Forbes</a:t>
          </a:r>
        </a:p>
      </dsp:txBody>
      <dsp:txXfrm>
        <a:off x="7196247" y="3750007"/>
        <a:ext cx="825019" cy="412509"/>
      </dsp:txXfrm>
    </dsp:sp>
    <dsp:sp modelId="{D4E60786-5804-724B-B210-C38A5821A80A}">
      <dsp:nvSpPr>
        <dsp:cNvPr id="0" name=""/>
        <dsp:cNvSpPr/>
      </dsp:nvSpPr>
      <dsp:spPr>
        <a:xfrm>
          <a:off x="7196247" y="4335771"/>
          <a:ext cx="825019" cy="412509"/>
        </a:xfrm>
        <a:prstGeom prst="rect">
          <a:avLst/>
        </a:prstGeom>
        <a:solidFill>
          <a:srgbClr val="FFFAB9"/>
        </a:solidFill>
        <a:ln w="6350" cap="flat" cmpd="sng" algn="ctr">
          <a:solidFill>
            <a:srgbClr val="FF9300"/>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Movie Club</a:t>
          </a:r>
        </a:p>
        <a:p>
          <a:pPr marL="0" lvl="0" indent="0" algn="ctr" defTabSz="400050">
            <a:lnSpc>
              <a:spcPct val="90000"/>
            </a:lnSpc>
            <a:spcBef>
              <a:spcPct val="0"/>
            </a:spcBef>
            <a:spcAft>
              <a:spcPct val="35000"/>
            </a:spcAft>
            <a:buNone/>
          </a:pPr>
          <a:r>
            <a:rPr lang="en-US" sz="900" b="0" kern="1200" dirty="0">
              <a:latin typeface="+mn-lt"/>
            </a:rPr>
            <a:t>B. Corn</a:t>
          </a:r>
        </a:p>
      </dsp:txBody>
      <dsp:txXfrm>
        <a:off x="7196247" y="4335771"/>
        <a:ext cx="825019" cy="412509"/>
      </dsp:txXfrm>
    </dsp:sp>
    <dsp:sp modelId="{71DB9F65-33C6-C341-9E36-9530E1E45583}">
      <dsp:nvSpPr>
        <dsp:cNvPr id="0" name=""/>
        <dsp:cNvSpPr/>
      </dsp:nvSpPr>
      <dsp:spPr>
        <a:xfrm>
          <a:off x="7196247" y="4921535"/>
          <a:ext cx="825019" cy="412509"/>
        </a:xfrm>
        <a:prstGeom prst="rect">
          <a:avLst/>
        </a:prstGeom>
        <a:solidFill>
          <a:srgbClr val="FFFAB9"/>
        </a:solidFill>
        <a:ln w="6350" cap="flat" cmpd="sng" algn="ctr">
          <a:solidFill>
            <a:srgbClr val="FF9300"/>
          </a:solidFill>
          <a:prstDash val="solid"/>
          <a:miter lim="800000"/>
        </a:ln>
        <a:effectLst/>
      </dsp:spPr>
      <dsp:style>
        <a:lnRef idx="1">
          <a:schemeClr val="accent6"/>
        </a:lnRef>
        <a:fillRef idx="2">
          <a:schemeClr val="accent6"/>
        </a:fillRef>
        <a:effectRef idx="1">
          <a:schemeClr val="accent6"/>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Writing Club</a:t>
          </a:r>
        </a:p>
        <a:p>
          <a:pPr marL="0" lvl="0" indent="0" algn="ctr" defTabSz="400050">
            <a:lnSpc>
              <a:spcPct val="90000"/>
            </a:lnSpc>
            <a:spcBef>
              <a:spcPct val="0"/>
            </a:spcBef>
            <a:spcAft>
              <a:spcPct val="35000"/>
            </a:spcAft>
            <a:buNone/>
          </a:pPr>
          <a:r>
            <a:rPr lang="en-US" sz="900" b="0" kern="1200" dirty="0">
              <a:latin typeface="+mn-lt"/>
            </a:rPr>
            <a:t>J. Kaplan</a:t>
          </a:r>
        </a:p>
      </dsp:txBody>
      <dsp:txXfrm>
        <a:off x="7196247" y="4921535"/>
        <a:ext cx="825019" cy="412509"/>
      </dsp:txXfrm>
    </dsp:sp>
    <dsp:sp modelId="{32D9468C-5FA8-C049-A817-2CF42702122F}">
      <dsp:nvSpPr>
        <dsp:cNvPr id="0" name=""/>
        <dsp:cNvSpPr/>
      </dsp:nvSpPr>
      <dsp:spPr>
        <a:xfrm>
          <a:off x="3203153" y="821188"/>
          <a:ext cx="825019" cy="412509"/>
        </a:xfrm>
        <a:prstGeom prst="rect">
          <a:avLst/>
        </a:prstGeom>
        <a:solidFill>
          <a:srgbClr val="00FA00">
            <a:alpha val="37255"/>
          </a:srgbClr>
        </a:solidFill>
        <a:ln w="6350" cap="flat" cmpd="sng" algn="ctr">
          <a:solidFill>
            <a:schemeClr val="accent2">
              <a:lumMod val="50000"/>
            </a:schemeClr>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WISE Director </a:t>
          </a:r>
        </a:p>
        <a:p>
          <a:pPr marL="0" lvl="0" indent="0" algn="ctr" defTabSz="400050">
            <a:lnSpc>
              <a:spcPct val="90000"/>
            </a:lnSpc>
            <a:spcBef>
              <a:spcPct val="0"/>
            </a:spcBef>
            <a:spcAft>
              <a:spcPct val="35000"/>
            </a:spcAft>
            <a:buNone/>
          </a:pPr>
          <a:r>
            <a:rPr lang="en-US" sz="900" b="0" kern="1200" dirty="0">
              <a:latin typeface="+mn-lt"/>
            </a:rPr>
            <a:t>M. Gow</a:t>
          </a:r>
        </a:p>
      </dsp:txBody>
      <dsp:txXfrm>
        <a:off x="3203153" y="821188"/>
        <a:ext cx="825019" cy="412509"/>
      </dsp:txXfrm>
    </dsp:sp>
    <dsp:sp modelId="{57AC0DBE-611C-9945-B18F-3D0739CCD154}">
      <dsp:nvSpPr>
        <dsp:cNvPr id="0" name=""/>
        <dsp:cNvSpPr/>
      </dsp:nvSpPr>
      <dsp:spPr>
        <a:xfrm>
          <a:off x="2704016" y="1406952"/>
          <a:ext cx="825019" cy="412509"/>
        </a:xfrm>
        <a:prstGeom prst="rect">
          <a:avLst/>
        </a:prstGeom>
        <a:solidFill>
          <a:srgbClr val="00FA00">
            <a:alpha val="31765"/>
          </a:srgbClr>
        </a:solidFill>
        <a:ln w="6350" cap="flat" cmpd="sng" algn="ctr">
          <a:solidFill>
            <a:schemeClr val="accent2">
              <a:lumMod val="50000"/>
            </a:schemeClr>
          </a:solidFill>
          <a:prstDash val="solid"/>
          <a:miter lim="800000"/>
        </a:ln>
        <a:effectLst/>
      </dsp:spPr>
      <dsp:style>
        <a:lnRef idx="1">
          <a:schemeClr val="accent4"/>
        </a:lnRef>
        <a:fillRef idx="2">
          <a:schemeClr val="accent4"/>
        </a:fillRef>
        <a:effectRef idx="1">
          <a:schemeClr val="accent4"/>
        </a:effectRef>
        <a:fontRef idx="minor">
          <a:schemeClr val="dk1"/>
        </a:fontRef>
      </dsp:style>
      <dsp:txBody>
        <a:bodyPr spcFirstLastPara="0" vert="horz" wrap="square" lIns="5715" tIns="5715" rIns="5715" bIns="5715" numCol="1" spcCol="1270" anchor="ctr" anchorCtr="0">
          <a:noAutofit/>
        </a:bodyPr>
        <a:lstStyle/>
        <a:p>
          <a:pPr marL="0" lvl="0" indent="0" algn="ctr" defTabSz="400050">
            <a:lnSpc>
              <a:spcPct val="90000"/>
            </a:lnSpc>
            <a:spcBef>
              <a:spcPct val="0"/>
            </a:spcBef>
            <a:spcAft>
              <a:spcPct val="35000"/>
            </a:spcAft>
            <a:buNone/>
          </a:pPr>
          <a:r>
            <a:rPr lang="en-US" sz="900" b="0" kern="1200" dirty="0">
              <a:latin typeface="+mn-lt"/>
            </a:rPr>
            <a:t>Office Manager</a:t>
          </a:r>
        </a:p>
        <a:p>
          <a:pPr marL="0" lvl="0" indent="0" algn="ctr" defTabSz="400050">
            <a:lnSpc>
              <a:spcPct val="90000"/>
            </a:lnSpc>
            <a:spcBef>
              <a:spcPct val="0"/>
            </a:spcBef>
            <a:spcAft>
              <a:spcPct val="35000"/>
            </a:spcAft>
            <a:buNone/>
          </a:pPr>
          <a:r>
            <a:rPr lang="en-US" sz="900" b="0" kern="1200" dirty="0">
              <a:latin typeface="+mn-lt"/>
            </a:rPr>
            <a:t>J. Lagana</a:t>
          </a:r>
        </a:p>
      </dsp:txBody>
      <dsp:txXfrm>
        <a:off x="2704016" y="1406952"/>
        <a:ext cx="825019" cy="412509"/>
      </dsp:txXfrm>
    </dsp:sp>
  </dsp:spTree>
</dsp:drawing>
</file>

<file path=word/diagrams/layout1.xml><?xml version="1.0" encoding="utf-8"?>
<dgm:layoutDef xmlns:dgm="http://schemas.openxmlformats.org/drawingml/2006/diagram" xmlns:a="http://schemas.openxmlformats.org/drawingml/2006/main" uniqueId="urn:microsoft.com/office/officeart/2005/8/layout/process1">
  <dgm:title val=""/>
  <dgm:desc val=""/>
  <dgm:catLst>
    <dgm:cat type="process" pri="1000"/>
    <dgm:cat type="convert" pri="15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w" for="ch" ptType="node" refType="w"/>
      <dgm:constr type="h" for="ch" ptType="node" op="equ"/>
      <dgm:constr type="primFontSz" for="ch" ptType="node" op="equ" val="65"/>
      <dgm:constr type="w" for="ch" ptType="sibTrans" refType="w" refFor="ch" refPtType="node" op="equ" fact="0.4"/>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18" fact="NaN" max="NaN"/>
          <dgm:rule type="h" val="NaN" fact="1.5" max="NaN"/>
          <dgm:rule type="primFontSz" val="5" fact="NaN" max="NaN"/>
          <dgm:rule type="h" val="INF"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 type="begPad" refType="connDist" fact="0.25"/>
            <dgm:constr type="endPad" refType="connDist" fact="0.22"/>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B07636-1EDC-9744-B802-8D04DF1C2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42</Pages>
  <Words>8386</Words>
  <Characters>47806</Characters>
  <Application>Microsoft Office Word</Application>
  <DocSecurity>0</DocSecurity>
  <Lines>398</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Baltej Maini</dc:creator>
  <cp:keywords/>
  <dc:description/>
  <cp:lastModifiedBy>Baltej Maini</cp:lastModifiedBy>
  <cp:revision>10</cp:revision>
  <dcterms:created xsi:type="dcterms:W3CDTF">2021-05-08T14:06:00Z</dcterms:created>
  <dcterms:modified xsi:type="dcterms:W3CDTF">2021-05-19T11:26:00Z</dcterms:modified>
</cp:coreProperties>
</file>